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6CFB" w14:textId="77777777" w:rsidR="00BD7C39" w:rsidRDefault="00BD7C39" w:rsidP="00BD7C39">
      <w:r>
        <w:rPr>
          <w:noProof/>
          <w:lang w:val="id-ID" w:eastAsia="id-ID"/>
          <w14:ligatures w14:val="none"/>
          <w14:cntxtAlts w14:val="0"/>
        </w:rPr>
        <mc:AlternateContent>
          <mc:Choice Requires="wps">
            <w:drawing>
              <wp:anchor distT="0" distB="0" distL="114300" distR="114300" simplePos="0" relativeHeight="251664384" behindDoc="0" locked="0" layoutInCell="1" allowOverlap="1" wp14:anchorId="57F326A5" wp14:editId="261E5A24">
                <wp:simplePos x="0" y="0"/>
                <wp:positionH relativeFrom="column">
                  <wp:posOffset>-42545</wp:posOffset>
                </wp:positionH>
                <wp:positionV relativeFrom="paragraph">
                  <wp:posOffset>-26856</wp:posOffset>
                </wp:positionV>
                <wp:extent cx="6019800" cy="292684"/>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926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70EC3C" w14:textId="23B5DC3E" w:rsidR="00090FE1" w:rsidRPr="00DA08B4" w:rsidRDefault="00090FE1" w:rsidP="00BD7C39">
                            <w:pPr>
                              <w:widowControl w:val="0"/>
                              <w:rPr>
                                <w:rFonts w:ascii="Times New Roman" w:hAnsi="Times New Roman" w:cs="Times New Roman"/>
                                <w:b/>
                                <w:bCs/>
                                <w14:ligatures w14:val="none"/>
                              </w:rPr>
                            </w:pPr>
                            <w:r>
                              <w:rPr>
                                <w:rFonts w:ascii="Times New Roman" w:hAnsi="Times New Roman" w:cs="Times New Roman"/>
                                <w:b/>
                              </w:rPr>
                              <w:t xml:space="preserve"> </w:t>
                            </w:r>
                            <w:r w:rsidRPr="00DA08B4">
                              <w:rPr>
                                <w:rFonts w:ascii="Times New Roman" w:hAnsi="Times New Roman" w:cs="Times New Roman"/>
                                <w:b/>
                              </w:rPr>
                              <w:t xml:space="preserve">Window of </w:t>
                            </w:r>
                            <w:proofErr w:type="gramStart"/>
                            <w:r w:rsidRPr="00DA08B4">
                              <w:rPr>
                                <w:rFonts w:ascii="Times New Roman" w:hAnsi="Times New Roman" w:cs="Times New Roman"/>
                                <w:b/>
                              </w:rPr>
                              <w:t xml:space="preserve">Health </w:t>
                            </w:r>
                            <w:r w:rsidRPr="00DA08B4">
                              <w:rPr>
                                <w:rFonts w:ascii="Times New Roman" w:hAnsi="Times New Roman" w:cs="Times New Roman"/>
                              </w:rPr>
                              <w:t>:</w:t>
                            </w:r>
                            <w:proofErr w:type="gramEnd"/>
                            <w:r w:rsidRPr="00DA08B4">
                              <w:rPr>
                                <w:rFonts w:ascii="Times New Roman" w:hAnsi="Times New Roman" w:cs="Times New Roman"/>
                              </w:rPr>
                              <w:t xml:space="preserve"> </w:t>
                            </w:r>
                            <w:proofErr w:type="spellStart"/>
                            <w:r w:rsidRPr="00DA08B4">
                              <w:rPr>
                                <w:rFonts w:ascii="Times New Roman" w:hAnsi="Times New Roman" w:cs="Times New Roman"/>
                                <w:b/>
                                <w:color w:val="7030A0"/>
                              </w:rPr>
                              <w:t>Jurnal</w:t>
                            </w:r>
                            <w:proofErr w:type="spellEnd"/>
                            <w:r w:rsidRPr="00DA08B4">
                              <w:rPr>
                                <w:rFonts w:ascii="Times New Roman" w:hAnsi="Times New Roman" w:cs="Times New Roman"/>
                                <w:b/>
                                <w:color w:val="7030A0"/>
                              </w:rPr>
                              <w:t xml:space="preserve"> Kesehatan</w:t>
                            </w:r>
                            <w:r>
                              <w:rPr>
                                <w:rFonts w:ascii="Times New Roman" w:hAnsi="Times New Roman" w:cs="Times New Roman"/>
                                <w:b/>
                                <w:color w:val="7030A0"/>
                                <w:lang w:val="id-ID"/>
                              </w:rPr>
                              <w:t>,</w:t>
                            </w:r>
                            <w:r w:rsidRPr="00DA08B4">
                              <w:rPr>
                                <w:rFonts w:ascii="Times New Roman" w:hAnsi="Times New Roman" w:cs="Times New Roman"/>
                              </w:rPr>
                              <w:t xml:space="preserve"> </w:t>
                            </w:r>
                            <w:r>
                              <w:rPr>
                                <w:rFonts w:ascii="Times New Roman" w:hAnsi="Times New Roman" w:cs="Times New Roman"/>
                                <w:b/>
                                <w:bCs/>
                                <w14:ligatures w14:val="none"/>
                              </w:rPr>
                              <w:t xml:space="preserve">Vol. </w:t>
                            </w:r>
                            <w:r w:rsidR="00673304">
                              <w:rPr>
                                <w:rFonts w:ascii="Times New Roman" w:hAnsi="Times New Roman" w:cs="Times New Roman"/>
                                <w:b/>
                                <w:bCs/>
                                <w14:ligatures w14:val="none"/>
                              </w:rPr>
                              <w:t>6</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673304">
                              <w:rPr>
                                <w:rFonts w:ascii="Times New Roman" w:hAnsi="Times New Roman" w:cs="Times New Roman"/>
                                <w:b/>
                                <w:bCs/>
                                <w14:ligatures w14:val="none"/>
                              </w:rPr>
                              <w:t>1</w:t>
                            </w:r>
                            <w:r w:rsidRPr="00DA08B4">
                              <w:rPr>
                                <w:rFonts w:ascii="Times New Roman" w:hAnsi="Times New Roman" w:cs="Times New Roman"/>
                                <w:b/>
                                <w:bCs/>
                                <w14:ligatures w14:val="none"/>
                              </w:rPr>
                              <w:t xml:space="preserve"> (</w:t>
                            </w:r>
                            <w:proofErr w:type="spellStart"/>
                            <w:r w:rsidR="006E0958">
                              <w:rPr>
                                <w:rFonts w:ascii="Times New Roman" w:hAnsi="Times New Roman" w:cs="Times New Roman"/>
                                <w:b/>
                                <w:bCs/>
                                <w14:ligatures w14:val="none"/>
                              </w:rPr>
                              <w:t>Januari</w:t>
                            </w:r>
                            <w:proofErr w:type="spellEnd"/>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6E0958">
                              <w:rPr>
                                <w:rFonts w:ascii="Times New Roman" w:hAnsi="Times New Roman" w:cs="Times New Roman"/>
                                <w:b/>
                                <w:bCs/>
                                <w14:ligatures w14:val="none"/>
                              </w:rPr>
                              <w:t>2023</w:t>
                            </w:r>
                            <w:r w:rsidRPr="00DA08B4">
                              <w:rPr>
                                <w:rFonts w:ascii="Times New Roman" w:hAnsi="Times New Roman" w:cs="Times New Roman"/>
                                <w:b/>
                                <w:bCs/>
                                <w14:ligatures w14:val="none"/>
                              </w:rPr>
                              <w:t>)</w:t>
                            </w:r>
                            <w:r>
                              <w:rPr>
                                <w:rFonts w:ascii="Times New Roman" w:hAnsi="Times New Roman" w:cs="Times New Roman"/>
                                <w:b/>
                                <w:bCs/>
                                <w:lang w:val="id-ID"/>
                                <w14:ligatures w14:val="none"/>
                              </w:rPr>
                              <w:t xml:space="preserve"> : </w:t>
                            </w:r>
                            <w:r w:rsidR="00673304">
                              <w:rPr>
                                <w:rFonts w:ascii="Times New Roman" w:hAnsi="Times New Roman" w:cs="Times New Roman"/>
                                <w:b/>
                                <w:bCs/>
                                <w14:ligatures w14:val="none"/>
                              </w:rPr>
                              <w:t xml:space="preserve">70 </w:t>
                            </w:r>
                            <w:r>
                              <w:rPr>
                                <w:rFonts w:ascii="Times New Roman" w:hAnsi="Times New Roman" w:cs="Times New Roman"/>
                                <w:b/>
                                <w:bCs/>
                                <w:lang w:val="id-ID"/>
                                <w14:ligatures w14:val="none"/>
                              </w:rPr>
                              <w:t>-</w:t>
                            </w:r>
                            <w:r w:rsidR="00673304">
                              <w:rPr>
                                <w:rFonts w:ascii="Times New Roman" w:hAnsi="Times New Roman" w:cs="Times New Roman"/>
                                <w:b/>
                                <w:bCs/>
                                <w14:ligatures w14:val="none"/>
                              </w:rPr>
                              <w:t xml:space="preserve"> </w:t>
                            </w:r>
                            <w:r w:rsidR="006E0958">
                              <w:rPr>
                                <w:rFonts w:ascii="Times New Roman" w:hAnsi="Times New Roman" w:cs="Times New Roman"/>
                                <w:b/>
                                <w:bCs/>
                                <w14:ligatures w14:val="none"/>
                              </w:rPr>
                              <w:t>80</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6E0958">
                              <w:rPr>
                                <w:rFonts w:ascii="Times New Roman" w:hAnsi="Times New Roman" w:cs="Times New Roman"/>
                                <w:b/>
                                <w:bCs/>
                                <w14:ligatures w14:val="none"/>
                              </w:rPr>
                              <w:t xml:space="preserve">  </w:t>
                            </w:r>
                            <w:r w:rsidRPr="00DA08B4">
                              <w:rPr>
                                <w:rFonts w:ascii="Times New Roman" w:hAnsi="Times New Roman" w:cs="Times New Roman"/>
                                <w:b/>
                                <w:bCs/>
                                <w14:ligatures w14:val="none"/>
                              </w:rPr>
                              <w:t>E-ISSN 2614-5375</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F326A5" id="_x0000_t202" coordsize="21600,21600" o:spt="202" path="m,l,21600r21600,l21600,xe">
                <v:stroke joinstyle="miter"/>
                <v:path gradientshapeok="t" o:connecttype="rect"/>
              </v:shapetype>
              <v:shape id="Text Box 6" o:spid="_x0000_s1026" type="#_x0000_t202" style="position:absolute;margin-left:-3.35pt;margin-top:-2.1pt;width:474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" filled="f" stroked="f" strokecolor="black [0]" insetpen="t">
                <v:textbox inset="2.88pt,2.88pt,2.88pt,2.88pt">
                  <w:txbxContent>
                    <w:p w14:paraId="3870EC3C" w14:textId="23B5DC3E" w:rsidR="00090FE1" w:rsidRPr="00DA08B4" w:rsidRDefault="00090FE1" w:rsidP="00BD7C39">
                      <w:pPr>
                        <w:widowControl w:val="0"/>
                        <w:rPr>
                          <w:rFonts w:ascii="Times New Roman" w:hAnsi="Times New Roman" w:cs="Times New Roman"/>
                          <w:b/>
                          <w:bCs/>
                          <w14:ligatures w14:val="none"/>
                        </w:rPr>
                      </w:pPr>
                      <w:r>
                        <w:rPr>
                          <w:rFonts w:ascii="Times New Roman" w:hAnsi="Times New Roman" w:cs="Times New Roman"/>
                          <w:b/>
                        </w:rPr>
                        <w:t xml:space="preserve"> </w:t>
                      </w:r>
                      <w:r w:rsidRPr="00DA08B4">
                        <w:rPr>
                          <w:rFonts w:ascii="Times New Roman" w:hAnsi="Times New Roman" w:cs="Times New Roman"/>
                          <w:b/>
                        </w:rPr>
                        <w:t xml:space="preserve">Window of </w:t>
                      </w:r>
                      <w:proofErr w:type="gramStart"/>
                      <w:r w:rsidRPr="00DA08B4">
                        <w:rPr>
                          <w:rFonts w:ascii="Times New Roman" w:hAnsi="Times New Roman" w:cs="Times New Roman"/>
                          <w:b/>
                        </w:rPr>
                        <w:t xml:space="preserve">Health </w:t>
                      </w:r>
                      <w:r w:rsidRPr="00DA08B4">
                        <w:rPr>
                          <w:rFonts w:ascii="Times New Roman" w:hAnsi="Times New Roman" w:cs="Times New Roman"/>
                        </w:rPr>
                        <w:t>:</w:t>
                      </w:r>
                      <w:proofErr w:type="gramEnd"/>
                      <w:r w:rsidRPr="00DA08B4">
                        <w:rPr>
                          <w:rFonts w:ascii="Times New Roman" w:hAnsi="Times New Roman" w:cs="Times New Roman"/>
                        </w:rPr>
                        <w:t xml:space="preserve"> </w:t>
                      </w:r>
                      <w:proofErr w:type="spellStart"/>
                      <w:r w:rsidRPr="00DA08B4">
                        <w:rPr>
                          <w:rFonts w:ascii="Times New Roman" w:hAnsi="Times New Roman" w:cs="Times New Roman"/>
                          <w:b/>
                          <w:color w:val="7030A0"/>
                        </w:rPr>
                        <w:t>Jurnal</w:t>
                      </w:r>
                      <w:proofErr w:type="spellEnd"/>
                      <w:r w:rsidRPr="00DA08B4">
                        <w:rPr>
                          <w:rFonts w:ascii="Times New Roman" w:hAnsi="Times New Roman" w:cs="Times New Roman"/>
                          <w:b/>
                          <w:color w:val="7030A0"/>
                        </w:rPr>
                        <w:t xml:space="preserve"> Kesehatan</w:t>
                      </w:r>
                      <w:r>
                        <w:rPr>
                          <w:rFonts w:ascii="Times New Roman" w:hAnsi="Times New Roman" w:cs="Times New Roman"/>
                          <w:b/>
                          <w:color w:val="7030A0"/>
                          <w:lang w:val="id-ID"/>
                        </w:rPr>
                        <w:t>,</w:t>
                      </w:r>
                      <w:r w:rsidRPr="00DA08B4">
                        <w:rPr>
                          <w:rFonts w:ascii="Times New Roman" w:hAnsi="Times New Roman" w:cs="Times New Roman"/>
                        </w:rPr>
                        <w:t xml:space="preserve"> </w:t>
                      </w:r>
                      <w:r>
                        <w:rPr>
                          <w:rFonts w:ascii="Times New Roman" w:hAnsi="Times New Roman" w:cs="Times New Roman"/>
                          <w:b/>
                          <w:bCs/>
                          <w14:ligatures w14:val="none"/>
                        </w:rPr>
                        <w:t xml:space="preserve">Vol. </w:t>
                      </w:r>
                      <w:r w:rsidR="00673304">
                        <w:rPr>
                          <w:rFonts w:ascii="Times New Roman" w:hAnsi="Times New Roman" w:cs="Times New Roman"/>
                          <w:b/>
                          <w:bCs/>
                          <w14:ligatures w14:val="none"/>
                        </w:rPr>
                        <w:t>6</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673304">
                        <w:rPr>
                          <w:rFonts w:ascii="Times New Roman" w:hAnsi="Times New Roman" w:cs="Times New Roman"/>
                          <w:b/>
                          <w:bCs/>
                          <w14:ligatures w14:val="none"/>
                        </w:rPr>
                        <w:t>1</w:t>
                      </w:r>
                      <w:r w:rsidRPr="00DA08B4">
                        <w:rPr>
                          <w:rFonts w:ascii="Times New Roman" w:hAnsi="Times New Roman" w:cs="Times New Roman"/>
                          <w:b/>
                          <w:bCs/>
                          <w14:ligatures w14:val="none"/>
                        </w:rPr>
                        <w:t xml:space="preserve"> (</w:t>
                      </w:r>
                      <w:proofErr w:type="spellStart"/>
                      <w:r w:rsidR="006E0958">
                        <w:rPr>
                          <w:rFonts w:ascii="Times New Roman" w:hAnsi="Times New Roman" w:cs="Times New Roman"/>
                          <w:b/>
                          <w:bCs/>
                          <w14:ligatures w14:val="none"/>
                        </w:rPr>
                        <w:t>Januari</w:t>
                      </w:r>
                      <w:proofErr w:type="spellEnd"/>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6E0958">
                        <w:rPr>
                          <w:rFonts w:ascii="Times New Roman" w:hAnsi="Times New Roman" w:cs="Times New Roman"/>
                          <w:b/>
                          <w:bCs/>
                          <w14:ligatures w14:val="none"/>
                        </w:rPr>
                        <w:t>2023</w:t>
                      </w:r>
                      <w:r w:rsidRPr="00DA08B4">
                        <w:rPr>
                          <w:rFonts w:ascii="Times New Roman" w:hAnsi="Times New Roman" w:cs="Times New Roman"/>
                          <w:b/>
                          <w:bCs/>
                          <w14:ligatures w14:val="none"/>
                        </w:rPr>
                        <w:t>)</w:t>
                      </w:r>
                      <w:r>
                        <w:rPr>
                          <w:rFonts w:ascii="Times New Roman" w:hAnsi="Times New Roman" w:cs="Times New Roman"/>
                          <w:b/>
                          <w:bCs/>
                          <w:lang w:val="id-ID"/>
                          <w14:ligatures w14:val="none"/>
                        </w:rPr>
                        <w:t xml:space="preserve"> : </w:t>
                      </w:r>
                      <w:r w:rsidR="00673304">
                        <w:rPr>
                          <w:rFonts w:ascii="Times New Roman" w:hAnsi="Times New Roman" w:cs="Times New Roman"/>
                          <w:b/>
                          <w:bCs/>
                          <w14:ligatures w14:val="none"/>
                        </w:rPr>
                        <w:t xml:space="preserve">70 </w:t>
                      </w:r>
                      <w:r>
                        <w:rPr>
                          <w:rFonts w:ascii="Times New Roman" w:hAnsi="Times New Roman" w:cs="Times New Roman"/>
                          <w:b/>
                          <w:bCs/>
                          <w:lang w:val="id-ID"/>
                          <w14:ligatures w14:val="none"/>
                        </w:rPr>
                        <w:t>-</w:t>
                      </w:r>
                      <w:r w:rsidR="00673304">
                        <w:rPr>
                          <w:rFonts w:ascii="Times New Roman" w:hAnsi="Times New Roman" w:cs="Times New Roman"/>
                          <w:b/>
                          <w:bCs/>
                          <w14:ligatures w14:val="none"/>
                        </w:rPr>
                        <w:t xml:space="preserve"> </w:t>
                      </w:r>
                      <w:r w:rsidR="006E0958">
                        <w:rPr>
                          <w:rFonts w:ascii="Times New Roman" w:hAnsi="Times New Roman" w:cs="Times New Roman"/>
                          <w:b/>
                          <w:bCs/>
                          <w14:ligatures w14:val="none"/>
                        </w:rPr>
                        <w:t>80</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6E0958">
                        <w:rPr>
                          <w:rFonts w:ascii="Times New Roman" w:hAnsi="Times New Roman" w:cs="Times New Roman"/>
                          <w:b/>
                          <w:bCs/>
                          <w14:ligatures w14:val="none"/>
                        </w:rPr>
                        <w:t xml:space="preserve">  </w:t>
                      </w:r>
                      <w:r w:rsidRPr="00DA08B4">
                        <w:rPr>
                          <w:rFonts w:ascii="Times New Roman" w:hAnsi="Times New Roman" w:cs="Times New Roman"/>
                          <w:b/>
                          <w:bCs/>
                          <w14:ligatures w14:val="none"/>
                        </w:rPr>
                        <w:t>E-ISSN 2614-5375</w:t>
                      </w:r>
                    </w:p>
                  </w:txbxContent>
                </v:textbox>
              </v:shape>
            </w:pict>
          </mc:Fallback>
        </mc:AlternateContent>
      </w:r>
      <w:r>
        <w:rPr>
          <w:noProof/>
          <w:lang w:val="id-ID" w:eastAsia="id-ID"/>
          <w14:ligatures w14:val="none"/>
          <w14:cntxtAlts w14:val="0"/>
        </w:rPr>
        <w:drawing>
          <wp:anchor distT="0" distB="0" distL="114300" distR="114300" simplePos="0" relativeHeight="251663360" behindDoc="0" locked="0" layoutInCell="1" allowOverlap="1" wp14:anchorId="7574D484" wp14:editId="1E09CA0F">
            <wp:simplePos x="0" y="0"/>
            <wp:positionH relativeFrom="column">
              <wp:posOffset>4883539</wp:posOffset>
            </wp:positionH>
            <wp:positionV relativeFrom="paragraph">
              <wp:posOffset>173355</wp:posOffset>
            </wp:positionV>
            <wp:extent cx="890905" cy="1075690"/>
            <wp:effectExtent l="0" t="0" r="4445" b="0"/>
            <wp:wrapNone/>
            <wp:docPr id="5" name="Picture 5" descr="sampul WOH FKM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ampul WOH FKM fix"/>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905" cy="107569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5BCAAB4" w14:textId="77777777" w:rsidR="00BD7C39" w:rsidRDefault="00BD7C39" w:rsidP="00BD7C39">
      <w:r>
        <w:rPr>
          <w:noProof/>
          <w:lang w:val="id-ID" w:eastAsia="id-ID"/>
          <w14:ligatures w14:val="none"/>
          <w14:cntxtAlts w14:val="0"/>
        </w:rPr>
        <mc:AlternateContent>
          <mc:Choice Requires="wps">
            <w:drawing>
              <wp:anchor distT="0" distB="0" distL="114300" distR="114300" simplePos="0" relativeHeight="251659264" behindDoc="0" locked="0" layoutInCell="1" allowOverlap="1" wp14:anchorId="78996FE5" wp14:editId="3166AB37">
                <wp:simplePos x="0" y="0"/>
                <wp:positionH relativeFrom="column">
                  <wp:posOffset>2681</wp:posOffset>
                </wp:positionH>
                <wp:positionV relativeFrom="paragraph">
                  <wp:posOffset>7620</wp:posOffset>
                </wp:positionV>
                <wp:extent cx="4734842"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4734842"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5644B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6pt" to="3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" strokecolor="black [3213]" strokeweight="1.5pt">
                <v:stroke joinstyle="miter"/>
              </v:line>
            </w:pict>
          </mc:Fallback>
        </mc:AlternateContent>
      </w:r>
    </w:p>
    <w:p w14:paraId="41EDAD35" w14:textId="77777777" w:rsidR="00BD7C39" w:rsidRDefault="00BD7C39" w:rsidP="00BD7C39">
      <w:r>
        <w:rPr>
          <w:noProof/>
          <w:lang w:val="id-ID" w:eastAsia="id-ID"/>
          <w14:ligatures w14:val="none"/>
          <w14:cntxtAlts w14:val="0"/>
        </w:rPr>
        <w:drawing>
          <wp:anchor distT="0" distB="0" distL="114300" distR="114300" simplePos="0" relativeHeight="251661312" behindDoc="0" locked="0" layoutInCell="1" allowOverlap="1" wp14:anchorId="4AC31CBE" wp14:editId="3A3294F8">
            <wp:simplePos x="0" y="0"/>
            <wp:positionH relativeFrom="column">
              <wp:posOffset>33020</wp:posOffset>
            </wp:positionH>
            <wp:positionV relativeFrom="paragraph">
              <wp:posOffset>-72390</wp:posOffset>
            </wp:positionV>
            <wp:extent cx="1287780" cy="674370"/>
            <wp:effectExtent l="0" t="0" r="7620" b="0"/>
            <wp:wrapNone/>
            <wp:docPr id="3" name="Picture 3" descr="logo lembaga j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lembaga jurnal"/>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7780" cy="67437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val="id-ID" w:eastAsia="id-ID"/>
          <w14:ligatures w14:val="none"/>
          <w14:cntxtAlts w14:val="0"/>
        </w:rPr>
        <w:drawing>
          <wp:anchor distT="0" distB="0" distL="114300" distR="114300" simplePos="0" relativeHeight="251662336" behindDoc="0" locked="0" layoutInCell="1" allowOverlap="1" wp14:anchorId="4189AFCE" wp14:editId="5A2A5723">
            <wp:simplePos x="0" y="0"/>
            <wp:positionH relativeFrom="column">
              <wp:posOffset>1385570</wp:posOffset>
            </wp:positionH>
            <wp:positionV relativeFrom="paragraph">
              <wp:posOffset>-136525</wp:posOffset>
            </wp:positionV>
            <wp:extent cx="3348355" cy="854075"/>
            <wp:effectExtent l="0" t="0" r="4445" b="3175"/>
            <wp:wrapNone/>
            <wp:docPr id="4" name="Picture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titled-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8355" cy="8540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61AA0B8" w14:textId="77777777" w:rsidR="00BD7C39" w:rsidRPr="0037198D" w:rsidRDefault="00BD7C39" w:rsidP="00BD7C39"/>
    <w:p w14:paraId="5694A436" w14:textId="77777777" w:rsidR="00BD7C39" w:rsidRPr="0037198D" w:rsidRDefault="00BD7C39" w:rsidP="00BD7C39">
      <w:pPr>
        <w:ind w:right="-1"/>
      </w:pPr>
    </w:p>
    <w:p w14:paraId="1F6C7EA4" w14:textId="77777777" w:rsidR="00BD7C39" w:rsidRDefault="00BD7C39" w:rsidP="00BD7C39">
      <w:r>
        <w:rPr>
          <w:noProof/>
          <w:lang w:val="id-ID" w:eastAsia="id-ID"/>
          <w14:ligatures w14:val="none"/>
          <w14:cntxtAlts w14:val="0"/>
        </w:rPr>
        <mc:AlternateContent>
          <mc:Choice Requires="wps">
            <w:drawing>
              <wp:anchor distT="0" distB="0" distL="114300" distR="114300" simplePos="0" relativeHeight="251660288" behindDoc="0" locked="0" layoutInCell="1" allowOverlap="1" wp14:anchorId="255DC9BC" wp14:editId="1A10F9FB">
                <wp:simplePos x="0" y="0"/>
                <wp:positionH relativeFrom="column">
                  <wp:posOffset>2681</wp:posOffset>
                </wp:positionH>
                <wp:positionV relativeFrom="paragraph">
                  <wp:posOffset>83820</wp:posOffset>
                </wp:positionV>
                <wp:extent cx="5759944"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944"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4A421"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6.6pt" to="453.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" strokecolor="black [3213]" strokeweight="3pt">
                <v:stroke joinstyle="miter"/>
              </v:line>
            </w:pict>
          </mc:Fallback>
        </mc:AlternateContent>
      </w:r>
    </w:p>
    <w:p w14:paraId="204316F2" w14:textId="77777777" w:rsidR="00BD7C39" w:rsidRPr="008C347C" w:rsidRDefault="00BD7C39" w:rsidP="00BD7C39">
      <w:pPr>
        <w:spacing w:after="0" w:line="240" w:lineRule="auto"/>
        <w:ind w:left="-113" w:right="-113"/>
        <w:jc w:val="center"/>
        <w:rPr>
          <w:rFonts w:ascii="Times New Roman" w:hAnsi="Times New Roman"/>
          <w:b/>
          <w:lang w:val="en-ID"/>
        </w:rPr>
      </w:pPr>
      <w:r>
        <w:rPr>
          <w:rFonts w:ascii="Times New Roman" w:hAnsi="Times New Roman"/>
          <w:b/>
          <w:lang w:val="en-ID"/>
        </w:rPr>
        <w:t>ARTIKEL RISET</w:t>
      </w:r>
    </w:p>
    <w:p w14:paraId="48D412B0" w14:textId="77777777" w:rsidR="00BD7C39" w:rsidRPr="005B3AAF" w:rsidRDefault="00BD7C39" w:rsidP="00BD7C39">
      <w:pPr>
        <w:spacing w:after="0" w:line="240" w:lineRule="auto"/>
        <w:jc w:val="center"/>
        <w:rPr>
          <w:rFonts w:ascii="Times New Roman" w:hAnsi="Times New Roman"/>
          <w:lang w:val="id-ID"/>
        </w:rPr>
      </w:pPr>
      <w:r w:rsidRPr="00A46DB0">
        <w:rPr>
          <w:rFonts w:ascii="Times New Roman" w:hAnsi="Times New Roman"/>
          <w:lang w:val="en-ID"/>
        </w:rPr>
        <w:t xml:space="preserve">URL </w:t>
      </w:r>
      <w:proofErr w:type="spellStart"/>
      <w:r>
        <w:rPr>
          <w:rFonts w:ascii="Times New Roman" w:hAnsi="Times New Roman"/>
          <w:lang w:val="en-ID"/>
        </w:rPr>
        <w:t>artikel</w:t>
      </w:r>
      <w:proofErr w:type="spellEnd"/>
      <w:r w:rsidRPr="00A46DB0">
        <w:rPr>
          <w:rFonts w:ascii="Times New Roman" w:hAnsi="Times New Roman"/>
          <w:lang w:val="en-ID"/>
        </w:rPr>
        <w:t>: http://</w:t>
      </w:r>
      <w:r>
        <w:rPr>
          <w:rFonts w:ascii="Times New Roman" w:hAnsi="Times New Roman"/>
          <w:lang w:val="en-ID"/>
        </w:rPr>
        <w:t>jurnal.fkmumi.ac.id</w:t>
      </w:r>
      <w:r w:rsidRPr="00A46DB0">
        <w:rPr>
          <w:rFonts w:ascii="Times New Roman" w:hAnsi="Times New Roman"/>
          <w:lang w:val="en-ID"/>
        </w:rPr>
        <w:t>/index.php/</w:t>
      </w:r>
      <w:r>
        <w:rPr>
          <w:rFonts w:ascii="Times New Roman" w:hAnsi="Times New Roman"/>
          <w:lang w:val="en-ID"/>
        </w:rPr>
        <w:t>woh</w:t>
      </w:r>
      <w:r w:rsidRPr="00A46DB0">
        <w:rPr>
          <w:rFonts w:ascii="Times New Roman" w:hAnsi="Times New Roman"/>
          <w:lang w:val="en-ID"/>
        </w:rPr>
        <w:t>/article/</w:t>
      </w:r>
      <w:r>
        <w:rPr>
          <w:rFonts w:ascii="Times New Roman" w:hAnsi="Times New Roman"/>
          <w:lang w:val="en-ID"/>
        </w:rPr>
        <w:t>view</w:t>
      </w:r>
      <w:r w:rsidRPr="00A46DB0">
        <w:rPr>
          <w:rFonts w:ascii="Times New Roman" w:hAnsi="Times New Roman"/>
          <w:lang w:val="en-ID"/>
        </w:rPr>
        <w:t>/</w:t>
      </w:r>
      <w:r>
        <w:rPr>
          <w:rFonts w:ascii="Times New Roman" w:hAnsi="Times New Roman"/>
          <w:lang w:val="en-ID"/>
        </w:rPr>
        <w:t>woh</w:t>
      </w:r>
      <w:r>
        <w:rPr>
          <w:rFonts w:ascii="Times New Roman" w:hAnsi="Times New Roman"/>
          <w:lang w:val="id-ID"/>
        </w:rPr>
        <w:t>xxxx</w:t>
      </w:r>
    </w:p>
    <w:p w14:paraId="0ADDBC70" w14:textId="77777777" w:rsidR="00BD7C39" w:rsidRPr="00A41854" w:rsidRDefault="00BD7C39" w:rsidP="00BD7C39">
      <w:pPr>
        <w:spacing w:after="0" w:line="240" w:lineRule="auto"/>
        <w:jc w:val="right"/>
        <w:rPr>
          <w:rFonts w:ascii="Times New Roman" w:hAnsi="Times New Roman"/>
          <w:sz w:val="18"/>
          <w:szCs w:val="18"/>
          <w:lang w:val="en-ID"/>
        </w:rPr>
      </w:pPr>
    </w:p>
    <w:p w14:paraId="5CD1E045" w14:textId="2E9C5070" w:rsidR="00A41854" w:rsidRDefault="00A41854" w:rsidP="00A41854">
      <w:pPr>
        <w:spacing w:after="0" w:line="240" w:lineRule="auto"/>
        <w:jc w:val="center"/>
        <w:rPr>
          <w:rFonts w:ascii="Times New Roman" w:hAnsi="Times New Roman"/>
          <w:b/>
          <w:sz w:val="24"/>
          <w:lang w:val="en-ID"/>
        </w:rPr>
      </w:pPr>
      <w:proofErr w:type="spellStart"/>
      <w:r w:rsidRPr="00A41854">
        <w:rPr>
          <w:rFonts w:ascii="Times New Roman" w:hAnsi="Times New Roman"/>
          <w:b/>
          <w:sz w:val="22"/>
          <w:szCs w:val="18"/>
          <w:lang w:val="en-ID"/>
        </w:rPr>
        <w:t>Kematian</w:t>
      </w:r>
      <w:proofErr w:type="spellEnd"/>
      <w:r w:rsidRPr="00A41854">
        <w:rPr>
          <w:rFonts w:ascii="Times New Roman" w:hAnsi="Times New Roman"/>
          <w:b/>
          <w:sz w:val="22"/>
          <w:szCs w:val="18"/>
          <w:lang w:val="en-ID"/>
        </w:rPr>
        <w:t xml:space="preserve"> Ibu </w:t>
      </w:r>
      <w:proofErr w:type="spellStart"/>
      <w:r w:rsidRPr="00A41854">
        <w:rPr>
          <w:rFonts w:ascii="Times New Roman" w:hAnsi="Times New Roman"/>
          <w:b/>
          <w:sz w:val="22"/>
          <w:szCs w:val="18"/>
          <w:lang w:val="en-ID"/>
        </w:rPr>
        <w:t>Hamil</w:t>
      </w:r>
      <w:proofErr w:type="spellEnd"/>
      <w:r w:rsidRPr="00A41854">
        <w:rPr>
          <w:rFonts w:ascii="Times New Roman" w:hAnsi="Times New Roman"/>
          <w:b/>
          <w:sz w:val="22"/>
          <w:szCs w:val="18"/>
          <w:lang w:val="en-ID"/>
        </w:rPr>
        <w:t xml:space="preserve"> </w:t>
      </w:r>
      <w:proofErr w:type="spellStart"/>
      <w:r w:rsidRPr="00A41854">
        <w:rPr>
          <w:rFonts w:ascii="Times New Roman" w:hAnsi="Times New Roman"/>
          <w:b/>
          <w:sz w:val="22"/>
          <w:szCs w:val="18"/>
          <w:lang w:val="en-ID"/>
        </w:rPr>
        <w:t>Selama</w:t>
      </w:r>
      <w:proofErr w:type="spellEnd"/>
      <w:r w:rsidRPr="00A41854">
        <w:rPr>
          <w:rFonts w:ascii="Times New Roman" w:hAnsi="Times New Roman"/>
          <w:b/>
          <w:sz w:val="22"/>
          <w:szCs w:val="18"/>
          <w:lang w:val="en-ID"/>
        </w:rPr>
        <w:t xml:space="preserve"> </w:t>
      </w:r>
      <w:proofErr w:type="spellStart"/>
      <w:r w:rsidRPr="00A41854">
        <w:rPr>
          <w:rFonts w:ascii="Times New Roman" w:hAnsi="Times New Roman"/>
          <w:b/>
          <w:sz w:val="22"/>
          <w:szCs w:val="18"/>
          <w:lang w:val="en-ID"/>
        </w:rPr>
        <w:t>Pandemi</w:t>
      </w:r>
      <w:proofErr w:type="spellEnd"/>
      <w:r w:rsidRPr="00A41854">
        <w:rPr>
          <w:rFonts w:ascii="Times New Roman" w:hAnsi="Times New Roman"/>
          <w:b/>
          <w:sz w:val="22"/>
          <w:szCs w:val="18"/>
          <w:lang w:val="en-ID"/>
        </w:rPr>
        <w:t xml:space="preserve"> Corona Virus Disease-19 (COVID-19)</w:t>
      </w:r>
      <w:r w:rsidRPr="00E63FB8">
        <w:rPr>
          <w:rFonts w:ascii="Times New Roman" w:hAnsi="Times New Roman"/>
          <w:b/>
          <w:sz w:val="24"/>
          <w:lang w:val="en-ID"/>
        </w:rPr>
        <w:t xml:space="preserve"> </w:t>
      </w:r>
    </w:p>
    <w:p w14:paraId="5501A5D5" w14:textId="77777777" w:rsidR="00BD7C39" w:rsidRPr="00775D93" w:rsidRDefault="00BD7C39" w:rsidP="00BD7C39">
      <w:pPr>
        <w:pBdr>
          <w:bottom w:val="single" w:sz="12" w:space="1" w:color="auto"/>
        </w:pBdr>
        <w:spacing w:after="0" w:line="240" w:lineRule="auto"/>
        <w:rPr>
          <w:rFonts w:ascii="Times New Roman" w:hAnsi="Times New Roman"/>
          <w:b/>
          <w:sz w:val="4"/>
          <w:szCs w:val="4"/>
        </w:rPr>
      </w:pPr>
    </w:p>
    <w:p w14:paraId="76A016CF" w14:textId="77777777" w:rsidR="00A41854" w:rsidRDefault="00A41854" w:rsidP="00A41854">
      <w:pPr>
        <w:spacing w:after="0" w:line="240" w:lineRule="auto"/>
        <w:jc w:val="center"/>
        <w:rPr>
          <w:rFonts w:ascii="Times New Roman" w:hAnsi="Times New Roman"/>
          <w:b/>
          <w:lang w:val="en-ID"/>
        </w:rPr>
      </w:pPr>
      <w:proofErr w:type="spellStart"/>
      <w:r w:rsidRPr="00F07EDD">
        <w:rPr>
          <w:rFonts w:ascii="Times New Roman" w:hAnsi="Times New Roman"/>
          <w:b/>
          <w:vertAlign w:val="superscript"/>
          <w:lang w:val="en-ID"/>
        </w:rPr>
        <w:t>K</w:t>
      </w:r>
      <w:r w:rsidRPr="00E63FB8">
        <w:rPr>
          <w:rFonts w:ascii="Times New Roman" w:hAnsi="Times New Roman"/>
          <w:b/>
          <w:lang w:val="en-ID"/>
        </w:rPr>
        <w:t>Dewi</w:t>
      </w:r>
      <w:proofErr w:type="spellEnd"/>
      <w:r w:rsidRPr="00E63FB8">
        <w:rPr>
          <w:rFonts w:ascii="Times New Roman" w:hAnsi="Times New Roman"/>
          <w:b/>
          <w:lang w:val="en-ID"/>
        </w:rPr>
        <w:t xml:space="preserve"> Purnamawati</w:t>
      </w:r>
      <w:r w:rsidRPr="00193A2B">
        <w:rPr>
          <w:rFonts w:ascii="Times New Roman" w:hAnsi="Times New Roman"/>
          <w:b/>
          <w:vertAlign w:val="superscript"/>
          <w:lang w:val="en-ID"/>
        </w:rPr>
        <w:t>1</w:t>
      </w:r>
      <w:r w:rsidRPr="00E63FB8">
        <w:rPr>
          <w:rFonts w:ascii="Times New Roman" w:hAnsi="Times New Roman"/>
          <w:b/>
          <w:lang w:val="en-ID"/>
        </w:rPr>
        <w:t>, Wulandari</w:t>
      </w:r>
      <w:r>
        <w:rPr>
          <w:rFonts w:ascii="Times New Roman" w:hAnsi="Times New Roman"/>
          <w:b/>
          <w:vertAlign w:val="superscript"/>
          <w:lang w:val="en-ID"/>
        </w:rPr>
        <w:t>2</w:t>
      </w:r>
      <w:r w:rsidRPr="00E63FB8">
        <w:rPr>
          <w:rFonts w:ascii="Times New Roman" w:hAnsi="Times New Roman"/>
          <w:b/>
          <w:lang w:val="en-ID"/>
        </w:rPr>
        <w:t>, Andriyani</w:t>
      </w:r>
      <w:r>
        <w:rPr>
          <w:rFonts w:ascii="Times New Roman" w:hAnsi="Times New Roman"/>
          <w:b/>
          <w:vertAlign w:val="superscript"/>
          <w:lang w:val="en-ID"/>
        </w:rPr>
        <w:t>3</w:t>
      </w:r>
    </w:p>
    <w:p w14:paraId="7697F251" w14:textId="77777777" w:rsidR="00A41854" w:rsidRDefault="00A41854" w:rsidP="00A41854">
      <w:pPr>
        <w:spacing w:after="0" w:line="240" w:lineRule="auto"/>
        <w:jc w:val="center"/>
        <w:rPr>
          <w:rFonts w:ascii="Times New Roman" w:hAnsi="Times New Roman"/>
          <w:lang w:val="en-ID"/>
        </w:rPr>
      </w:pPr>
      <w:r w:rsidRPr="00E63FB8">
        <w:rPr>
          <w:rFonts w:ascii="Times New Roman" w:hAnsi="Times New Roman"/>
          <w:vertAlign w:val="superscript"/>
          <w:lang w:val="en-ID"/>
        </w:rPr>
        <w:t>1</w:t>
      </w:r>
      <w:r>
        <w:rPr>
          <w:rFonts w:ascii="Times New Roman" w:hAnsi="Times New Roman"/>
          <w:vertAlign w:val="superscript"/>
          <w:lang w:val="en-ID"/>
        </w:rPr>
        <w:t>,2</w:t>
      </w:r>
      <w:r w:rsidRPr="00E63FB8">
        <w:rPr>
          <w:rFonts w:ascii="Times New Roman" w:hAnsi="Times New Roman"/>
          <w:lang w:val="en-ID"/>
        </w:rPr>
        <w:t xml:space="preserve">Program </w:t>
      </w:r>
      <w:proofErr w:type="spellStart"/>
      <w:r w:rsidRPr="00E63FB8">
        <w:rPr>
          <w:rFonts w:ascii="Times New Roman" w:hAnsi="Times New Roman"/>
          <w:lang w:val="en-ID"/>
        </w:rPr>
        <w:t>Studi</w:t>
      </w:r>
      <w:proofErr w:type="spellEnd"/>
      <w:r w:rsidRPr="00E63FB8">
        <w:rPr>
          <w:rFonts w:ascii="Times New Roman" w:hAnsi="Times New Roman"/>
          <w:lang w:val="en-ID"/>
        </w:rPr>
        <w:t xml:space="preserve"> Magister Kesehatan Masyarakat, </w:t>
      </w:r>
      <w:proofErr w:type="spellStart"/>
      <w:r w:rsidRPr="00E63FB8">
        <w:rPr>
          <w:rFonts w:ascii="Times New Roman" w:hAnsi="Times New Roman"/>
          <w:lang w:val="en-ID"/>
        </w:rPr>
        <w:t>Fakultas</w:t>
      </w:r>
      <w:proofErr w:type="spellEnd"/>
      <w:r w:rsidRPr="00E63FB8">
        <w:rPr>
          <w:rFonts w:ascii="Times New Roman" w:hAnsi="Times New Roman"/>
          <w:lang w:val="en-ID"/>
        </w:rPr>
        <w:t xml:space="preserve"> Kesehatan Masyarakat, </w:t>
      </w:r>
    </w:p>
    <w:p w14:paraId="3E37F5A7" w14:textId="77777777" w:rsidR="00A41854" w:rsidRDefault="00A41854" w:rsidP="00A41854">
      <w:pPr>
        <w:spacing w:after="0" w:line="240" w:lineRule="auto"/>
        <w:jc w:val="center"/>
        <w:rPr>
          <w:rFonts w:ascii="Times New Roman" w:hAnsi="Times New Roman"/>
          <w:lang w:val="en-ID"/>
        </w:rPr>
      </w:pPr>
      <w:r w:rsidRPr="00E63FB8">
        <w:rPr>
          <w:rFonts w:ascii="Times New Roman" w:hAnsi="Times New Roman"/>
          <w:lang w:val="en-ID"/>
        </w:rPr>
        <w:t>Universitas Muhammadiyah Jakarta</w:t>
      </w:r>
    </w:p>
    <w:p w14:paraId="03D7D4A0" w14:textId="77777777" w:rsidR="00A41854" w:rsidRPr="00F07EDD" w:rsidRDefault="00A41854" w:rsidP="00A41854">
      <w:pPr>
        <w:spacing w:after="0" w:line="240" w:lineRule="auto"/>
        <w:jc w:val="center"/>
        <w:rPr>
          <w:rFonts w:ascii="Times New Roman" w:hAnsi="Times New Roman"/>
          <w:color w:val="000000" w:themeColor="text1"/>
          <w:lang w:val="en-ID"/>
        </w:rPr>
      </w:pPr>
      <w:r>
        <w:rPr>
          <w:rFonts w:ascii="Times New Roman" w:hAnsi="Times New Roman"/>
          <w:vertAlign w:val="superscript"/>
          <w:lang w:val="en-ID"/>
        </w:rPr>
        <w:t>3</w:t>
      </w:r>
      <w:r w:rsidRPr="00E63FB8">
        <w:rPr>
          <w:rFonts w:ascii="Times New Roman" w:hAnsi="Times New Roman"/>
          <w:lang w:val="en-ID"/>
        </w:rPr>
        <w:t xml:space="preserve">Program </w:t>
      </w:r>
      <w:proofErr w:type="spellStart"/>
      <w:r w:rsidRPr="00E63FB8">
        <w:rPr>
          <w:rFonts w:ascii="Times New Roman" w:hAnsi="Times New Roman"/>
          <w:lang w:val="en-ID"/>
        </w:rPr>
        <w:t>Studi</w:t>
      </w:r>
      <w:proofErr w:type="spellEnd"/>
      <w:r w:rsidRPr="00E63FB8">
        <w:rPr>
          <w:rFonts w:ascii="Times New Roman" w:hAnsi="Times New Roman"/>
          <w:lang w:val="en-ID"/>
        </w:rPr>
        <w:t xml:space="preserve"> Kesehatan Masyarakat, </w:t>
      </w:r>
      <w:proofErr w:type="spellStart"/>
      <w:r w:rsidRPr="00E63FB8">
        <w:rPr>
          <w:rFonts w:ascii="Times New Roman" w:hAnsi="Times New Roman"/>
          <w:lang w:val="en-ID"/>
        </w:rPr>
        <w:t>Fakultas</w:t>
      </w:r>
      <w:proofErr w:type="spellEnd"/>
      <w:r w:rsidRPr="00E63FB8">
        <w:rPr>
          <w:rFonts w:ascii="Times New Roman" w:hAnsi="Times New Roman"/>
          <w:lang w:val="en-ID"/>
        </w:rPr>
        <w:t xml:space="preserve"> Kesehatan </w:t>
      </w:r>
      <w:r w:rsidRPr="00F07EDD">
        <w:rPr>
          <w:rFonts w:ascii="Times New Roman" w:hAnsi="Times New Roman"/>
          <w:color w:val="000000" w:themeColor="text1"/>
          <w:lang w:val="en-ID"/>
        </w:rPr>
        <w:t>Masyarakat, Universitas Muhammadiyah Jakarta</w:t>
      </w:r>
    </w:p>
    <w:p w14:paraId="0A04A025" w14:textId="77777777" w:rsidR="00A41854" w:rsidRPr="00F07EDD" w:rsidRDefault="00A41854" w:rsidP="00A41854">
      <w:pPr>
        <w:spacing w:after="0" w:line="240" w:lineRule="auto"/>
        <w:jc w:val="center"/>
        <w:rPr>
          <w:rFonts w:ascii="Times New Roman" w:hAnsi="Times New Roman"/>
          <w:color w:val="000000" w:themeColor="text1"/>
          <w:lang w:val="en-ID"/>
        </w:rPr>
      </w:pPr>
      <w:r w:rsidRPr="00F07EDD">
        <w:rPr>
          <w:rFonts w:ascii="Times New Roman" w:hAnsi="Times New Roman"/>
          <w:color w:val="000000" w:themeColor="text1"/>
          <w:lang w:val="en-ID"/>
        </w:rPr>
        <w:t xml:space="preserve">Email </w:t>
      </w:r>
      <w:proofErr w:type="spellStart"/>
      <w:r w:rsidRPr="00F07EDD">
        <w:rPr>
          <w:rFonts w:ascii="Times New Roman" w:hAnsi="Times New Roman"/>
          <w:color w:val="000000" w:themeColor="text1"/>
          <w:lang w:val="en-ID"/>
        </w:rPr>
        <w:t>Penulis</w:t>
      </w:r>
      <w:proofErr w:type="spellEnd"/>
      <w:r w:rsidRPr="00F07EDD">
        <w:rPr>
          <w:rFonts w:ascii="Times New Roman" w:hAnsi="Times New Roman"/>
          <w:color w:val="000000" w:themeColor="text1"/>
          <w:lang w:val="en-ID"/>
        </w:rPr>
        <w:t xml:space="preserve"> </w:t>
      </w:r>
      <w:proofErr w:type="spellStart"/>
      <w:r w:rsidRPr="00F07EDD">
        <w:rPr>
          <w:rFonts w:ascii="Times New Roman" w:hAnsi="Times New Roman"/>
          <w:color w:val="000000" w:themeColor="text1"/>
          <w:lang w:val="en-ID"/>
        </w:rPr>
        <w:t>Korespondensi</w:t>
      </w:r>
      <w:proofErr w:type="spellEnd"/>
      <w:r w:rsidRPr="00F07EDD">
        <w:rPr>
          <w:rFonts w:ascii="Times New Roman" w:hAnsi="Times New Roman"/>
          <w:color w:val="000000" w:themeColor="text1"/>
          <w:lang w:val="en-ID"/>
        </w:rPr>
        <w:t xml:space="preserve"> (</w:t>
      </w:r>
      <w:r w:rsidRPr="00F07EDD">
        <w:rPr>
          <w:rFonts w:ascii="Times New Roman" w:hAnsi="Times New Roman"/>
          <w:color w:val="000000" w:themeColor="text1"/>
          <w:vertAlign w:val="superscript"/>
          <w:lang w:val="en-ID"/>
        </w:rPr>
        <w:t>K</w:t>
      </w:r>
      <w:r w:rsidRPr="00F07EDD">
        <w:rPr>
          <w:rFonts w:ascii="Times New Roman" w:hAnsi="Times New Roman"/>
          <w:color w:val="000000" w:themeColor="text1"/>
          <w:lang w:val="en-ID"/>
        </w:rPr>
        <w:t xml:space="preserve">): </w:t>
      </w:r>
      <w:hyperlink r:id="rId11" w:history="1">
        <w:r w:rsidRPr="00F07EDD">
          <w:rPr>
            <w:rStyle w:val="Hyperlink"/>
            <w:rFonts w:ascii="Times New Roman" w:hAnsi="Times New Roman"/>
            <w:color w:val="000000" w:themeColor="text1"/>
            <w:lang w:val="en-ID"/>
          </w:rPr>
          <w:t>dewi.punamawati@umj.ac.id</w:t>
        </w:r>
      </w:hyperlink>
      <w:r w:rsidRPr="00F07EDD">
        <w:rPr>
          <w:rFonts w:ascii="Times New Roman" w:hAnsi="Times New Roman"/>
          <w:color w:val="000000" w:themeColor="text1"/>
          <w:lang w:val="en-ID"/>
        </w:rPr>
        <w:t xml:space="preserve"> </w:t>
      </w:r>
    </w:p>
    <w:p w14:paraId="6E8070BF" w14:textId="77777777" w:rsidR="00A41854" w:rsidRPr="00F07EDD" w:rsidRDefault="00000000" w:rsidP="00A41854">
      <w:pPr>
        <w:pBdr>
          <w:bottom w:val="single" w:sz="4" w:space="1" w:color="auto"/>
        </w:pBdr>
        <w:spacing w:after="0" w:line="240" w:lineRule="auto"/>
        <w:jc w:val="center"/>
        <w:rPr>
          <w:rFonts w:ascii="Times New Roman" w:hAnsi="Times New Roman"/>
          <w:color w:val="000000" w:themeColor="text1"/>
          <w:lang w:val="id-ID"/>
        </w:rPr>
      </w:pPr>
      <w:hyperlink r:id="rId12" w:history="1">
        <w:r w:rsidR="00A41854" w:rsidRPr="00F07EDD">
          <w:rPr>
            <w:rStyle w:val="Hyperlink"/>
            <w:rFonts w:ascii="Times New Roman" w:hAnsi="Times New Roman"/>
            <w:color w:val="000000" w:themeColor="text1"/>
            <w:lang w:val="en-ID"/>
          </w:rPr>
          <w:t>dewi.punamawati@umj.ac.id</w:t>
        </w:r>
      </w:hyperlink>
      <w:r w:rsidR="00A41854" w:rsidRPr="00F07EDD">
        <w:rPr>
          <w:rFonts w:ascii="Times New Roman" w:hAnsi="Times New Roman"/>
          <w:color w:val="000000" w:themeColor="text1"/>
          <w:vertAlign w:val="superscript"/>
          <w:lang w:val="en-ID"/>
        </w:rPr>
        <w:t>1</w:t>
      </w:r>
      <w:r w:rsidR="00A41854" w:rsidRPr="00F07EDD">
        <w:rPr>
          <w:rFonts w:ascii="Times New Roman" w:hAnsi="Times New Roman"/>
          <w:color w:val="000000" w:themeColor="text1"/>
          <w:lang w:val="en-ID"/>
        </w:rPr>
        <w:t xml:space="preserve">, </w:t>
      </w:r>
      <w:hyperlink r:id="rId13" w:history="1">
        <w:r w:rsidR="00A41854" w:rsidRPr="00F07EDD">
          <w:rPr>
            <w:rStyle w:val="Hyperlink"/>
            <w:rFonts w:ascii="Times New Roman" w:hAnsi="Times New Roman"/>
            <w:color w:val="000000" w:themeColor="text1"/>
            <w:lang w:val="en-ID"/>
          </w:rPr>
          <w:t>wulandari@umj.ac.id</w:t>
        </w:r>
      </w:hyperlink>
      <w:r w:rsidR="00A41854" w:rsidRPr="00F07EDD">
        <w:rPr>
          <w:rFonts w:ascii="Times New Roman" w:hAnsi="Times New Roman"/>
          <w:color w:val="000000" w:themeColor="text1"/>
          <w:vertAlign w:val="superscript"/>
          <w:lang w:val="en-ID"/>
        </w:rPr>
        <w:t>2</w:t>
      </w:r>
      <w:r w:rsidR="00A41854" w:rsidRPr="00F07EDD">
        <w:rPr>
          <w:rFonts w:ascii="Times New Roman" w:hAnsi="Times New Roman"/>
          <w:color w:val="000000" w:themeColor="text1"/>
          <w:lang w:val="en-ID"/>
        </w:rPr>
        <w:t xml:space="preserve">, </w:t>
      </w:r>
      <w:hyperlink r:id="rId14" w:history="1">
        <w:r w:rsidR="00A41854" w:rsidRPr="00F07EDD">
          <w:rPr>
            <w:rStyle w:val="Hyperlink"/>
            <w:rFonts w:ascii="Times New Roman" w:hAnsi="Times New Roman"/>
            <w:color w:val="000000" w:themeColor="text1"/>
            <w:lang w:val="en-ID"/>
          </w:rPr>
          <w:t>andriyani@umj.ac.id</w:t>
        </w:r>
      </w:hyperlink>
      <w:r w:rsidR="00A41854" w:rsidRPr="00F07EDD">
        <w:rPr>
          <w:rFonts w:ascii="Times New Roman" w:hAnsi="Times New Roman"/>
          <w:color w:val="000000" w:themeColor="text1"/>
          <w:vertAlign w:val="superscript"/>
          <w:lang w:val="en-ID"/>
        </w:rPr>
        <w:t>2</w:t>
      </w:r>
      <w:r w:rsidR="00A41854" w:rsidRPr="00F07EDD">
        <w:rPr>
          <w:rFonts w:ascii="Times New Roman" w:hAnsi="Times New Roman"/>
          <w:color w:val="000000" w:themeColor="text1"/>
          <w:lang w:val="en-ID"/>
        </w:rPr>
        <w:t xml:space="preserve"> </w:t>
      </w:r>
    </w:p>
    <w:p w14:paraId="50725043" w14:textId="77777777" w:rsidR="00A41854" w:rsidRPr="00852732" w:rsidRDefault="00A41854" w:rsidP="00A41854">
      <w:pPr>
        <w:pBdr>
          <w:bottom w:val="single" w:sz="4" w:space="1" w:color="auto"/>
        </w:pBdr>
        <w:spacing w:after="0" w:line="240" w:lineRule="auto"/>
        <w:jc w:val="center"/>
        <w:rPr>
          <w:rFonts w:ascii="Times New Roman" w:hAnsi="Times New Roman"/>
          <w:lang w:val="id-ID"/>
        </w:rPr>
      </w:pPr>
      <w:r>
        <w:rPr>
          <w:rFonts w:ascii="Times New Roman" w:hAnsi="Times New Roman"/>
          <w:lang w:val="en-ID"/>
        </w:rPr>
        <w:t>(081319400463</w:t>
      </w:r>
      <w:r w:rsidRPr="00850CFB">
        <w:rPr>
          <w:rFonts w:ascii="Times New Roman" w:hAnsi="Times New Roman"/>
          <w:lang w:val="en-ID"/>
        </w:rPr>
        <w:t>)</w:t>
      </w:r>
    </w:p>
    <w:p w14:paraId="492E3705" w14:textId="0D9A61A1" w:rsidR="00452FD0" w:rsidRPr="007B73BE" w:rsidRDefault="00452FD0" w:rsidP="00B25328">
      <w:pPr>
        <w:pBdr>
          <w:bottom w:val="single" w:sz="4" w:space="1" w:color="auto"/>
        </w:pBdr>
        <w:tabs>
          <w:tab w:val="center" w:pos="4536"/>
        </w:tabs>
        <w:spacing w:after="0" w:line="240" w:lineRule="auto"/>
        <w:rPr>
          <w:rFonts w:ascii="Times New Roman" w:hAnsi="Times New Roman"/>
          <w:lang w:val="id-ID"/>
        </w:rPr>
      </w:pPr>
    </w:p>
    <w:p w14:paraId="77628E68" w14:textId="77777777" w:rsidR="00BD7C39" w:rsidRDefault="00BD7C39" w:rsidP="00BD7C39">
      <w:pPr>
        <w:spacing w:after="0" w:line="240" w:lineRule="auto"/>
        <w:jc w:val="center"/>
        <w:rPr>
          <w:rFonts w:ascii="Times New Roman" w:hAnsi="Times New Roman"/>
          <w:lang w:val="en-ID"/>
        </w:rPr>
      </w:pPr>
    </w:p>
    <w:p w14:paraId="1AFE16DB" w14:textId="77777777" w:rsidR="00BD7C39" w:rsidRDefault="00BD7C39" w:rsidP="00BD7C39">
      <w:pPr>
        <w:spacing w:after="0" w:line="240" w:lineRule="auto"/>
        <w:jc w:val="center"/>
        <w:rPr>
          <w:rFonts w:ascii="Times New Roman" w:hAnsi="Times New Roman"/>
          <w:sz w:val="22"/>
          <w:szCs w:val="22"/>
          <w:lang w:val="id-ID"/>
        </w:rPr>
      </w:pPr>
      <w:r w:rsidRPr="005B3AAF">
        <w:rPr>
          <w:rFonts w:ascii="Times New Roman" w:hAnsi="Times New Roman"/>
          <w:sz w:val="22"/>
          <w:szCs w:val="22"/>
        </w:rPr>
        <w:t>ABSTRAK</w:t>
      </w:r>
      <w:r>
        <w:rPr>
          <w:rFonts w:ascii="Times New Roman" w:hAnsi="Times New Roman"/>
          <w:sz w:val="22"/>
          <w:szCs w:val="22"/>
          <w:lang w:val="id-ID"/>
        </w:rPr>
        <w:t xml:space="preserve"> </w:t>
      </w:r>
    </w:p>
    <w:p w14:paraId="20BF98C4" w14:textId="77777777" w:rsidR="00BD7C39" w:rsidRDefault="00BD7C39" w:rsidP="00BD7C39">
      <w:pPr>
        <w:spacing w:after="0" w:line="240" w:lineRule="auto"/>
        <w:jc w:val="both"/>
        <w:rPr>
          <w:rFonts w:ascii="Times New Roman" w:hAnsi="Times New Roman"/>
        </w:rPr>
      </w:pPr>
    </w:p>
    <w:p w14:paraId="41EB0DCA" w14:textId="77777777" w:rsidR="00324F32" w:rsidRDefault="00324F32" w:rsidP="00324F32">
      <w:pPr>
        <w:spacing w:after="0" w:line="240" w:lineRule="auto"/>
        <w:jc w:val="both"/>
        <w:rPr>
          <w:rFonts w:ascii="Times New Roman" w:hAnsi="Times New Roman"/>
        </w:rPr>
      </w:pPr>
      <w:proofErr w:type="spellStart"/>
      <w:r>
        <w:rPr>
          <w:rFonts w:ascii="Times New Roman" w:hAnsi="Times New Roman"/>
        </w:rPr>
        <w:t>Pandemi</w:t>
      </w:r>
      <w:proofErr w:type="spellEnd"/>
      <w:r>
        <w:rPr>
          <w:rFonts w:ascii="Times New Roman" w:hAnsi="Times New Roman"/>
        </w:rPr>
        <w:t xml:space="preserve"> COVID</w:t>
      </w:r>
      <w:r w:rsidRPr="00193A2B">
        <w:rPr>
          <w:rFonts w:ascii="Times New Roman" w:hAnsi="Times New Roman"/>
        </w:rPr>
        <w:t xml:space="preserve">-19 </w:t>
      </w:r>
      <w:proofErr w:type="spellStart"/>
      <w:r w:rsidRPr="00193A2B">
        <w:rPr>
          <w:rFonts w:ascii="Times New Roman" w:hAnsi="Times New Roman"/>
        </w:rPr>
        <w:t>memberikan</w:t>
      </w:r>
      <w:proofErr w:type="spellEnd"/>
      <w:r w:rsidRPr="00193A2B">
        <w:rPr>
          <w:rFonts w:ascii="Times New Roman" w:hAnsi="Times New Roman"/>
        </w:rPr>
        <w:t xml:space="preserve"> </w:t>
      </w:r>
      <w:proofErr w:type="spellStart"/>
      <w:r w:rsidRPr="00193A2B">
        <w:rPr>
          <w:rFonts w:ascii="Times New Roman" w:hAnsi="Times New Roman"/>
        </w:rPr>
        <w:t>risiko</w:t>
      </w:r>
      <w:proofErr w:type="spellEnd"/>
      <w:r w:rsidRPr="00193A2B">
        <w:rPr>
          <w:rFonts w:ascii="Times New Roman" w:hAnsi="Times New Roman"/>
        </w:rPr>
        <w:t xml:space="preserve"> </w:t>
      </w:r>
      <w:proofErr w:type="spellStart"/>
      <w:r>
        <w:rPr>
          <w:rFonts w:ascii="Times New Roman" w:hAnsi="Times New Roman"/>
        </w:rPr>
        <w:t>terhadap</w:t>
      </w:r>
      <w:proofErr w:type="spellEnd"/>
      <w:r w:rsidRPr="00193A2B">
        <w:rPr>
          <w:rFonts w:ascii="Times New Roman" w:hAnsi="Times New Roman"/>
        </w:rPr>
        <w:t xml:space="preserve"> </w:t>
      </w:r>
      <w:proofErr w:type="spellStart"/>
      <w:r w:rsidRPr="00193A2B">
        <w:rPr>
          <w:rFonts w:ascii="Times New Roman" w:hAnsi="Times New Roman"/>
        </w:rPr>
        <w:t>peningkatan</w:t>
      </w:r>
      <w:proofErr w:type="spellEnd"/>
      <w:r w:rsidRPr="00193A2B">
        <w:rPr>
          <w:rFonts w:ascii="Times New Roman" w:hAnsi="Times New Roman"/>
        </w:rPr>
        <w:t xml:space="preserve"> </w:t>
      </w:r>
      <w:proofErr w:type="spellStart"/>
      <w:r w:rsidRPr="00193A2B">
        <w:rPr>
          <w:rFonts w:ascii="Times New Roman" w:hAnsi="Times New Roman"/>
        </w:rPr>
        <w:t>morbiditas</w:t>
      </w:r>
      <w:proofErr w:type="spellEnd"/>
      <w:r w:rsidRPr="00193A2B">
        <w:rPr>
          <w:rFonts w:ascii="Times New Roman" w:hAnsi="Times New Roman"/>
        </w:rPr>
        <w:t xml:space="preserve"> </w:t>
      </w:r>
      <w:proofErr w:type="spellStart"/>
      <w:r w:rsidRPr="00193A2B">
        <w:rPr>
          <w:rFonts w:ascii="Times New Roman" w:hAnsi="Times New Roman"/>
        </w:rPr>
        <w:t>maupun</w:t>
      </w:r>
      <w:proofErr w:type="spellEnd"/>
      <w:r w:rsidRPr="00193A2B">
        <w:rPr>
          <w:rFonts w:ascii="Times New Roman" w:hAnsi="Times New Roman"/>
        </w:rPr>
        <w:t xml:space="preserve"> </w:t>
      </w:r>
      <w:proofErr w:type="spellStart"/>
      <w:r w:rsidRPr="00193A2B">
        <w:rPr>
          <w:rFonts w:ascii="Times New Roman" w:hAnsi="Times New Roman"/>
        </w:rPr>
        <w:t>mortalitas</w:t>
      </w:r>
      <w:proofErr w:type="spellEnd"/>
      <w:r w:rsidRPr="002B2A24">
        <w:rPr>
          <w:rFonts w:ascii="Times New Roman" w:hAnsi="Times New Roman"/>
        </w:rPr>
        <w:t xml:space="preserve"> </w:t>
      </w:r>
      <w:r>
        <w:rPr>
          <w:rFonts w:ascii="Times New Roman" w:hAnsi="Times New Roman"/>
        </w:rPr>
        <w:t xml:space="preserve">pada </w:t>
      </w:r>
      <w:proofErr w:type="spellStart"/>
      <w:r>
        <w:rPr>
          <w:rFonts w:ascii="Times New Roman" w:hAnsi="Times New Roman"/>
        </w:rPr>
        <w:t>ibu</w:t>
      </w:r>
      <w:proofErr w:type="spellEnd"/>
      <w:r>
        <w:rPr>
          <w:rFonts w:ascii="Times New Roman" w:hAnsi="Times New Roman"/>
        </w:rPr>
        <w:t xml:space="preserve"> </w:t>
      </w:r>
      <w:proofErr w:type="spellStart"/>
      <w:r>
        <w:rPr>
          <w:rFonts w:ascii="Times New Roman" w:hAnsi="Times New Roman"/>
        </w:rPr>
        <w:t>hamil</w:t>
      </w:r>
      <w:proofErr w:type="spellEnd"/>
      <w:r>
        <w:rPr>
          <w:rFonts w:ascii="Times New Roman" w:hAnsi="Times New Roman"/>
        </w:rPr>
        <w:t>. I</w:t>
      </w:r>
      <w:r w:rsidRPr="00D711FA">
        <w:rPr>
          <w:rFonts w:ascii="Times New Roman" w:hAnsi="Times New Roman"/>
        </w:rPr>
        <w:t xml:space="preserve">bu </w:t>
      </w:r>
      <w:proofErr w:type="spellStart"/>
      <w:r w:rsidRPr="00D711FA">
        <w:rPr>
          <w:rFonts w:ascii="Times New Roman" w:hAnsi="Times New Roman"/>
        </w:rPr>
        <w:t>hamil</w:t>
      </w:r>
      <w:proofErr w:type="spellEnd"/>
      <w:r w:rsidRPr="00D711FA">
        <w:rPr>
          <w:rFonts w:ascii="Times New Roman" w:hAnsi="Times New Roman"/>
        </w:rPr>
        <w:t xml:space="preserve"> </w:t>
      </w:r>
      <w:proofErr w:type="spellStart"/>
      <w:r w:rsidRPr="00D711FA">
        <w:rPr>
          <w:rFonts w:ascii="Times New Roman" w:hAnsi="Times New Roman"/>
        </w:rPr>
        <w:t>memiliki</w:t>
      </w:r>
      <w:proofErr w:type="spellEnd"/>
      <w:r>
        <w:rPr>
          <w:rFonts w:ascii="Times New Roman" w:hAnsi="Times New Roman"/>
        </w:rPr>
        <w:t xml:space="preserve"> </w:t>
      </w:r>
      <w:proofErr w:type="spellStart"/>
      <w:r w:rsidRPr="00D711FA">
        <w:rPr>
          <w:rFonts w:ascii="Times New Roman" w:hAnsi="Times New Roman"/>
        </w:rPr>
        <w:t>tingkat</w:t>
      </w:r>
      <w:proofErr w:type="spellEnd"/>
      <w:r w:rsidRPr="00D711FA">
        <w:rPr>
          <w:rFonts w:ascii="Times New Roman" w:hAnsi="Times New Roman"/>
        </w:rPr>
        <w:t xml:space="preserve"> </w:t>
      </w:r>
      <w:proofErr w:type="spellStart"/>
      <w:r w:rsidRPr="00D711FA">
        <w:rPr>
          <w:rFonts w:ascii="Times New Roman" w:hAnsi="Times New Roman"/>
        </w:rPr>
        <w:t>kematian</w:t>
      </w:r>
      <w:proofErr w:type="spellEnd"/>
      <w:r w:rsidRPr="00D711FA">
        <w:rPr>
          <w:rFonts w:ascii="Times New Roman" w:hAnsi="Times New Roman"/>
        </w:rPr>
        <w:t xml:space="preserve"> yang </w:t>
      </w:r>
      <w:proofErr w:type="spellStart"/>
      <w:r w:rsidRPr="00D711FA">
        <w:rPr>
          <w:rFonts w:ascii="Times New Roman" w:hAnsi="Times New Roman"/>
        </w:rPr>
        <w:t>lebih</w:t>
      </w:r>
      <w:proofErr w:type="spellEnd"/>
      <w:r w:rsidRPr="00D711FA">
        <w:rPr>
          <w:rFonts w:ascii="Times New Roman" w:hAnsi="Times New Roman"/>
        </w:rPr>
        <w:t xml:space="preserve"> </w:t>
      </w:r>
      <w:proofErr w:type="spellStart"/>
      <w:r w:rsidRPr="00D711FA">
        <w:rPr>
          <w:rFonts w:ascii="Times New Roman" w:hAnsi="Times New Roman"/>
        </w:rPr>
        <w:t>tinggi</w:t>
      </w:r>
      <w:proofErr w:type="spellEnd"/>
      <w:r w:rsidRPr="00D711FA">
        <w:rPr>
          <w:rFonts w:ascii="Times New Roman" w:hAnsi="Times New Roman"/>
        </w:rPr>
        <w:t xml:space="preserve"> dan </w:t>
      </w:r>
      <w:proofErr w:type="spellStart"/>
      <w:r w:rsidRPr="00D711FA">
        <w:rPr>
          <w:rFonts w:ascii="Times New Roman" w:hAnsi="Times New Roman"/>
        </w:rPr>
        <w:t>lebih</w:t>
      </w:r>
      <w:proofErr w:type="spellEnd"/>
      <w:r w:rsidRPr="00D711FA">
        <w:rPr>
          <w:rFonts w:ascii="Times New Roman" w:hAnsi="Times New Roman"/>
        </w:rPr>
        <w:t xml:space="preserve"> </w:t>
      </w:r>
      <w:proofErr w:type="spellStart"/>
      <w:r w:rsidRPr="00D711FA">
        <w:rPr>
          <w:rFonts w:ascii="Times New Roman" w:hAnsi="Times New Roman"/>
        </w:rPr>
        <w:t>banyak</w:t>
      </w:r>
      <w:proofErr w:type="spellEnd"/>
      <w:r w:rsidRPr="00D711FA">
        <w:rPr>
          <w:rFonts w:ascii="Times New Roman" w:hAnsi="Times New Roman"/>
        </w:rPr>
        <w:t xml:space="preserve"> </w:t>
      </w:r>
      <w:proofErr w:type="spellStart"/>
      <w:r w:rsidRPr="00D711FA">
        <w:rPr>
          <w:rFonts w:ascii="Times New Roman" w:hAnsi="Times New Roman"/>
        </w:rPr>
        <w:t>komplikasi</w:t>
      </w:r>
      <w:proofErr w:type="spellEnd"/>
      <w:r w:rsidRPr="00D711FA">
        <w:rPr>
          <w:rFonts w:ascii="Times New Roman" w:hAnsi="Times New Roman"/>
        </w:rPr>
        <w:t xml:space="preserve"> </w:t>
      </w:r>
      <w:proofErr w:type="spellStart"/>
      <w:r w:rsidRPr="00D711FA">
        <w:rPr>
          <w:rFonts w:ascii="Times New Roman" w:hAnsi="Times New Roman"/>
        </w:rPr>
        <w:t>dari</w:t>
      </w:r>
      <w:proofErr w:type="spellEnd"/>
      <w:r>
        <w:rPr>
          <w:rFonts w:ascii="Times New Roman" w:hAnsi="Times New Roman"/>
        </w:rPr>
        <w:t xml:space="preserve"> </w:t>
      </w:r>
      <w:r w:rsidRPr="00D711FA">
        <w:rPr>
          <w:rFonts w:ascii="Times New Roman" w:hAnsi="Times New Roman"/>
        </w:rPr>
        <w:t>pada</w:t>
      </w:r>
      <w:r>
        <w:rPr>
          <w:rFonts w:ascii="Times New Roman" w:hAnsi="Times New Roman"/>
        </w:rPr>
        <w:t xml:space="preserve"> </w:t>
      </w:r>
      <w:proofErr w:type="spellStart"/>
      <w:r w:rsidRPr="00D711FA">
        <w:rPr>
          <w:rFonts w:ascii="Times New Roman" w:hAnsi="Times New Roman"/>
        </w:rPr>
        <w:t>wanita</w:t>
      </w:r>
      <w:proofErr w:type="spellEnd"/>
      <w:r w:rsidRPr="00D711FA">
        <w:rPr>
          <w:rFonts w:ascii="Times New Roman" w:hAnsi="Times New Roman"/>
        </w:rPr>
        <w:t xml:space="preserve"> </w:t>
      </w:r>
      <w:proofErr w:type="spellStart"/>
      <w:r w:rsidRPr="00D711FA">
        <w:rPr>
          <w:rFonts w:ascii="Times New Roman" w:hAnsi="Times New Roman"/>
        </w:rPr>
        <w:t>tidak</w:t>
      </w:r>
      <w:proofErr w:type="spellEnd"/>
      <w:r w:rsidRPr="00D711FA">
        <w:rPr>
          <w:rFonts w:ascii="Times New Roman" w:hAnsi="Times New Roman"/>
        </w:rPr>
        <w:t xml:space="preserve"> </w:t>
      </w:r>
      <w:proofErr w:type="spellStart"/>
      <w:r w:rsidRPr="00D711FA">
        <w:rPr>
          <w:rFonts w:ascii="Times New Roman" w:hAnsi="Times New Roman"/>
        </w:rPr>
        <w:t>hamil</w:t>
      </w:r>
      <w:proofErr w:type="spellEnd"/>
      <w:r>
        <w:rPr>
          <w:rFonts w:ascii="Times New Roman" w:hAnsi="Times New Roman"/>
        </w:rPr>
        <w:t xml:space="preserve"> </w:t>
      </w:r>
      <w:proofErr w:type="spellStart"/>
      <w:r>
        <w:rPr>
          <w:rFonts w:ascii="Times New Roman" w:hAnsi="Times New Roman"/>
        </w:rPr>
        <w:t>akibat</w:t>
      </w:r>
      <w:proofErr w:type="spellEnd"/>
      <w:r>
        <w:rPr>
          <w:rFonts w:ascii="Times New Roman" w:hAnsi="Times New Roman"/>
        </w:rPr>
        <w:t xml:space="preserve"> </w:t>
      </w:r>
      <w:proofErr w:type="spellStart"/>
      <w:r>
        <w:rPr>
          <w:rFonts w:ascii="Times New Roman" w:hAnsi="Times New Roman"/>
        </w:rPr>
        <w:t>infeksi</w:t>
      </w:r>
      <w:proofErr w:type="spellEnd"/>
      <w:r>
        <w:rPr>
          <w:rFonts w:ascii="Times New Roman" w:hAnsi="Times New Roman"/>
        </w:rPr>
        <w:t xml:space="preserve"> COVID-19. </w:t>
      </w:r>
      <w:proofErr w:type="spellStart"/>
      <w:r w:rsidRPr="00193A2B">
        <w:rPr>
          <w:rFonts w:ascii="Times New Roman" w:hAnsi="Times New Roman"/>
        </w:rPr>
        <w:t>Penelitian</w:t>
      </w:r>
      <w:proofErr w:type="spellEnd"/>
      <w:r w:rsidRPr="00193A2B">
        <w:rPr>
          <w:rFonts w:ascii="Times New Roman" w:hAnsi="Times New Roman"/>
        </w:rPr>
        <w:t xml:space="preserve"> </w:t>
      </w:r>
      <w:proofErr w:type="spellStart"/>
      <w:r w:rsidRPr="00193A2B">
        <w:rPr>
          <w:rFonts w:ascii="Times New Roman" w:hAnsi="Times New Roman"/>
        </w:rPr>
        <w:t>ini</w:t>
      </w:r>
      <w:proofErr w:type="spellEnd"/>
      <w:r w:rsidRPr="00193A2B">
        <w:rPr>
          <w:rFonts w:ascii="Times New Roman" w:hAnsi="Times New Roman"/>
        </w:rPr>
        <w:t xml:space="preserve"> </w:t>
      </w:r>
      <w:proofErr w:type="spellStart"/>
      <w:r w:rsidRPr="00193A2B">
        <w:rPr>
          <w:rFonts w:ascii="Times New Roman" w:hAnsi="Times New Roman"/>
        </w:rPr>
        <w:t>bertujuan</w:t>
      </w:r>
      <w:proofErr w:type="spellEnd"/>
      <w:r w:rsidRPr="00193A2B">
        <w:rPr>
          <w:rFonts w:ascii="Times New Roman" w:hAnsi="Times New Roman"/>
        </w:rPr>
        <w:t xml:space="preserve"> </w:t>
      </w:r>
      <w:proofErr w:type="spellStart"/>
      <w:r w:rsidRPr="00193A2B">
        <w:rPr>
          <w:rFonts w:ascii="Times New Roman" w:hAnsi="Times New Roman"/>
        </w:rPr>
        <w:t>untuk</w:t>
      </w:r>
      <w:proofErr w:type="spellEnd"/>
      <w:r w:rsidRPr="00193A2B">
        <w:rPr>
          <w:rFonts w:ascii="Times New Roman" w:hAnsi="Times New Roman"/>
        </w:rPr>
        <w:t xml:space="preserve"> </w:t>
      </w:r>
      <w:proofErr w:type="spellStart"/>
      <w:r w:rsidRPr="00193A2B">
        <w:rPr>
          <w:rFonts w:ascii="Times New Roman" w:hAnsi="Times New Roman"/>
        </w:rPr>
        <w:t>mengetahui</w:t>
      </w:r>
      <w:proofErr w:type="spellEnd"/>
      <w:r w:rsidRPr="00193A2B">
        <w:rPr>
          <w:rFonts w:ascii="Times New Roman" w:hAnsi="Times New Roman"/>
        </w:rPr>
        <w:t xml:space="preserve"> </w:t>
      </w:r>
      <w:proofErr w:type="spellStart"/>
      <w:r w:rsidRPr="00193A2B">
        <w:rPr>
          <w:rFonts w:ascii="Times New Roman" w:hAnsi="Times New Roman"/>
        </w:rPr>
        <w:t>secara</w:t>
      </w:r>
      <w:proofErr w:type="spellEnd"/>
      <w:r w:rsidRPr="00193A2B">
        <w:rPr>
          <w:rFonts w:ascii="Times New Roman" w:hAnsi="Times New Roman"/>
        </w:rPr>
        <w:t xml:space="preserve"> </w:t>
      </w:r>
      <w:proofErr w:type="spellStart"/>
      <w:r w:rsidRPr="00193A2B">
        <w:rPr>
          <w:rFonts w:ascii="Times New Roman" w:hAnsi="Times New Roman"/>
        </w:rPr>
        <w:t>mendalam</w:t>
      </w:r>
      <w:proofErr w:type="spellEnd"/>
      <w:r w:rsidRPr="00193A2B">
        <w:rPr>
          <w:rFonts w:ascii="Times New Roman" w:hAnsi="Times New Roman"/>
        </w:rPr>
        <w:t xml:space="preserve"> </w:t>
      </w:r>
      <w:proofErr w:type="spellStart"/>
      <w:r w:rsidRPr="00193A2B">
        <w:rPr>
          <w:rFonts w:ascii="Times New Roman" w:hAnsi="Times New Roman"/>
        </w:rPr>
        <w:t>k</w:t>
      </w:r>
      <w:r>
        <w:rPr>
          <w:rFonts w:ascii="Times New Roman" w:hAnsi="Times New Roman"/>
        </w:rPr>
        <w:t>ematian</w:t>
      </w:r>
      <w:proofErr w:type="spellEnd"/>
      <w:r>
        <w:rPr>
          <w:rFonts w:ascii="Times New Roman" w:hAnsi="Times New Roman"/>
        </w:rPr>
        <w:t xml:space="preserve"> </w:t>
      </w:r>
      <w:proofErr w:type="spellStart"/>
      <w:r>
        <w:rPr>
          <w:rFonts w:ascii="Times New Roman" w:hAnsi="Times New Roman"/>
        </w:rPr>
        <w:t>ibu</w:t>
      </w:r>
      <w:proofErr w:type="spellEnd"/>
      <w:r>
        <w:rPr>
          <w:rFonts w:ascii="Times New Roman" w:hAnsi="Times New Roman"/>
        </w:rPr>
        <w:t xml:space="preserve"> </w:t>
      </w:r>
      <w:proofErr w:type="spellStart"/>
      <w:r>
        <w:rPr>
          <w:rFonts w:ascii="Times New Roman" w:hAnsi="Times New Roman"/>
        </w:rPr>
        <w:t>selama</w:t>
      </w:r>
      <w:proofErr w:type="spellEnd"/>
      <w:r>
        <w:rPr>
          <w:rFonts w:ascii="Times New Roman" w:hAnsi="Times New Roman"/>
        </w:rPr>
        <w:t xml:space="preserve"> </w:t>
      </w:r>
      <w:proofErr w:type="spellStart"/>
      <w:r>
        <w:rPr>
          <w:rFonts w:ascii="Times New Roman" w:hAnsi="Times New Roman"/>
        </w:rPr>
        <w:t>pandemi</w:t>
      </w:r>
      <w:proofErr w:type="spellEnd"/>
      <w:r>
        <w:rPr>
          <w:rFonts w:ascii="Times New Roman" w:hAnsi="Times New Roman"/>
        </w:rPr>
        <w:t xml:space="preserve"> COVID</w:t>
      </w:r>
      <w:r w:rsidRPr="00193A2B">
        <w:rPr>
          <w:rFonts w:ascii="Times New Roman" w:hAnsi="Times New Roman"/>
        </w:rPr>
        <w:t xml:space="preserve">-19 di RSUD </w:t>
      </w:r>
      <w:proofErr w:type="spellStart"/>
      <w:r w:rsidRPr="00193A2B">
        <w:rPr>
          <w:rFonts w:ascii="Times New Roman" w:hAnsi="Times New Roman"/>
        </w:rPr>
        <w:t>Kabupaten</w:t>
      </w:r>
      <w:proofErr w:type="spellEnd"/>
      <w:r w:rsidRPr="00193A2B">
        <w:rPr>
          <w:rFonts w:ascii="Times New Roman" w:hAnsi="Times New Roman"/>
        </w:rPr>
        <w:t xml:space="preserve"> Karawang. </w:t>
      </w:r>
      <w:proofErr w:type="spellStart"/>
      <w:r w:rsidRPr="00193A2B">
        <w:rPr>
          <w:rFonts w:ascii="Times New Roman" w:hAnsi="Times New Roman"/>
        </w:rPr>
        <w:t>Penelitian</w:t>
      </w:r>
      <w:proofErr w:type="spellEnd"/>
      <w:r w:rsidRPr="00193A2B">
        <w:rPr>
          <w:rFonts w:ascii="Times New Roman" w:hAnsi="Times New Roman"/>
        </w:rPr>
        <w:t xml:space="preserve"> </w:t>
      </w:r>
      <w:proofErr w:type="spellStart"/>
      <w:r w:rsidRPr="00193A2B">
        <w:rPr>
          <w:rFonts w:ascii="Times New Roman" w:hAnsi="Times New Roman"/>
        </w:rPr>
        <w:t>ini</w:t>
      </w:r>
      <w:proofErr w:type="spellEnd"/>
      <w:r w:rsidRPr="00193A2B">
        <w:rPr>
          <w:rFonts w:ascii="Times New Roman" w:hAnsi="Times New Roman"/>
        </w:rPr>
        <w:t xml:space="preserve"> </w:t>
      </w:r>
      <w:proofErr w:type="spellStart"/>
      <w:r w:rsidRPr="00193A2B">
        <w:rPr>
          <w:rFonts w:ascii="Times New Roman" w:hAnsi="Times New Roman"/>
        </w:rPr>
        <w:t>menggunakan</w:t>
      </w:r>
      <w:proofErr w:type="spellEnd"/>
      <w:r w:rsidRPr="00193A2B">
        <w:rPr>
          <w:rFonts w:ascii="Times New Roman" w:hAnsi="Times New Roman"/>
        </w:rPr>
        <w:t xml:space="preserve"> </w:t>
      </w:r>
      <w:proofErr w:type="spellStart"/>
      <w:r w:rsidRPr="00193A2B">
        <w:rPr>
          <w:rFonts w:ascii="Times New Roman" w:hAnsi="Times New Roman"/>
        </w:rPr>
        <w:t>pendekatan</w:t>
      </w:r>
      <w:proofErr w:type="spellEnd"/>
      <w:r w:rsidRPr="00193A2B">
        <w:rPr>
          <w:rFonts w:ascii="Times New Roman" w:hAnsi="Times New Roman"/>
        </w:rPr>
        <w:t xml:space="preserve"> </w:t>
      </w:r>
      <w:proofErr w:type="spellStart"/>
      <w:r w:rsidRPr="00193A2B">
        <w:rPr>
          <w:rFonts w:ascii="Times New Roman" w:hAnsi="Times New Roman"/>
        </w:rPr>
        <w:t>kuali</w:t>
      </w:r>
      <w:r>
        <w:rPr>
          <w:rFonts w:ascii="Times New Roman" w:hAnsi="Times New Roman"/>
        </w:rPr>
        <w:t>tatif</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desain</w:t>
      </w:r>
      <w:proofErr w:type="spellEnd"/>
      <w:r>
        <w:rPr>
          <w:rFonts w:ascii="Times New Roman" w:hAnsi="Times New Roman"/>
        </w:rPr>
        <w:t xml:space="preserve"> </w:t>
      </w:r>
      <w:proofErr w:type="spellStart"/>
      <w:r>
        <w:rPr>
          <w:rFonts w:ascii="Times New Roman" w:hAnsi="Times New Roman"/>
        </w:rPr>
        <w:t>studi</w:t>
      </w:r>
      <w:proofErr w:type="spellEnd"/>
      <w:r>
        <w:rPr>
          <w:rFonts w:ascii="Times New Roman" w:hAnsi="Times New Roman"/>
        </w:rPr>
        <w:t xml:space="preserve"> </w:t>
      </w:r>
      <w:proofErr w:type="spellStart"/>
      <w:r>
        <w:rPr>
          <w:rFonts w:ascii="Times New Roman" w:hAnsi="Times New Roman"/>
        </w:rPr>
        <w:t>kasus</w:t>
      </w:r>
      <w:proofErr w:type="spellEnd"/>
      <w:r>
        <w:rPr>
          <w:rFonts w:ascii="Times New Roman" w:hAnsi="Times New Roman"/>
        </w:rPr>
        <w:t xml:space="preserve">. </w:t>
      </w:r>
      <w:proofErr w:type="spellStart"/>
      <w:r>
        <w:rPr>
          <w:rFonts w:ascii="Times New Roman" w:hAnsi="Times New Roman"/>
        </w:rPr>
        <w:t>Kasus</w:t>
      </w:r>
      <w:proofErr w:type="spellEnd"/>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kematian</w:t>
      </w:r>
      <w:proofErr w:type="spellEnd"/>
      <w:r>
        <w:rPr>
          <w:rFonts w:ascii="Times New Roman" w:hAnsi="Times New Roman"/>
        </w:rPr>
        <w:t xml:space="preserve"> </w:t>
      </w:r>
      <w:proofErr w:type="spellStart"/>
      <w:r>
        <w:rPr>
          <w:rFonts w:ascii="Times New Roman" w:hAnsi="Times New Roman"/>
        </w:rPr>
        <w:t>ibu</w:t>
      </w:r>
      <w:proofErr w:type="spellEnd"/>
      <w:r>
        <w:rPr>
          <w:rFonts w:ascii="Times New Roman" w:hAnsi="Times New Roman"/>
        </w:rPr>
        <w:t xml:space="preserve"> </w:t>
      </w:r>
      <w:proofErr w:type="spellStart"/>
      <w:r>
        <w:rPr>
          <w:rFonts w:ascii="Times New Roman" w:hAnsi="Times New Roman"/>
        </w:rPr>
        <w:t>hamil</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periode</w:t>
      </w:r>
      <w:proofErr w:type="spellEnd"/>
      <w:r>
        <w:rPr>
          <w:rFonts w:ascii="Times New Roman" w:hAnsi="Times New Roman"/>
        </w:rPr>
        <w:t xml:space="preserve"> </w:t>
      </w:r>
      <w:proofErr w:type="spellStart"/>
      <w:r>
        <w:rPr>
          <w:rFonts w:ascii="Times New Roman" w:hAnsi="Times New Roman"/>
        </w:rPr>
        <w:t>pandemi</w:t>
      </w:r>
      <w:proofErr w:type="spellEnd"/>
      <w:r>
        <w:rPr>
          <w:rFonts w:ascii="Times New Roman" w:hAnsi="Times New Roman"/>
        </w:rPr>
        <w:t xml:space="preserve"> COVID-19 yang </w:t>
      </w:r>
      <w:proofErr w:type="spellStart"/>
      <w:r>
        <w:rPr>
          <w:rFonts w:ascii="Times New Roman" w:hAnsi="Times New Roman"/>
        </w:rPr>
        <w:t>terdata</w:t>
      </w:r>
      <w:proofErr w:type="spellEnd"/>
      <w:r>
        <w:rPr>
          <w:rFonts w:ascii="Times New Roman" w:hAnsi="Times New Roman"/>
        </w:rPr>
        <w:t xml:space="preserve"> di RSUD </w:t>
      </w:r>
      <w:proofErr w:type="spellStart"/>
      <w:r>
        <w:rPr>
          <w:rFonts w:ascii="Times New Roman" w:hAnsi="Times New Roman"/>
        </w:rPr>
        <w:t>Kabupaten</w:t>
      </w:r>
      <w:proofErr w:type="spellEnd"/>
      <w:r>
        <w:rPr>
          <w:rFonts w:ascii="Times New Roman" w:hAnsi="Times New Roman"/>
        </w:rPr>
        <w:t xml:space="preserve"> Karawang </w:t>
      </w:r>
      <w:proofErr w:type="spellStart"/>
      <w:r>
        <w:rPr>
          <w:rFonts w:ascii="Times New Roman" w:hAnsi="Times New Roman"/>
        </w:rPr>
        <w:t>sebanyak</w:t>
      </w:r>
      <w:proofErr w:type="spellEnd"/>
      <w:r>
        <w:rPr>
          <w:rFonts w:ascii="Times New Roman" w:hAnsi="Times New Roman"/>
        </w:rPr>
        <w:t xml:space="preserve"> 5 </w:t>
      </w:r>
      <w:proofErr w:type="spellStart"/>
      <w:r>
        <w:rPr>
          <w:rFonts w:ascii="Times New Roman" w:hAnsi="Times New Roman"/>
        </w:rPr>
        <w:t>kasus</w:t>
      </w:r>
      <w:proofErr w:type="spellEnd"/>
      <w:r>
        <w:rPr>
          <w:rFonts w:ascii="Times New Roman" w:hAnsi="Times New Roman"/>
        </w:rPr>
        <w:t xml:space="preserve">. </w:t>
      </w:r>
      <w:proofErr w:type="spellStart"/>
      <w:r>
        <w:rPr>
          <w:rFonts w:ascii="Times New Roman" w:hAnsi="Times New Roman"/>
        </w:rPr>
        <w:t>Informan</w:t>
      </w:r>
      <w:proofErr w:type="spellEnd"/>
      <w:r>
        <w:rPr>
          <w:rFonts w:ascii="Times New Roman" w:hAnsi="Times New Roman"/>
        </w:rPr>
        <w:t xml:space="preserve"> </w:t>
      </w:r>
      <w:proofErr w:type="spellStart"/>
      <w:r>
        <w:rPr>
          <w:rFonts w:ascii="Times New Roman" w:hAnsi="Times New Roman"/>
        </w:rPr>
        <w:t>berjumlah</w:t>
      </w:r>
      <w:proofErr w:type="spellEnd"/>
      <w:r>
        <w:rPr>
          <w:rFonts w:ascii="Times New Roman" w:hAnsi="Times New Roman"/>
        </w:rPr>
        <w:t xml:space="preserve"> 13 orang, yang </w:t>
      </w:r>
      <w:proofErr w:type="spellStart"/>
      <w:r>
        <w:rPr>
          <w:rFonts w:ascii="Times New Roman" w:hAnsi="Times New Roman"/>
        </w:rPr>
        <w:t>terdiri</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5</w:t>
      </w:r>
      <w:r w:rsidRPr="00193A2B">
        <w:rPr>
          <w:rFonts w:ascii="Times New Roman" w:hAnsi="Times New Roman"/>
        </w:rPr>
        <w:t xml:space="preserve"> </w:t>
      </w:r>
      <w:r>
        <w:rPr>
          <w:rFonts w:ascii="Times New Roman" w:hAnsi="Times New Roman"/>
        </w:rPr>
        <w:t xml:space="preserve">orang </w:t>
      </w:r>
      <w:proofErr w:type="spellStart"/>
      <w:r w:rsidRPr="00193A2B">
        <w:rPr>
          <w:rFonts w:ascii="Times New Roman" w:hAnsi="Times New Roman"/>
        </w:rPr>
        <w:t>informan</w:t>
      </w:r>
      <w:proofErr w:type="spellEnd"/>
      <w:r w:rsidRPr="00193A2B">
        <w:rPr>
          <w:rFonts w:ascii="Times New Roman" w:hAnsi="Times New Roman"/>
        </w:rPr>
        <w:t xml:space="preserve"> </w:t>
      </w:r>
      <w:proofErr w:type="spellStart"/>
      <w:r w:rsidRPr="00193A2B">
        <w:rPr>
          <w:rFonts w:ascii="Times New Roman" w:hAnsi="Times New Roman"/>
        </w:rPr>
        <w:t>keluarga</w:t>
      </w:r>
      <w:proofErr w:type="spellEnd"/>
      <w:r w:rsidRPr="00193A2B">
        <w:rPr>
          <w:rFonts w:ascii="Times New Roman" w:hAnsi="Times New Roman"/>
        </w:rPr>
        <w:t xml:space="preserve"> </w:t>
      </w:r>
      <w:proofErr w:type="spellStart"/>
      <w:r w:rsidRPr="00193A2B">
        <w:rPr>
          <w:rFonts w:ascii="Times New Roman" w:hAnsi="Times New Roman"/>
        </w:rPr>
        <w:t>kasus</w:t>
      </w:r>
      <w:proofErr w:type="spellEnd"/>
      <w:r w:rsidRPr="00193A2B">
        <w:rPr>
          <w:rFonts w:ascii="Times New Roman" w:hAnsi="Times New Roman"/>
        </w:rPr>
        <w:t xml:space="preserve"> dan 8 orang </w:t>
      </w:r>
      <w:proofErr w:type="spellStart"/>
      <w:r w:rsidRPr="00193A2B">
        <w:rPr>
          <w:rFonts w:ascii="Times New Roman" w:hAnsi="Times New Roman"/>
        </w:rPr>
        <w:t>informan</w:t>
      </w:r>
      <w:proofErr w:type="spellEnd"/>
      <w:r w:rsidRPr="00193A2B">
        <w:rPr>
          <w:rFonts w:ascii="Times New Roman" w:hAnsi="Times New Roman"/>
        </w:rPr>
        <w:t xml:space="preserve"> </w:t>
      </w:r>
      <w:proofErr w:type="spellStart"/>
      <w:r w:rsidRPr="00193A2B">
        <w:rPr>
          <w:rFonts w:ascii="Times New Roman" w:hAnsi="Times New Roman"/>
        </w:rPr>
        <w:t>bidan</w:t>
      </w:r>
      <w:proofErr w:type="spellEnd"/>
      <w:r w:rsidRPr="00193A2B">
        <w:rPr>
          <w:rFonts w:ascii="Times New Roman" w:hAnsi="Times New Roman"/>
        </w:rPr>
        <w:t xml:space="preserve">. Data </w:t>
      </w:r>
      <w:proofErr w:type="spellStart"/>
      <w:r w:rsidRPr="00193A2B">
        <w:rPr>
          <w:rFonts w:ascii="Times New Roman" w:hAnsi="Times New Roman"/>
        </w:rPr>
        <w:t>dikumpulkan</w:t>
      </w:r>
      <w:proofErr w:type="spellEnd"/>
      <w:r w:rsidRPr="00193A2B">
        <w:rPr>
          <w:rFonts w:ascii="Times New Roman" w:hAnsi="Times New Roman"/>
        </w:rPr>
        <w:t xml:space="preserve"> </w:t>
      </w:r>
      <w:proofErr w:type="spellStart"/>
      <w:r w:rsidRPr="00193A2B">
        <w:rPr>
          <w:rFonts w:ascii="Times New Roman" w:hAnsi="Times New Roman"/>
        </w:rPr>
        <w:t>dengan</w:t>
      </w:r>
      <w:proofErr w:type="spellEnd"/>
      <w:r w:rsidRPr="00193A2B">
        <w:rPr>
          <w:rFonts w:ascii="Times New Roman" w:hAnsi="Times New Roman"/>
        </w:rPr>
        <w:t xml:space="preserve"> </w:t>
      </w:r>
      <w:proofErr w:type="spellStart"/>
      <w:r w:rsidRPr="00193A2B">
        <w:rPr>
          <w:rFonts w:ascii="Times New Roman" w:hAnsi="Times New Roman"/>
        </w:rPr>
        <w:t>metode</w:t>
      </w:r>
      <w:proofErr w:type="spellEnd"/>
      <w:r w:rsidRPr="00193A2B">
        <w:rPr>
          <w:rFonts w:ascii="Times New Roman" w:hAnsi="Times New Roman"/>
        </w:rPr>
        <w:t xml:space="preserve"> </w:t>
      </w:r>
      <w:proofErr w:type="spellStart"/>
      <w:r w:rsidRPr="00193A2B">
        <w:rPr>
          <w:rFonts w:ascii="Times New Roman" w:hAnsi="Times New Roman"/>
        </w:rPr>
        <w:t>wawancara</w:t>
      </w:r>
      <w:proofErr w:type="spellEnd"/>
      <w:r w:rsidRPr="00193A2B">
        <w:rPr>
          <w:rFonts w:ascii="Times New Roman" w:hAnsi="Times New Roman"/>
        </w:rPr>
        <w:t xml:space="preserve"> </w:t>
      </w:r>
      <w:proofErr w:type="spellStart"/>
      <w:r w:rsidRPr="00193A2B">
        <w:rPr>
          <w:rFonts w:ascii="Times New Roman" w:hAnsi="Times New Roman"/>
        </w:rPr>
        <w:t>mendalam</w:t>
      </w:r>
      <w:proofErr w:type="spellEnd"/>
      <w:r>
        <w:rPr>
          <w:rFonts w:ascii="Times New Roman" w:hAnsi="Times New Roman"/>
        </w:rPr>
        <w:t xml:space="preserve"> dan </w:t>
      </w:r>
      <w:proofErr w:type="spellStart"/>
      <w:r w:rsidRPr="00193A2B">
        <w:rPr>
          <w:rFonts w:ascii="Times New Roman" w:hAnsi="Times New Roman"/>
        </w:rPr>
        <w:t>dianalisis</w:t>
      </w:r>
      <w:proofErr w:type="spellEnd"/>
      <w:r w:rsidRPr="00193A2B">
        <w:rPr>
          <w:rFonts w:ascii="Times New Roman" w:hAnsi="Times New Roman"/>
        </w:rPr>
        <w:t xml:space="preserve"> </w:t>
      </w:r>
      <w:proofErr w:type="spellStart"/>
      <w:r w:rsidRPr="00193A2B">
        <w:rPr>
          <w:rFonts w:ascii="Times New Roman" w:hAnsi="Times New Roman"/>
        </w:rPr>
        <w:t>secara</w:t>
      </w:r>
      <w:proofErr w:type="spellEnd"/>
      <w:r w:rsidRPr="00193A2B">
        <w:rPr>
          <w:rFonts w:ascii="Times New Roman" w:hAnsi="Times New Roman"/>
        </w:rPr>
        <w:t xml:space="preserve"> </w:t>
      </w:r>
      <w:proofErr w:type="spellStart"/>
      <w:r w:rsidRPr="00193A2B">
        <w:rPr>
          <w:rFonts w:ascii="Times New Roman" w:hAnsi="Times New Roman"/>
        </w:rPr>
        <w:t>deskriptif</w:t>
      </w:r>
      <w:proofErr w:type="spellEnd"/>
      <w:r w:rsidRPr="00193A2B">
        <w:rPr>
          <w:rFonts w:ascii="Times New Roman" w:hAnsi="Times New Roman"/>
        </w:rPr>
        <w:t xml:space="preserve"> </w:t>
      </w:r>
      <w:proofErr w:type="spellStart"/>
      <w:r w:rsidRPr="00193A2B">
        <w:rPr>
          <w:rFonts w:ascii="Times New Roman" w:hAnsi="Times New Roman"/>
        </w:rPr>
        <w:t>menggunakan</w:t>
      </w:r>
      <w:proofErr w:type="spellEnd"/>
      <w:r w:rsidRPr="00193A2B">
        <w:rPr>
          <w:rFonts w:ascii="Times New Roman" w:hAnsi="Times New Roman"/>
        </w:rPr>
        <w:t xml:space="preserve"> </w:t>
      </w:r>
      <w:proofErr w:type="spellStart"/>
      <w:r w:rsidRPr="00193A2B">
        <w:rPr>
          <w:rFonts w:ascii="Times New Roman" w:hAnsi="Times New Roman"/>
        </w:rPr>
        <w:t>analisis</w:t>
      </w:r>
      <w:proofErr w:type="spellEnd"/>
      <w:r w:rsidRPr="00193A2B">
        <w:rPr>
          <w:rFonts w:ascii="Times New Roman" w:hAnsi="Times New Roman"/>
        </w:rPr>
        <w:t xml:space="preserve"> </w:t>
      </w:r>
      <w:proofErr w:type="spellStart"/>
      <w:r w:rsidRPr="00193A2B">
        <w:rPr>
          <w:rFonts w:ascii="Times New Roman" w:hAnsi="Times New Roman"/>
        </w:rPr>
        <w:t>tematik</w:t>
      </w:r>
      <w:proofErr w:type="spellEnd"/>
      <w:r w:rsidRPr="00193A2B">
        <w:rPr>
          <w:rFonts w:ascii="Times New Roman" w:hAnsi="Times New Roman"/>
        </w:rPr>
        <w:t xml:space="preserve">. </w:t>
      </w:r>
      <w:proofErr w:type="spellStart"/>
      <w:r w:rsidRPr="00193A2B">
        <w:rPr>
          <w:rFonts w:ascii="Times New Roman" w:hAnsi="Times New Roman"/>
        </w:rPr>
        <w:t>P</w:t>
      </w:r>
      <w:r>
        <w:rPr>
          <w:rFonts w:ascii="Times New Roman" w:hAnsi="Times New Roman"/>
        </w:rPr>
        <w:t>enelitian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menghasilkan</w:t>
      </w:r>
      <w:proofErr w:type="spellEnd"/>
      <w:r>
        <w:rPr>
          <w:rFonts w:ascii="Times New Roman" w:hAnsi="Times New Roman"/>
        </w:rPr>
        <w:t xml:space="preserve"> </w:t>
      </w:r>
      <w:proofErr w:type="spellStart"/>
      <w:r>
        <w:rPr>
          <w:rFonts w:ascii="Times New Roman" w:hAnsi="Times New Roman"/>
        </w:rPr>
        <w:t>tiga</w:t>
      </w:r>
      <w:proofErr w:type="spellEnd"/>
      <w:r w:rsidRPr="00193A2B">
        <w:rPr>
          <w:rFonts w:ascii="Times New Roman" w:hAnsi="Times New Roman"/>
        </w:rPr>
        <w:t xml:space="preserve"> </w:t>
      </w:r>
      <w:proofErr w:type="spellStart"/>
      <w:r w:rsidRPr="00193A2B">
        <w:rPr>
          <w:rFonts w:ascii="Times New Roman" w:hAnsi="Times New Roman"/>
        </w:rPr>
        <w:t>t</w:t>
      </w:r>
      <w:r>
        <w:rPr>
          <w:rFonts w:ascii="Times New Roman" w:hAnsi="Times New Roman"/>
        </w:rPr>
        <w:t>ema</w:t>
      </w:r>
      <w:proofErr w:type="spellEnd"/>
      <w:r>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 xml:space="preserve"> </w:t>
      </w:r>
      <w:proofErr w:type="spellStart"/>
      <w:r w:rsidRPr="00193A2B">
        <w:rPr>
          <w:rFonts w:ascii="Times New Roman" w:hAnsi="Times New Roman"/>
        </w:rPr>
        <w:t>pemeriksaan</w:t>
      </w:r>
      <w:proofErr w:type="spellEnd"/>
      <w:r w:rsidRPr="00193A2B">
        <w:rPr>
          <w:rFonts w:ascii="Times New Roman" w:hAnsi="Times New Roman"/>
        </w:rPr>
        <w:t xml:space="preserve"> antenatal, proses </w:t>
      </w:r>
      <w:proofErr w:type="spellStart"/>
      <w:r w:rsidRPr="00193A2B">
        <w:rPr>
          <w:rFonts w:ascii="Times New Roman" w:hAnsi="Times New Roman"/>
        </w:rPr>
        <w:t>rujukan</w:t>
      </w:r>
      <w:proofErr w:type="spellEnd"/>
      <w:r w:rsidRPr="00193A2B">
        <w:rPr>
          <w:rFonts w:ascii="Times New Roman" w:hAnsi="Times New Roman"/>
        </w:rPr>
        <w:t xml:space="preserve"> dan </w:t>
      </w:r>
      <w:proofErr w:type="spellStart"/>
      <w:r>
        <w:rPr>
          <w:rFonts w:ascii="Times New Roman" w:hAnsi="Times New Roman"/>
        </w:rPr>
        <w:t>penyebab</w:t>
      </w:r>
      <w:proofErr w:type="spellEnd"/>
      <w:r>
        <w:rPr>
          <w:rFonts w:ascii="Times New Roman" w:hAnsi="Times New Roman"/>
        </w:rPr>
        <w:t xml:space="preserve"> </w:t>
      </w:r>
      <w:proofErr w:type="spellStart"/>
      <w:r w:rsidRPr="00193A2B">
        <w:rPr>
          <w:rFonts w:ascii="Times New Roman" w:hAnsi="Times New Roman"/>
        </w:rPr>
        <w:t>kematian</w:t>
      </w:r>
      <w:proofErr w:type="spellEnd"/>
      <w:r w:rsidRPr="00193A2B">
        <w:rPr>
          <w:rFonts w:ascii="Times New Roman" w:hAnsi="Times New Roman"/>
        </w:rPr>
        <w:t xml:space="preserve"> </w:t>
      </w:r>
      <w:proofErr w:type="spellStart"/>
      <w:r w:rsidRPr="00193A2B">
        <w:rPr>
          <w:rFonts w:ascii="Times New Roman" w:hAnsi="Times New Roman"/>
        </w:rPr>
        <w:t>ibu</w:t>
      </w:r>
      <w:proofErr w:type="spellEnd"/>
      <w:r w:rsidRPr="00193A2B">
        <w:rPr>
          <w:rFonts w:ascii="Times New Roman" w:hAnsi="Times New Roman"/>
        </w:rPr>
        <w:t xml:space="preserve">. Hasil </w:t>
      </w:r>
      <w:proofErr w:type="spellStart"/>
      <w:r w:rsidRPr="00193A2B">
        <w:rPr>
          <w:rFonts w:ascii="Times New Roman" w:hAnsi="Times New Roman"/>
        </w:rPr>
        <w:t>penelitian</w:t>
      </w:r>
      <w:proofErr w:type="spellEnd"/>
      <w:r w:rsidRPr="00193A2B">
        <w:rPr>
          <w:rFonts w:ascii="Times New Roman" w:hAnsi="Times New Roman"/>
        </w:rPr>
        <w:t xml:space="preserve"> </w:t>
      </w:r>
      <w:proofErr w:type="spellStart"/>
      <w:r w:rsidRPr="00193A2B">
        <w:rPr>
          <w:rFonts w:ascii="Times New Roman" w:hAnsi="Times New Roman"/>
        </w:rPr>
        <w:t>menunjukan</w:t>
      </w:r>
      <w:proofErr w:type="spellEnd"/>
      <w:r w:rsidRPr="00193A2B">
        <w:rPr>
          <w:rFonts w:ascii="Times New Roman" w:hAnsi="Times New Roman"/>
        </w:rPr>
        <w:t xml:space="preserve"> </w:t>
      </w:r>
      <w:proofErr w:type="spellStart"/>
      <w:r w:rsidRPr="00193A2B">
        <w:rPr>
          <w:rFonts w:ascii="Times New Roman" w:hAnsi="Times New Roman"/>
        </w:rPr>
        <w:t>bahwa</w:t>
      </w:r>
      <w:proofErr w:type="spellEnd"/>
      <w:r w:rsidRPr="00193A2B">
        <w:rPr>
          <w:rFonts w:ascii="Times New Roman" w:hAnsi="Times New Roman"/>
        </w:rPr>
        <w:t xml:space="preserve"> </w:t>
      </w:r>
      <w:proofErr w:type="spellStart"/>
      <w:r w:rsidRPr="00193A2B">
        <w:rPr>
          <w:rFonts w:ascii="Times New Roman" w:hAnsi="Times New Roman"/>
        </w:rPr>
        <w:t>semua</w:t>
      </w:r>
      <w:proofErr w:type="spellEnd"/>
      <w:r w:rsidRPr="00193A2B">
        <w:rPr>
          <w:rFonts w:ascii="Times New Roman" w:hAnsi="Times New Roman"/>
        </w:rPr>
        <w:t xml:space="preserve"> </w:t>
      </w:r>
      <w:proofErr w:type="spellStart"/>
      <w:r w:rsidRPr="00193A2B">
        <w:rPr>
          <w:rFonts w:ascii="Times New Roman" w:hAnsi="Times New Roman"/>
        </w:rPr>
        <w:t>kasus</w:t>
      </w:r>
      <w:proofErr w:type="spellEnd"/>
      <w:r w:rsidRPr="00193A2B">
        <w:rPr>
          <w:rFonts w:ascii="Times New Roman" w:hAnsi="Times New Roman"/>
        </w:rPr>
        <w:t xml:space="preserve"> </w:t>
      </w:r>
      <w:proofErr w:type="spellStart"/>
      <w:r w:rsidRPr="00193A2B">
        <w:rPr>
          <w:rFonts w:ascii="Times New Roman" w:hAnsi="Times New Roman"/>
        </w:rPr>
        <w:t>memiliki</w:t>
      </w:r>
      <w:proofErr w:type="spellEnd"/>
      <w:r w:rsidRPr="00193A2B">
        <w:rPr>
          <w:rFonts w:ascii="Times New Roman" w:hAnsi="Times New Roman"/>
        </w:rPr>
        <w:t xml:space="preserve"> </w:t>
      </w:r>
      <w:proofErr w:type="spellStart"/>
      <w:r w:rsidRPr="00193A2B">
        <w:rPr>
          <w:rFonts w:ascii="Times New Roman" w:hAnsi="Times New Roman"/>
        </w:rPr>
        <w:t>faktor</w:t>
      </w:r>
      <w:proofErr w:type="spellEnd"/>
      <w:r w:rsidRPr="00193A2B">
        <w:rPr>
          <w:rFonts w:ascii="Times New Roman" w:hAnsi="Times New Roman"/>
        </w:rPr>
        <w:t xml:space="preserve"> </w:t>
      </w:r>
      <w:proofErr w:type="spellStart"/>
      <w:r w:rsidRPr="00193A2B">
        <w:rPr>
          <w:rFonts w:ascii="Times New Roman" w:hAnsi="Times New Roman"/>
        </w:rPr>
        <w:t>risiko</w:t>
      </w:r>
      <w:proofErr w:type="spellEnd"/>
      <w:r w:rsidRPr="00193A2B">
        <w:rPr>
          <w:rFonts w:ascii="Times New Roman" w:hAnsi="Times New Roman"/>
        </w:rPr>
        <w:t xml:space="preserve"> </w:t>
      </w:r>
      <w:proofErr w:type="spellStart"/>
      <w:r w:rsidRPr="00193A2B">
        <w:rPr>
          <w:rFonts w:ascii="Times New Roman" w:hAnsi="Times New Roman"/>
        </w:rPr>
        <w:t>dalam</w:t>
      </w:r>
      <w:proofErr w:type="spellEnd"/>
      <w:r w:rsidRPr="00193A2B">
        <w:rPr>
          <w:rFonts w:ascii="Times New Roman" w:hAnsi="Times New Roman"/>
        </w:rPr>
        <w:t xml:space="preserve"> </w:t>
      </w:r>
      <w:proofErr w:type="spellStart"/>
      <w:r w:rsidRPr="00193A2B">
        <w:rPr>
          <w:rFonts w:ascii="Times New Roman" w:hAnsi="Times New Roman"/>
        </w:rPr>
        <w:t>kehamilan</w:t>
      </w:r>
      <w:proofErr w:type="spellEnd"/>
      <w:r w:rsidRPr="00193A2B">
        <w:rPr>
          <w:rFonts w:ascii="Times New Roman" w:hAnsi="Times New Roman"/>
        </w:rPr>
        <w:t xml:space="preserve">. </w:t>
      </w:r>
      <w:bookmarkStart w:id="0" w:name="_Hlk112222200"/>
      <w:proofErr w:type="spellStart"/>
      <w:r w:rsidRPr="00193A2B">
        <w:rPr>
          <w:rFonts w:ascii="Times New Roman" w:hAnsi="Times New Roman"/>
        </w:rPr>
        <w:t>Hampir</w:t>
      </w:r>
      <w:proofErr w:type="spellEnd"/>
      <w:r w:rsidRPr="00193A2B">
        <w:rPr>
          <w:rFonts w:ascii="Times New Roman" w:hAnsi="Times New Roman"/>
        </w:rPr>
        <w:t xml:space="preserve"> </w:t>
      </w:r>
      <w:proofErr w:type="spellStart"/>
      <w:r w:rsidRPr="00193A2B">
        <w:rPr>
          <w:rFonts w:ascii="Times New Roman" w:hAnsi="Times New Roman"/>
        </w:rPr>
        <w:t>semua</w:t>
      </w:r>
      <w:proofErr w:type="spellEnd"/>
      <w:r w:rsidRPr="00193A2B">
        <w:rPr>
          <w:rFonts w:ascii="Times New Roman" w:hAnsi="Times New Roman"/>
        </w:rPr>
        <w:t xml:space="preserve"> </w:t>
      </w:r>
      <w:proofErr w:type="spellStart"/>
      <w:r w:rsidRPr="00193A2B">
        <w:rPr>
          <w:rFonts w:ascii="Times New Roman" w:hAnsi="Times New Roman"/>
        </w:rPr>
        <w:t>kasus</w:t>
      </w:r>
      <w:proofErr w:type="spellEnd"/>
      <w:r w:rsidRPr="00193A2B">
        <w:rPr>
          <w:rFonts w:ascii="Times New Roman" w:hAnsi="Times New Roman"/>
        </w:rPr>
        <w:t xml:space="preserve"> </w:t>
      </w:r>
      <w:proofErr w:type="spellStart"/>
      <w:r w:rsidRPr="00193A2B">
        <w:rPr>
          <w:rFonts w:ascii="Times New Roman" w:hAnsi="Times New Roman"/>
        </w:rPr>
        <w:t>tidak</w:t>
      </w:r>
      <w:proofErr w:type="spellEnd"/>
      <w:r w:rsidRPr="00193A2B">
        <w:rPr>
          <w:rFonts w:ascii="Times New Roman" w:hAnsi="Times New Roman"/>
        </w:rPr>
        <w:t xml:space="preserve"> </w:t>
      </w:r>
      <w:proofErr w:type="spellStart"/>
      <w:r w:rsidRPr="00193A2B">
        <w:rPr>
          <w:rFonts w:ascii="Times New Roman" w:hAnsi="Times New Roman"/>
        </w:rPr>
        <w:t>melakukan</w:t>
      </w:r>
      <w:proofErr w:type="spellEnd"/>
      <w:r w:rsidRPr="00193A2B">
        <w:rPr>
          <w:rFonts w:ascii="Times New Roman" w:hAnsi="Times New Roman"/>
        </w:rPr>
        <w:t xml:space="preserve"> </w:t>
      </w:r>
      <w:proofErr w:type="spellStart"/>
      <w:r w:rsidRPr="00193A2B">
        <w:rPr>
          <w:rFonts w:ascii="Times New Roman" w:hAnsi="Times New Roman"/>
        </w:rPr>
        <w:t>pemeriksaan</w:t>
      </w:r>
      <w:proofErr w:type="spellEnd"/>
      <w:r w:rsidRPr="00193A2B">
        <w:rPr>
          <w:rFonts w:ascii="Times New Roman" w:hAnsi="Times New Roman"/>
        </w:rPr>
        <w:t xml:space="preserve"> antenatal </w:t>
      </w:r>
      <w:proofErr w:type="spellStart"/>
      <w:r w:rsidRPr="00193A2B">
        <w:rPr>
          <w:rFonts w:ascii="Times New Roman" w:hAnsi="Times New Roman"/>
        </w:rPr>
        <w:t>secara</w:t>
      </w:r>
      <w:proofErr w:type="spellEnd"/>
      <w:r w:rsidRPr="00193A2B">
        <w:rPr>
          <w:rFonts w:ascii="Times New Roman" w:hAnsi="Times New Roman"/>
        </w:rPr>
        <w:t xml:space="preserve"> </w:t>
      </w:r>
      <w:proofErr w:type="spellStart"/>
      <w:r w:rsidRPr="00193A2B">
        <w:rPr>
          <w:rFonts w:ascii="Times New Roman" w:hAnsi="Times New Roman"/>
        </w:rPr>
        <w:t>teratur</w:t>
      </w:r>
      <w:proofErr w:type="spellEnd"/>
      <w:r w:rsidRPr="00193A2B">
        <w:rPr>
          <w:rFonts w:ascii="Times New Roman" w:hAnsi="Times New Roman"/>
        </w:rPr>
        <w:t xml:space="preserve">, </w:t>
      </w:r>
      <w:proofErr w:type="spellStart"/>
      <w:r w:rsidRPr="00193A2B">
        <w:rPr>
          <w:rFonts w:ascii="Times New Roman" w:hAnsi="Times New Roman"/>
        </w:rPr>
        <w:t>karena</w:t>
      </w:r>
      <w:proofErr w:type="spellEnd"/>
      <w:r w:rsidRPr="00193A2B">
        <w:rPr>
          <w:rFonts w:ascii="Times New Roman" w:hAnsi="Times New Roman"/>
        </w:rPr>
        <w:t xml:space="preserve"> </w:t>
      </w:r>
      <w:proofErr w:type="spellStart"/>
      <w:r w:rsidRPr="00193A2B">
        <w:rPr>
          <w:rFonts w:ascii="Times New Roman" w:hAnsi="Times New Roman"/>
        </w:rPr>
        <w:t>layanan</w:t>
      </w:r>
      <w:proofErr w:type="spellEnd"/>
      <w:r w:rsidRPr="00193A2B">
        <w:rPr>
          <w:rFonts w:ascii="Times New Roman" w:hAnsi="Times New Roman"/>
        </w:rPr>
        <w:t xml:space="preserve"> </w:t>
      </w:r>
      <w:proofErr w:type="spellStart"/>
      <w:r w:rsidRPr="00193A2B">
        <w:rPr>
          <w:rFonts w:ascii="Times New Roman" w:hAnsi="Times New Roman"/>
        </w:rPr>
        <w:t>posyandu</w:t>
      </w:r>
      <w:proofErr w:type="spellEnd"/>
      <w:r w:rsidRPr="00193A2B">
        <w:rPr>
          <w:rFonts w:ascii="Times New Roman" w:hAnsi="Times New Roman"/>
        </w:rPr>
        <w:t xml:space="preserve"> yang </w:t>
      </w:r>
      <w:proofErr w:type="spellStart"/>
      <w:r w:rsidRPr="00193A2B">
        <w:rPr>
          <w:rFonts w:ascii="Times New Roman" w:hAnsi="Times New Roman"/>
        </w:rPr>
        <w:t>tid</w:t>
      </w:r>
      <w:r>
        <w:rPr>
          <w:rFonts w:ascii="Times New Roman" w:hAnsi="Times New Roman"/>
        </w:rPr>
        <w:t>ak</w:t>
      </w:r>
      <w:proofErr w:type="spellEnd"/>
      <w:r>
        <w:rPr>
          <w:rFonts w:ascii="Times New Roman" w:hAnsi="Times New Roman"/>
        </w:rPr>
        <w:t xml:space="preserve"> </w:t>
      </w:r>
      <w:proofErr w:type="spellStart"/>
      <w:r>
        <w:rPr>
          <w:rFonts w:ascii="Times New Roman" w:hAnsi="Times New Roman"/>
        </w:rPr>
        <w:t>tersedia</w:t>
      </w:r>
      <w:proofErr w:type="spellEnd"/>
      <w:r>
        <w:rPr>
          <w:rFonts w:ascii="Times New Roman" w:hAnsi="Times New Roman"/>
        </w:rPr>
        <w:t xml:space="preserve"> </w:t>
      </w:r>
      <w:proofErr w:type="spellStart"/>
      <w:r>
        <w:rPr>
          <w:rFonts w:ascii="Times New Roman" w:hAnsi="Times New Roman"/>
        </w:rPr>
        <w:t>selama</w:t>
      </w:r>
      <w:proofErr w:type="spellEnd"/>
      <w:r>
        <w:rPr>
          <w:rFonts w:ascii="Times New Roman" w:hAnsi="Times New Roman"/>
        </w:rPr>
        <w:t xml:space="preserve"> </w:t>
      </w:r>
      <w:proofErr w:type="spellStart"/>
      <w:r>
        <w:rPr>
          <w:rFonts w:ascii="Times New Roman" w:hAnsi="Times New Roman"/>
        </w:rPr>
        <w:t>pandemi</w:t>
      </w:r>
      <w:proofErr w:type="spellEnd"/>
      <w:r>
        <w:rPr>
          <w:rFonts w:ascii="Times New Roman" w:hAnsi="Times New Roman"/>
        </w:rPr>
        <w:t xml:space="preserve"> COVID</w:t>
      </w:r>
      <w:r w:rsidRPr="00193A2B">
        <w:rPr>
          <w:rFonts w:ascii="Times New Roman" w:hAnsi="Times New Roman"/>
        </w:rPr>
        <w:t xml:space="preserve">-19. </w:t>
      </w:r>
      <w:proofErr w:type="spellStart"/>
      <w:r w:rsidRPr="00193A2B">
        <w:rPr>
          <w:rFonts w:ascii="Times New Roman" w:hAnsi="Times New Roman"/>
        </w:rPr>
        <w:t>Semua</w:t>
      </w:r>
      <w:proofErr w:type="spellEnd"/>
      <w:r w:rsidRPr="00193A2B">
        <w:rPr>
          <w:rFonts w:ascii="Times New Roman" w:hAnsi="Times New Roman"/>
        </w:rPr>
        <w:t xml:space="preserve"> </w:t>
      </w:r>
      <w:proofErr w:type="spellStart"/>
      <w:r w:rsidRPr="00193A2B">
        <w:rPr>
          <w:rFonts w:ascii="Times New Roman" w:hAnsi="Times New Roman"/>
        </w:rPr>
        <w:t>kasus</w:t>
      </w:r>
      <w:proofErr w:type="spellEnd"/>
      <w:r w:rsidRPr="00193A2B">
        <w:rPr>
          <w:rFonts w:ascii="Times New Roman" w:hAnsi="Times New Roman"/>
        </w:rPr>
        <w:t xml:space="preserve"> </w:t>
      </w:r>
      <w:proofErr w:type="spellStart"/>
      <w:r w:rsidRPr="00193A2B">
        <w:rPr>
          <w:rFonts w:ascii="Times New Roman" w:hAnsi="Times New Roman"/>
        </w:rPr>
        <w:t>mengalami</w:t>
      </w:r>
      <w:proofErr w:type="spellEnd"/>
      <w:r w:rsidRPr="00193A2B">
        <w:rPr>
          <w:rFonts w:ascii="Times New Roman" w:hAnsi="Times New Roman"/>
        </w:rPr>
        <w:t xml:space="preserve"> </w:t>
      </w:r>
      <w:proofErr w:type="spellStart"/>
      <w:r w:rsidRPr="00193A2B">
        <w:rPr>
          <w:rFonts w:ascii="Times New Roman" w:hAnsi="Times New Roman"/>
        </w:rPr>
        <w:t>kondisi</w:t>
      </w:r>
      <w:proofErr w:type="spellEnd"/>
      <w:r w:rsidRPr="00193A2B">
        <w:rPr>
          <w:rFonts w:ascii="Times New Roman" w:hAnsi="Times New Roman"/>
        </w:rPr>
        <w:t xml:space="preserve"> </w:t>
      </w:r>
      <w:proofErr w:type="spellStart"/>
      <w:r w:rsidRPr="00193A2B">
        <w:rPr>
          <w:rFonts w:ascii="Times New Roman" w:hAnsi="Times New Roman"/>
        </w:rPr>
        <w:t>keterlambatan</w:t>
      </w:r>
      <w:proofErr w:type="spellEnd"/>
      <w:r w:rsidRPr="00193A2B">
        <w:rPr>
          <w:rFonts w:ascii="Times New Roman" w:hAnsi="Times New Roman"/>
        </w:rPr>
        <w:t xml:space="preserve"> </w:t>
      </w:r>
      <w:proofErr w:type="spellStart"/>
      <w:r w:rsidRPr="00193A2B">
        <w:rPr>
          <w:rFonts w:ascii="Times New Roman" w:hAnsi="Times New Roman"/>
        </w:rPr>
        <w:t>dalam</w:t>
      </w:r>
      <w:proofErr w:type="spellEnd"/>
      <w:r w:rsidRPr="00193A2B">
        <w:rPr>
          <w:rFonts w:ascii="Times New Roman" w:hAnsi="Times New Roman"/>
        </w:rPr>
        <w:t xml:space="preserve"> proses </w:t>
      </w:r>
      <w:proofErr w:type="spellStart"/>
      <w:r w:rsidRPr="00193A2B">
        <w:rPr>
          <w:rFonts w:ascii="Times New Roman" w:hAnsi="Times New Roman"/>
        </w:rPr>
        <w:t>rujukan</w:t>
      </w:r>
      <w:proofErr w:type="spellEnd"/>
      <w:r w:rsidRPr="00193A2B">
        <w:rPr>
          <w:rFonts w:ascii="Times New Roman" w:hAnsi="Times New Roman"/>
        </w:rPr>
        <w:t xml:space="preserve">, </w:t>
      </w:r>
      <w:proofErr w:type="spellStart"/>
      <w:r w:rsidRPr="00193A2B">
        <w:rPr>
          <w:rFonts w:ascii="Times New Roman" w:hAnsi="Times New Roman"/>
        </w:rPr>
        <w:t>seperti</w:t>
      </w:r>
      <w:proofErr w:type="spellEnd"/>
      <w:r w:rsidRPr="00193A2B">
        <w:rPr>
          <w:rFonts w:ascii="Times New Roman" w:hAnsi="Times New Roman"/>
        </w:rPr>
        <w:t xml:space="preserve"> </w:t>
      </w:r>
      <w:proofErr w:type="spellStart"/>
      <w:r w:rsidRPr="00193A2B">
        <w:rPr>
          <w:rFonts w:ascii="Times New Roman" w:hAnsi="Times New Roman"/>
        </w:rPr>
        <w:t>terlambat</w:t>
      </w:r>
      <w:proofErr w:type="spellEnd"/>
      <w:r w:rsidRPr="00193A2B">
        <w:rPr>
          <w:rFonts w:ascii="Times New Roman" w:hAnsi="Times New Roman"/>
        </w:rPr>
        <w:t xml:space="preserve"> </w:t>
      </w:r>
      <w:proofErr w:type="spellStart"/>
      <w:r w:rsidRPr="00193A2B">
        <w:rPr>
          <w:rFonts w:ascii="Times New Roman" w:hAnsi="Times New Roman"/>
        </w:rPr>
        <w:t>dalam</w:t>
      </w:r>
      <w:proofErr w:type="spellEnd"/>
      <w:r w:rsidRPr="00193A2B">
        <w:rPr>
          <w:rFonts w:ascii="Times New Roman" w:hAnsi="Times New Roman"/>
        </w:rPr>
        <w:t xml:space="preserve"> </w:t>
      </w:r>
      <w:proofErr w:type="spellStart"/>
      <w:r w:rsidRPr="00193A2B">
        <w:rPr>
          <w:rFonts w:ascii="Times New Roman" w:hAnsi="Times New Roman"/>
        </w:rPr>
        <w:t>deteksi</w:t>
      </w:r>
      <w:proofErr w:type="spellEnd"/>
      <w:r w:rsidRPr="00193A2B">
        <w:rPr>
          <w:rFonts w:ascii="Times New Roman" w:hAnsi="Times New Roman"/>
        </w:rPr>
        <w:t xml:space="preserve"> </w:t>
      </w:r>
      <w:proofErr w:type="spellStart"/>
      <w:r w:rsidRPr="00193A2B">
        <w:rPr>
          <w:rFonts w:ascii="Times New Roman" w:hAnsi="Times New Roman"/>
        </w:rPr>
        <w:t>dini</w:t>
      </w:r>
      <w:proofErr w:type="spellEnd"/>
      <w:r w:rsidRPr="00193A2B">
        <w:rPr>
          <w:rFonts w:ascii="Times New Roman" w:hAnsi="Times New Roman"/>
        </w:rPr>
        <w:t xml:space="preserve">, </w:t>
      </w:r>
      <w:proofErr w:type="spellStart"/>
      <w:r w:rsidRPr="00193A2B">
        <w:rPr>
          <w:rFonts w:ascii="Times New Roman" w:hAnsi="Times New Roman"/>
        </w:rPr>
        <w:t>terlambat</w:t>
      </w:r>
      <w:proofErr w:type="spellEnd"/>
      <w:r w:rsidRPr="00193A2B">
        <w:rPr>
          <w:rFonts w:ascii="Times New Roman" w:hAnsi="Times New Roman"/>
        </w:rPr>
        <w:t xml:space="preserve"> </w:t>
      </w:r>
      <w:proofErr w:type="spellStart"/>
      <w:r w:rsidRPr="00193A2B">
        <w:rPr>
          <w:rFonts w:ascii="Times New Roman" w:hAnsi="Times New Roman"/>
        </w:rPr>
        <w:t>dalam</w:t>
      </w:r>
      <w:proofErr w:type="spellEnd"/>
      <w:r w:rsidRPr="00193A2B">
        <w:rPr>
          <w:rFonts w:ascii="Times New Roman" w:hAnsi="Times New Roman"/>
        </w:rPr>
        <w:t xml:space="preserve"> </w:t>
      </w:r>
      <w:proofErr w:type="spellStart"/>
      <w:r w:rsidRPr="00193A2B">
        <w:rPr>
          <w:rFonts w:ascii="Times New Roman" w:hAnsi="Times New Roman"/>
        </w:rPr>
        <w:t>pengambilan</w:t>
      </w:r>
      <w:proofErr w:type="spellEnd"/>
      <w:r w:rsidRPr="00193A2B">
        <w:rPr>
          <w:rFonts w:ascii="Times New Roman" w:hAnsi="Times New Roman"/>
        </w:rPr>
        <w:t xml:space="preserve"> </w:t>
      </w:r>
      <w:proofErr w:type="spellStart"/>
      <w:r w:rsidRPr="00193A2B">
        <w:rPr>
          <w:rFonts w:ascii="Times New Roman" w:hAnsi="Times New Roman"/>
        </w:rPr>
        <w:t>keputusan</w:t>
      </w:r>
      <w:proofErr w:type="spellEnd"/>
      <w:r w:rsidRPr="00193A2B">
        <w:rPr>
          <w:rFonts w:ascii="Times New Roman" w:hAnsi="Times New Roman"/>
        </w:rPr>
        <w:t xml:space="preserve">, </w:t>
      </w:r>
      <w:proofErr w:type="spellStart"/>
      <w:r w:rsidRPr="00193A2B">
        <w:rPr>
          <w:rFonts w:ascii="Times New Roman" w:hAnsi="Times New Roman"/>
        </w:rPr>
        <w:t>terlambat</w:t>
      </w:r>
      <w:proofErr w:type="spellEnd"/>
      <w:r w:rsidRPr="00193A2B">
        <w:rPr>
          <w:rFonts w:ascii="Times New Roman" w:hAnsi="Times New Roman"/>
        </w:rPr>
        <w:t xml:space="preserve"> </w:t>
      </w:r>
      <w:proofErr w:type="spellStart"/>
      <w:r w:rsidRPr="00193A2B">
        <w:rPr>
          <w:rFonts w:ascii="Times New Roman" w:hAnsi="Times New Roman"/>
        </w:rPr>
        <w:t>sampai</w:t>
      </w:r>
      <w:proofErr w:type="spellEnd"/>
      <w:r w:rsidRPr="00193A2B">
        <w:rPr>
          <w:rFonts w:ascii="Times New Roman" w:hAnsi="Times New Roman"/>
        </w:rPr>
        <w:t xml:space="preserve"> </w:t>
      </w:r>
      <w:proofErr w:type="spellStart"/>
      <w:r w:rsidRPr="00193A2B">
        <w:rPr>
          <w:rFonts w:ascii="Times New Roman" w:hAnsi="Times New Roman"/>
        </w:rPr>
        <w:t>ke</w:t>
      </w:r>
      <w:proofErr w:type="spellEnd"/>
      <w:r w:rsidRPr="00193A2B">
        <w:rPr>
          <w:rFonts w:ascii="Times New Roman" w:hAnsi="Times New Roman"/>
        </w:rPr>
        <w:t xml:space="preserve"> </w:t>
      </w:r>
      <w:proofErr w:type="spellStart"/>
      <w:r w:rsidRPr="00193A2B">
        <w:rPr>
          <w:rFonts w:ascii="Times New Roman" w:hAnsi="Times New Roman"/>
        </w:rPr>
        <w:t>fasilitas</w:t>
      </w:r>
      <w:proofErr w:type="spellEnd"/>
      <w:r w:rsidRPr="00193A2B">
        <w:rPr>
          <w:rFonts w:ascii="Times New Roman" w:hAnsi="Times New Roman"/>
        </w:rPr>
        <w:t xml:space="preserve"> </w:t>
      </w:r>
      <w:proofErr w:type="spellStart"/>
      <w:r w:rsidRPr="00193A2B">
        <w:rPr>
          <w:rFonts w:ascii="Times New Roman" w:hAnsi="Times New Roman"/>
        </w:rPr>
        <w:t>kesehatan</w:t>
      </w:r>
      <w:proofErr w:type="spellEnd"/>
      <w:r w:rsidRPr="00193A2B">
        <w:rPr>
          <w:rFonts w:ascii="Times New Roman" w:hAnsi="Times New Roman"/>
        </w:rPr>
        <w:t xml:space="preserve"> </w:t>
      </w:r>
      <w:proofErr w:type="spellStart"/>
      <w:r w:rsidRPr="00193A2B">
        <w:rPr>
          <w:rFonts w:ascii="Times New Roman" w:hAnsi="Times New Roman"/>
        </w:rPr>
        <w:t>karena</w:t>
      </w:r>
      <w:proofErr w:type="spellEnd"/>
      <w:r w:rsidRPr="00193A2B">
        <w:rPr>
          <w:rFonts w:ascii="Times New Roman" w:hAnsi="Times New Roman"/>
        </w:rPr>
        <w:t xml:space="preserve"> </w:t>
      </w:r>
      <w:proofErr w:type="spellStart"/>
      <w:r w:rsidRPr="00193A2B">
        <w:rPr>
          <w:rFonts w:ascii="Times New Roman" w:hAnsi="Times New Roman"/>
        </w:rPr>
        <w:t>akses</w:t>
      </w:r>
      <w:proofErr w:type="spellEnd"/>
      <w:r w:rsidRPr="00193A2B">
        <w:rPr>
          <w:rFonts w:ascii="Times New Roman" w:hAnsi="Times New Roman"/>
        </w:rPr>
        <w:t xml:space="preserve"> </w:t>
      </w:r>
      <w:proofErr w:type="spellStart"/>
      <w:r w:rsidRPr="00193A2B">
        <w:rPr>
          <w:rFonts w:ascii="Times New Roman" w:hAnsi="Times New Roman"/>
        </w:rPr>
        <w:t>jalan</w:t>
      </w:r>
      <w:proofErr w:type="spellEnd"/>
      <w:r w:rsidRPr="00193A2B">
        <w:rPr>
          <w:rFonts w:ascii="Times New Roman" w:hAnsi="Times New Roman"/>
        </w:rPr>
        <w:t xml:space="preserve"> dan </w:t>
      </w:r>
      <w:proofErr w:type="spellStart"/>
      <w:r w:rsidRPr="00193A2B">
        <w:rPr>
          <w:rFonts w:ascii="Times New Roman" w:hAnsi="Times New Roman"/>
        </w:rPr>
        <w:t>transportasi</w:t>
      </w:r>
      <w:proofErr w:type="spellEnd"/>
      <w:r w:rsidRPr="00193A2B">
        <w:rPr>
          <w:rFonts w:ascii="Times New Roman" w:hAnsi="Times New Roman"/>
        </w:rPr>
        <w:t xml:space="preserve">. Hal lain yang </w:t>
      </w:r>
      <w:proofErr w:type="spellStart"/>
      <w:r w:rsidRPr="00193A2B">
        <w:rPr>
          <w:rFonts w:ascii="Times New Roman" w:hAnsi="Times New Roman"/>
        </w:rPr>
        <w:t>menyebabkan</w:t>
      </w:r>
      <w:proofErr w:type="spellEnd"/>
      <w:r w:rsidRPr="00193A2B">
        <w:rPr>
          <w:rFonts w:ascii="Times New Roman" w:hAnsi="Times New Roman"/>
        </w:rPr>
        <w:t xml:space="preserve"> </w:t>
      </w:r>
      <w:proofErr w:type="spellStart"/>
      <w:r w:rsidRPr="00193A2B">
        <w:rPr>
          <w:rFonts w:ascii="Times New Roman" w:hAnsi="Times New Roman"/>
        </w:rPr>
        <w:t>keterlambatan</w:t>
      </w:r>
      <w:proofErr w:type="spellEnd"/>
      <w:r w:rsidRPr="00193A2B">
        <w:rPr>
          <w:rFonts w:ascii="Times New Roman" w:hAnsi="Times New Roman"/>
        </w:rPr>
        <w:t xml:space="preserve"> </w:t>
      </w:r>
      <w:proofErr w:type="spellStart"/>
      <w:r w:rsidRPr="00193A2B">
        <w:rPr>
          <w:rFonts w:ascii="Times New Roman" w:hAnsi="Times New Roman"/>
        </w:rPr>
        <w:t>adalah</w:t>
      </w:r>
      <w:proofErr w:type="spellEnd"/>
      <w:r w:rsidRPr="00193A2B">
        <w:rPr>
          <w:rFonts w:ascii="Times New Roman" w:hAnsi="Times New Roman"/>
        </w:rPr>
        <w:t xml:space="preserve"> </w:t>
      </w:r>
      <w:proofErr w:type="spellStart"/>
      <w:r w:rsidRPr="00193A2B">
        <w:rPr>
          <w:rFonts w:ascii="Times New Roman" w:hAnsi="Times New Roman"/>
        </w:rPr>
        <w:t>menunggu</w:t>
      </w:r>
      <w:proofErr w:type="spellEnd"/>
      <w:r w:rsidRPr="00193A2B">
        <w:rPr>
          <w:rFonts w:ascii="Times New Roman" w:hAnsi="Times New Roman"/>
        </w:rPr>
        <w:t xml:space="preserve"> </w:t>
      </w:r>
      <w:proofErr w:type="spellStart"/>
      <w:r w:rsidRPr="00193A2B">
        <w:rPr>
          <w:rFonts w:ascii="Times New Roman" w:hAnsi="Times New Roman"/>
        </w:rPr>
        <w:t>hasil</w:t>
      </w:r>
      <w:proofErr w:type="spellEnd"/>
      <w:r w:rsidRPr="00193A2B">
        <w:rPr>
          <w:rFonts w:ascii="Times New Roman" w:hAnsi="Times New Roman"/>
        </w:rPr>
        <w:t xml:space="preserve"> rapid test </w:t>
      </w:r>
      <w:proofErr w:type="spellStart"/>
      <w:r w:rsidRPr="00193A2B">
        <w:rPr>
          <w:rFonts w:ascii="Times New Roman" w:hAnsi="Times New Roman"/>
        </w:rPr>
        <w:t>keluar</w:t>
      </w:r>
      <w:proofErr w:type="spellEnd"/>
      <w:r w:rsidRPr="00193A2B">
        <w:rPr>
          <w:rFonts w:ascii="Times New Roman" w:hAnsi="Times New Roman"/>
        </w:rPr>
        <w:t xml:space="preserve"> </w:t>
      </w:r>
      <w:proofErr w:type="spellStart"/>
      <w:r w:rsidRPr="00193A2B">
        <w:rPr>
          <w:rFonts w:ascii="Times New Roman" w:hAnsi="Times New Roman"/>
        </w:rPr>
        <w:t>dari</w:t>
      </w:r>
      <w:proofErr w:type="spellEnd"/>
      <w:r w:rsidRPr="00193A2B">
        <w:rPr>
          <w:rFonts w:ascii="Times New Roman" w:hAnsi="Times New Roman"/>
        </w:rPr>
        <w:t xml:space="preserve"> </w:t>
      </w:r>
      <w:proofErr w:type="spellStart"/>
      <w:r w:rsidRPr="00193A2B">
        <w:rPr>
          <w:rFonts w:ascii="Times New Roman" w:hAnsi="Times New Roman"/>
        </w:rPr>
        <w:t>fasilitas</w:t>
      </w:r>
      <w:proofErr w:type="spellEnd"/>
      <w:r w:rsidRPr="00193A2B">
        <w:rPr>
          <w:rFonts w:ascii="Times New Roman" w:hAnsi="Times New Roman"/>
        </w:rPr>
        <w:t xml:space="preserve"> </w:t>
      </w:r>
      <w:proofErr w:type="spellStart"/>
      <w:r w:rsidRPr="00193A2B">
        <w:rPr>
          <w:rFonts w:ascii="Times New Roman" w:hAnsi="Times New Roman"/>
        </w:rPr>
        <w:t>pelayanan</w:t>
      </w:r>
      <w:proofErr w:type="spellEnd"/>
      <w:r w:rsidRPr="00193A2B">
        <w:rPr>
          <w:rFonts w:ascii="Times New Roman" w:hAnsi="Times New Roman"/>
        </w:rPr>
        <w:t xml:space="preserve"> </w:t>
      </w:r>
      <w:proofErr w:type="spellStart"/>
      <w:r w:rsidRPr="00193A2B">
        <w:rPr>
          <w:rFonts w:ascii="Times New Roman" w:hAnsi="Times New Roman"/>
        </w:rPr>
        <w:t>kesehatan</w:t>
      </w:r>
      <w:proofErr w:type="spellEnd"/>
      <w:r w:rsidRPr="00193A2B">
        <w:rPr>
          <w:rFonts w:ascii="Times New Roman" w:hAnsi="Times New Roman"/>
        </w:rPr>
        <w:t xml:space="preserve"> primer. </w:t>
      </w:r>
      <w:proofErr w:type="spellStart"/>
      <w:r w:rsidRPr="00193A2B">
        <w:rPr>
          <w:rFonts w:ascii="Times New Roman" w:hAnsi="Times New Roman"/>
        </w:rPr>
        <w:t>Penyebab</w:t>
      </w:r>
      <w:proofErr w:type="spellEnd"/>
      <w:r w:rsidRPr="00193A2B">
        <w:rPr>
          <w:rFonts w:ascii="Times New Roman" w:hAnsi="Times New Roman"/>
        </w:rPr>
        <w:t xml:space="preserve"> </w:t>
      </w:r>
      <w:proofErr w:type="spellStart"/>
      <w:r w:rsidRPr="00193A2B">
        <w:rPr>
          <w:rFonts w:ascii="Times New Roman" w:hAnsi="Times New Roman"/>
        </w:rPr>
        <w:t>k</w:t>
      </w:r>
      <w:r>
        <w:rPr>
          <w:rFonts w:ascii="Times New Roman" w:hAnsi="Times New Roman"/>
        </w:rPr>
        <w:t>ematian</w:t>
      </w:r>
      <w:proofErr w:type="spellEnd"/>
      <w:r>
        <w:rPr>
          <w:rFonts w:ascii="Times New Roman" w:hAnsi="Times New Roman"/>
        </w:rPr>
        <w:t xml:space="preserve"> </w:t>
      </w:r>
      <w:proofErr w:type="spellStart"/>
      <w:r>
        <w:rPr>
          <w:rFonts w:ascii="Times New Roman" w:hAnsi="Times New Roman"/>
        </w:rPr>
        <w:t>ibu</w:t>
      </w:r>
      <w:proofErr w:type="spellEnd"/>
      <w:r>
        <w:rPr>
          <w:rFonts w:ascii="Times New Roman" w:hAnsi="Times New Roman"/>
        </w:rPr>
        <w:t xml:space="preserve"> </w:t>
      </w:r>
      <w:proofErr w:type="spellStart"/>
      <w:r>
        <w:rPr>
          <w:rFonts w:ascii="Times New Roman" w:hAnsi="Times New Roman"/>
        </w:rPr>
        <w:t>selama</w:t>
      </w:r>
      <w:proofErr w:type="spellEnd"/>
      <w:r>
        <w:rPr>
          <w:rFonts w:ascii="Times New Roman" w:hAnsi="Times New Roman"/>
        </w:rPr>
        <w:t xml:space="preserve"> </w:t>
      </w:r>
      <w:proofErr w:type="spellStart"/>
      <w:r>
        <w:rPr>
          <w:rFonts w:ascii="Times New Roman" w:hAnsi="Times New Roman"/>
        </w:rPr>
        <w:t>pandemi</w:t>
      </w:r>
      <w:proofErr w:type="spellEnd"/>
      <w:r>
        <w:rPr>
          <w:rFonts w:ascii="Times New Roman" w:hAnsi="Times New Roman"/>
        </w:rPr>
        <w:t xml:space="preserve"> COVID</w:t>
      </w:r>
      <w:r w:rsidRPr="00193A2B">
        <w:rPr>
          <w:rFonts w:ascii="Times New Roman" w:hAnsi="Times New Roman"/>
        </w:rPr>
        <w:t xml:space="preserve">-19 di RSUD </w:t>
      </w:r>
      <w:proofErr w:type="spellStart"/>
      <w:r w:rsidRPr="00193A2B">
        <w:rPr>
          <w:rFonts w:ascii="Times New Roman" w:hAnsi="Times New Roman"/>
        </w:rPr>
        <w:t>Kabupaten</w:t>
      </w:r>
      <w:proofErr w:type="spellEnd"/>
      <w:r w:rsidRPr="00193A2B">
        <w:rPr>
          <w:rFonts w:ascii="Times New Roman" w:hAnsi="Times New Roman"/>
        </w:rPr>
        <w:t xml:space="preserve"> Karawang </w:t>
      </w:r>
      <w:proofErr w:type="spellStart"/>
      <w:r w:rsidRPr="00193A2B">
        <w:rPr>
          <w:rFonts w:ascii="Times New Roman" w:hAnsi="Times New Roman"/>
        </w:rPr>
        <w:t>nampaknya</w:t>
      </w:r>
      <w:proofErr w:type="spellEnd"/>
      <w:r w:rsidRPr="00193A2B">
        <w:rPr>
          <w:rFonts w:ascii="Times New Roman" w:hAnsi="Times New Roman"/>
        </w:rPr>
        <w:t xml:space="preserve"> </w:t>
      </w:r>
      <w:proofErr w:type="spellStart"/>
      <w:r w:rsidRPr="00193A2B">
        <w:rPr>
          <w:rFonts w:ascii="Times New Roman" w:hAnsi="Times New Roman"/>
        </w:rPr>
        <w:t>tidak</w:t>
      </w:r>
      <w:proofErr w:type="spellEnd"/>
      <w:r w:rsidRPr="00193A2B">
        <w:rPr>
          <w:rFonts w:ascii="Times New Roman" w:hAnsi="Times New Roman"/>
        </w:rPr>
        <w:t xml:space="preserve"> </w:t>
      </w:r>
      <w:proofErr w:type="spellStart"/>
      <w:r w:rsidRPr="00193A2B">
        <w:rPr>
          <w:rFonts w:ascii="Times New Roman" w:hAnsi="Times New Roman"/>
        </w:rPr>
        <w:t>berbeda</w:t>
      </w:r>
      <w:proofErr w:type="spellEnd"/>
      <w:r w:rsidRPr="00193A2B">
        <w:rPr>
          <w:rFonts w:ascii="Times New Roman" w:hAnsi="Times New Roman"/>
        </w:rPr>
        <w:t xml:space="preserve"> </w:t>
      </w:r>
      <w:proofErr w:type="spellStart"/>
      <w:r w:rsidRPr="00193A2B">
        <w:rPr>
          <w:rFonts w:ascii="Times New Roman" w:hAnsi="Times New Roman"/>
        </w:rPr>
        <w:t>dengan</w:t>
      </w:r>
      <w:proofErr w:type="spellEnd"/>
      <w:r w:rsidRPr="00193A2B">
        <w:rPr>
          <w:rFonts w:ascii="Times New Roman" w:hAnsi="Times New Roman"/>
        </w:rPr>
        <w:t xml:space="preserve"> </w:t>
      </w:r>
      <w:proofErr w:type="spellStart"/>
      <w:r w:rsidRPr="00193A2B">
        <w:rPr>
          <w:rFonts w:ascii="Times New Roman" w:hAnsi="Times New Roman"/>
        </w:rPr>
        <w:t>sebelum</w:t>
      </w:r>
      <w:proofErr w:type="spellEnd"/>
      <w:r w:rsidRPr="00193A2B">
        <w:rPr>
          <w:rFonts w:ascii="Times New Roman" w:hAnsi="Times New Roman"/>
        </w:rPr>
        <w:t xml:space="preserve"> </w:t>
      </w:r>
      <w:proofErr w:type="spellStart"/>
      <w:r w:rsidRPr="00193A2B">
        <w:rPr>
          <w:rFonts w:ascii="Times New Roman" w:hAnsi="Times New Roman"/>
        </w:rPr>
        <w:t>pandemi</w:t>
      </w:r>
      <w:proofErr w:type="spellEnd"/>
      <w:r w:rsidRPr="00193A2B">
        <w:rPr>
          <w:rFonts w:ascii="Times New Roman" w:hAnsi="Times New Roman"/>
        </w:rPr>
        <w:t xml:space="preserve"> </w:t>
      </w:r>
      <w:r>
        <w:rPr>
          <w:rFonts w:ascii="Times New Roman" w:hAnsi="Times New Roman"/>
        </w:rPr>
        <w:t>COVID</w:t>
      </w:r>
      <w:r w:rsidRPr="00193A2B">
        <w:rPr>
          <w:rFonts w:ascii="Times New Roman" w:hAnsi="Times New Roman"/>
        </w:rPr>
        <w:t xml:space="preserve">-19, </w:t>
      </w:r>
      <w:proofErr w:type="spellStart"/>
      <w:r w:rsidRPr="00193A2B">
        <w:rPr>
          <w:rFonts w:ascii="Times New Roman" w:hAnsi="Times New Roman"/>
        </w:rPr>
        <w:t>yaitu</w:t>
      </w:r>
      <w:proofErr w:type="spellEnd"/>
      <w:r w:rsidRPr="00193A2B">
        <w:rPr>
          <w:rFonts w:ascii="Times New Roman" w:hAnsi="Times New Roman"/>
        </w:rPr>
        <w:t xml:space="preserve"> </w:t>
      </w:r>
      <w:proofErr w:type="spellStart"/>
      <w:r w:rsidRPr="00193A2B">
        <w:rPr>
          <w:rFonts w:ascii="Times New Roman" w:hAnsi="Times New Roman"/>
        </w:rPr>
        <w:t>komplikasi</w:t>
      </w:r>
      <w:proofErr w:type="spellEnd"/>
      <w:r w:rsidRPr="00193A2B">
        <w:rPr>
          <w:rFonts w:ascii="Times New Roman" w:hAnsi="Times New Roman"/>
        </w:rPr>
        <w:t xml:space="preserve"> </w:t>
      </w:r>
      <w:proofErr w:type="spellStart"/>
      <w:r w:rsidRPr="00193A2B">
        <w:rPr>
          <w:rFonts w:ascii="Times New Roman" w:hAnsi="Times New Roman"/>
        </w:rPr>
        <w:t>dalam</w:t>
      </w:r>
      <w:proofErr w:type="spellEnd"/>
      <w:r w:rsidRPr="00193A2B">
        <w:rPr>
          <w:rFonts w:ascii="Times New Roman" w:hAnsi="Times New Roman"/>
        </w:rPr>
        <w:t xml:space="preserve"> </w:t>
      </w:r>
      <w:proofErr w:type="spellStart"/>
      <w:r w:rsidRPr="00193A2B">
        <w:rPr>
          <w:rFonts w:ascii="Times New Roman" w:hAnsi="Times New Roman"/>
        </w:rPr>
        <w:t>kehamilan</w:t>
      </w:r>
      <w:proofErr w:type="spellEnd"/>
      <w:r w:rsidRPr="00193A2B">
        <w:rPr>
          <w:rFonts w:ascii="Times New Roman" w:hAnsi="Times New Roman"/>
        </w:rPr>
        <w:t>.</w:t>
      </w:r>
      <w:bookmarkEnd w:id="0"/>
      <w:r w:rsidRPr="00193A2B">
        <w:rPr>
          <w:rFonts w:ascii="Times New Roman" w:hAnsi="Times New Roman"/>
        </w:rPr>
        <w:t xml:space="preserve"> </w:t>
      </w:r>
      <w:proofErr w:type="spellStart"/>
      <w:r>
        <w:rPr>
          <w:rFonts w:ascii="Times New Roman" w:hAnsi="Times New Roman"/>
        </w:rPr>
        <w:t>Perlu</w:t>
      </w:r>
      <w:proofErr w:type="spellEnd"/>
      <w:r>
        <w:rPr>
          <w:rFonts w:ascii="Times New Roman" w:hAnsi="Times New Roman"/>
        </w:rPr>
        <w:t xml:space="preserve"> </w:t>
      </w:r>
      <w:proofErr w:type="spellStart"/>
      <w:r>
        <w:rPr>
          <w:rFonts w:ascii="Times New Roman" w:hAnsi="Times New Roman"/>
        </w:rPr>
        <w:t>peningkatan</w:t>
      </w:r>
      <w:proofErr w:type="spellEnd"/>
      <w:r>
        <w:rPr>
          <w:rFonts w:ascii="Times New Roman" w:hAnsi="Times New Roman"/>
        </w:rPr>
        <w:t xml:space="preserve"> </w:t>
      </w:r>
      <w:proofErr w:type="spellStart"/>
      <w:r>
        <w:rPr>
          <w:rFonts w:ascii="Times New Roman" w:hAnsi="Times New Roman"/>
        </w:rPr>
        <w:t>upaya</w:t>
      </w:r>
      <w:proofErr w:type="spellEnd"/>
      <w:r>
        <w:rPr>
          <w:rFonts w:ascii="Times New Roman" w:hAnsi="Times New Roman"/>
        </w:rPr>
        <w:t xml:space="preserve"> </w:t>
      </w:r>
      <w:proofErr w:type="spellStart"/>
      <w:r w:rsidRPr="00193A2B">
        <w:rPr>
          <w:rFonts w:ascii="Times New Roman" w:hAnsi="Times New Roman"/>
        </w:rPr>
        <w:t>deteksi</w:t>
      </w:r>
      <w:proofErr w:type="spellEnd"/>
      <w:r w:rsidRPr="00193A2B">
        <w:rPr>
          <w:rFonts w:ascii="Times New Roman" w:hAnsi="Times New Roman"/>
        </w:rPr>
        <w:t xml:space="preserve"> </w:t>
      </w:r>
      <w:proofErr w:type="spellStart"/>
      <w:r w:rsidRPr="00193A2B">
        <w:rPr>
          <w:rFonts w:ascii="Times New Roman" w:hAnsi="Times New Roman"/>
        </w:rPr>
        <w:t>dini</w:t>
      </w:r>
      <w:proofErr w:type="spellEnd"/>
      <w:r w:rsidRPr="00193A2B">
        <w:rPr>
          <w:rFonts w:ascii="Times New Roman" w:hAnsi="Times New Roman"/>
        </w:rPr>
        <w:t xml:space="preserve"> </w:t>
      </w:r>
      <w:proofErr w:type="spellStart"/>
      <w:r w:rsidRPr="00193A2B">
        <w:rPr>
          <w:rFonts w:ascii="Times New Roman" w:hAnsi="Times New Roman"/>
        </w:rPr>
        <w:t>komplikasi</w:t>
      </w:r>
      <w:proofErr w:type="spellEnd"/>
      <w:r w:rsidRPr="00193A2B">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pengetahuan</w:t>
      </w:r>
      <w:proofErr w:type="spellEnd"/>
      <w:r>
        <w:rPr>
          <w:rFonts w:ascii="Times New Roman" w:hAnsi="Times New Roman"/>
        </w:rPr>
        <w:t xml:space="preserve"> </w:t>
      </w:r>
      <w:proofErr w:type="spellStart"/>
      <w:r>
        <w:rPr>
          <w:rFonts w:ascii="Times New Roman" w:hAnsi="Times New Roman"/>
        </w:rPr>
        <w:t>masyarakat</w:t>
      </w:r>
      <w:proofErr w:type="spellEnd"/>
      <w:r>
        <w:rPr>
          <w:rFonts w:ascii="Times New Roman" w:hAnsi="Times New Roman"/>
        </w:rPr>
        <w:t xml:space="preserve"> dan </w:t>
      </w:r>
      <w:proofErr w:type="spellStart"/>
      <w:r>
        <w:rPr>
          <w:rFonts w:ascii="Times New Roman" w:hAnsi="Times New Roman"/>
        </w:rPr>
        <w:t>kapasitas</w:t>
      </w:r>
      <w:proofErr w:type="spellEnd"/>
      <w:r>
        <w:rPr>
          <w:rFonts w:ascii="Times New Roman" w:hAnsi="Times New Roman"/>
        </w:rPr>
        <w:t xml:space="preserve"> </w:t>
      </w:r>
      <w:proofErr w:type="spellStart"/>
      <w:r>
        <w:rPr>
          <w:rFonts w:ascii="Times New Roman" w:hAnsi="Times New Roman"/>
        </w:rPr>
        <w:t>bidan</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perbaikan</w:t>
      </w:r>
      <w:proofErr w:type="spellEnd"/>
      <w:r>
        <w:rPr>
          <w:rFonts w:ascii="Times New Roman" w:hAnsi="Times New Roman"/>
        </w:rPr>
        <w:t xml:space="preserve"> </w:t>
      </w:r>
      <w:proofErr w:type="spellStart"/>
      <w:r>
        <w:rPr>
          <w:rFonts w:ascii="Times New Roman" w:hAnsi="Times New Roman"/>
        </w:rPr>
        <w:t>sistem</w:t>
      </w:r>
      <w:proofErr w:type="spellEnd"/>
      <w:r>
        <w:rPr>
          <w:rFonts w:ascii="Times New Roman" w:hAnsi="Times New Roman"/>
        </w:rPr>
        <w:t xml:space="preserve"> </w:t>
      </w:r>
      <w:proofErr w:type="spellStart"/>
      <w:r>
        <w:rPr>
          <w:rFonts w:ascii="Times New Roman" w:hAnsi="Times New Roman"/>
        </w:rPr>
        <w:t>alur</w:t>
      </w:r>
      <w:proofErr w:type="spellEnd"/>
      <w:r>
        <w:rPr>
          <w:rFonts w:ascii="Times New Roman" w:hAnsi="Times New Roman"/>
        </w:rPr>
        <w:t xml:space="preserve"> </w:t>
      </w:r>
      <w:proofErr w:type="spellStart"/>
      <w:r>
        <w:rPr>
          <w:rFonts w:ascii="Times New Roman" w:hAnsi="Times New Roman"/>
        </w:rPr>
        <w:t>rujukan</w:t>
      </w:r>
      <w:proofErr w:type="spellEnd"/>
      <w:r>
        <w:rPr>
          <w:rFonts w:ascii="Times New Roman" w:hAnsi="Times New Roman"/>
        </w:rPr>
        <w:t xml:space="preserve"> </w:t>
      </w:r>
      <w:proofErr w:type="spellStart"/>
      <w:r>
        <w:rPr>
          <w:rFonts w:ascii="Times New Roman" w:hAnsi="Times New Roman"/>
        </w:rPr>
        <w:t>terutama</w:t>
      </w:r>
      <w:proofErr w:type="spellEnd"/>
      <w:r>
        <w:rPr>
          <w:rFonts w:ascii="Times New Roman" w:hAnsi="Times New Roman"/>
        </w:rPr>
        <w:t xml:space="preserve"> pada masa </w:t>
      </w:r>
      <w:proofErr w:type="spellStart"/>
      <w:r>
        <w:rPr>
          <w:rFonts w:ascii="Times New Roman" w:hAnsi="Times New Roman"/>
        </w:rPr>
        <w:t>pandemi</w:t>
      </w:r>
      <w:proofErr w:type="spellEnd"/>
      <w:r>
        <w:rPr>
          <w:rFonts w:ascii="Times New Roman" w:hAnsi="Times New Roman"/>
        </w:rPr>
        <w:t xml:space="preserve"> COVID-19</w:t>
      </w:r>
      <w:r w:rsidRPr="00284C0E">
        <w:rPr>
          <w:rFonts w:ascii="Times New Roman" w:hAnsi="Times New Roman"/>
        </w:rPr>
        <w:t xml:space="preserve">. </w:t>
      </w:r>
    </w:p>
    <w:p w14:paraId="717CC629" w14:textId="77777777" w:rsidR="00324F32" w:rsidRPr="00284C0E" w:rsidRDefault="00324F32" w:rsidP="00324F32">
      <w:pPr>
        <w:spacing w:after="0" w:line="240" w:lineRule="auto"/>
        <w:jc w:val="both"/>
        <w:rPr>
          <w:rFonts w:ascii="Times New Roman" w:hAnsi="Times New Roman"/>
        </w:rPr>
      </w:pPr>
    </w:p>
    <w:p w14:paraId="5ACB138C" w14:textId="77777777" w:rsidR="00324F32" w:rsidRDefault="00324F32" w:rsidP="00324F32">
      <w:pPr>
        <w:spacing w:after="0" w:line="240" w:lineRule="auto"/>
        <w:jc w:val="both"/>
        <w:rPr>
          <w:rFonts w:ascii="Times New Roman" w:hAnsi="Times New Roman" w:cs="Times New Roman"/>
        </w:rPr>
      </w:pPr>
      <w:r w:rsidRPr="00284C0E">
        <w:rPr>
          <w:rFonts w:ascii="Times New Roman" w:hAnsi="Times New Roman"/>
        </w:rPr>
        <w:t xml:space="preserve">Kata </w:t>
      </w:r>
      <w:proofErr w:type="spellStart"/>
      <w:proofErr w:type="gramStart"/>
      <w:r w:rsidRPr="00284C0E">
        <w:rPr>
          <w:rFonts w:ascii="Times New Roman" w:hAnsi="Times New Roman"/>
        </w:rPr>
        <w:t>kunci</w:t>
      </w:r>
      <w:proofErr w:type="spellEnd"/>
      <w:r w:rsidRPr="00284C0E">
        <w:rPr>
          <w:rFonts w:ascii="Times New Roman" w:hAnsi="Times New Roman"/>
        </w:rPr>
        <w:t xml:space="preserve"> </w:t>
      </w:r>
      <w:r w:rsidRPr="00474851">
        <w:rPr>
          <w:rFonts w:ascii="Times New Roman" w:hAnsi="Times New Roman" w:cs="Times New Roman"/>
        </w:rPr>
        <w:t>:</w:t>
      </w:r>
      <w:proofErr w:type="gramEnd"/>
      <w:r w:rsidRPr="00474851">
        <w:rPr>
          <w:rFonts w:ascii="Times New Roman" w:hAnsi="Times New Roman" w:cs="Times New Roman"/>
        </w:rPr>
        <w:t xml:space="preserve"> </w:t>
      </w:r>
      <w:proofErr w:type="spellStart"/>
      <w:r>
        <w:rPr>
          <w:rFonts w:ascii="Times New Roman" w:hAnsi="Times New Roman" w:cs="Times New Roman"/>
        </w:rPr>
        <w:t>Kematian</w:t>
      </w:r>
      <w:proofErr w:type="spellEnd"/>
      <w:r>
        <w:rPr>
          <w:rFonts w:ascii="Times New Roman" w:hAnsi="Times New Roman" w:cs="Times New Roman"/>
        </w:rPr>
        <w:t xml:space="preserve"> Ibu </w:t>
      </w:r>
      <w:proofErr w:type="spellStart"/>
      <w:r>
        <w:rPr>
          <w:rFonts w:ascii="Times New Roman" w:hAnsi="Times New Roman" w:cs="Times New Roman"/>
        </w:rPr>
        <w:t>Hamil</w:t>
      </w:r>
      <w:proofErr w:type="spellEnd"/>
      <w:r>
        <w:rPr>
          <w:rFonts w:ascii="Times New Roman" w:hAnsi="Times New Roman" w:cs="Times New Roman"/>
        </w:rPr>
        <w:t xml:space="preserve">; </w:t>
      </w:r>
      <w:proofErr w:type="spellStart"/>
      <w:r>
        <w:rPr>
          <w:rFonts w:ascii="Times New Roman" w:hAnsi="Times New Roman" w:cs="Times New Roman"/>
        </w:rPr>
        <w:t>Studi</w:t>
      </w:r>
      <w:proofErr w:type="spellEnd"/>
      <w:r>
        <w:rPr>
          <w:rFonts w:ascii="Times New Roman" w:hAnsi="Times New Roman" w:cs="Times New Roman"/>
        </w:rPr>
        <w:t xml:space="preserve"> </w:t>
      </w:r>
      <w:proofErr w:type="spellStart"/>
      <w:r>
        <w:rPr>
          <w:rFonts w:ascii="Times New Roman" w:hAnsi="Times New Roman" w:cs="Times New Roman"/>
        </w:rPr>
        <w:t>Kasus</w:t>
      </w:r>
      <w:proofErr w:type="spellEnd"/>
      <w:r>
        <w:rPr>
          <w:rFonts w:ascii="Times New Roman" w:hAnsi="Times New Roman" w:cs="Times New Roman"/>
        </w:rPr>
        <w:t>;</w:t>
      </w:r>
      <w:r w:rsidRPr="00193A2B">
        <w:rPr>
          <w:rFonts w:ascii="Times New Roman" w:hAnsi="Times New Roman" w:cs="Times New Roman"/>
        </w:rPr>
        <w:t xml:space="preserve"> </w:t>
      </w:r>
      <w:proofErr w:type="spellStart"/>
      <w:r>
        <w:rPr>
          <w:rFonts w:ascii="Times New Roman" w:hAnsi="Times New Roman" w:cs="Times New Roman"/>
        </w:rPr>
        <w:t>Pandemi</w:t>
      </w:r>
      <w:proofErr w:type="spellEnd"/>
      <w:r>
        <w:rPr>
          <w:rFonts w:ascii="Times New Roman" w:hAnsi="Times New Roman" w:cs="Times New Roman"/>
        </w:rPr>
        <w:t xml:space="preserve"> COVID</w:t>
      </w:r>
      <w:r w:rsidRPr="00193A2B">
        <w:rPr>
          <w:rFonts w:ascii="Times New Roman" w:hAnsi="Times New Roman" w:cs="Times New Roman"/>
        </w:rPr>
        <w:t>-19</w:t>
      </w:r>
      <w:r>
        <w:rPr>
          <w:rFonts w:ascii="Times New Roman" w:hAnsi="Times New Roman" w:cs="Times New Roman"/>
        </w:rPr>
        <w:t xml:space="preserve">; 3 </w:t>
      </w:r>
      <w:proofErr w:type="spellStart"/>
      <w:r>
        <w:rPr>
          <w:rFonts w:ascii="Times New Roman" w:hAnsi="Times New Roman" w:cs="Times New Roman"/>
        </w:rPr>
        <w:t>Terlambat</w:t>
      </w:r>
      <w:proofErr w:type="spellEnd"/>
      <w:r>
        <w:rPr>
          <w:rFonts w:ascii="Times New Roman" w:hAnsi="Times New Roman" w:cs="Times New Roman"/>
        </w:rPr>
        <w:t>.</w:t>
      </w:r>
    </w:p>
    <w:p w14:paraId="1E1F1519" w14:textId="0C0BF986" w:rsidR="00BD7C39" w:rsidRDefault="00BD7C39" w:rsidP="00BD7C39">
      <w:pPr>
        <w:spacing w:after="0" w:line="240" w:lineRule="auto"/>
        <w:jc w:val="both"/>
        <w:rPr>
          <w:rFonts w:ascii="Times New Roman" w:hAnsi="Times New Roman"/>
          <w:lang w:val="id-ID"/>
        </w:rPr>
      </w:pPr>
    </w:p>
    <w:p w14:paraId="42704326" w14:textId="77777777" w:rsidR="00324F32" w:rsidRPr="00F2507A" w:rsidRDefault="00324F32" w:rsidP="00BD7C39">
      <w:pPr>
        <w:spacing w:after="0" w:line="240" w:lineRule="auto"/>
        <w:jc w:val="both"/>
        <w:rPr>
          <w:rFonts w:ascii="Times New Roman" w:hAnsi="Times New Roman"/>
          <w:lang w:val="id-ID"/>
        </w:rPr>
      </w:pPr>
    </w:p>
    <w:p w14:paraId="2979211F" w14:textId="77777777" w:rsidR="00BD7C39" w:rsidRDefault="00BD7C39" w:rsidP="00BD7C39">
      <w:pPr>
        <w:spacing w:after="0" w:line="240" w:lineRule="auto"/>
        <w:jc w:val="both"/>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68480" behindDoc="0" locked="0" layoutInCell="1" allowOverlap="1" wp14:anchorId="1852CD01" wp14:editId="3B8F6965">
                <wp:simplePos x="0" y="0"/>
                <wp:positionH relativeFrom="column">
                  <wp:posOffset>-33655</wp:posOffset>
                </wp:positionH>
                <wp:positionV relativeFrom="paragraph">
                  <wp:posOffset>167640</wp:posOffset>
                </wp:positionV>
                <wp:extent cx="3315335" cy="16573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657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C3DBCC" w14:textId="77777777" w:rsidR="00090FE1" w:rsidRDefault="00090FE1" w:rsidP="00BD7C39">
                            <w:pPr>
                              <w:widowControl w:val="0"/>
                              <w:spacing w:after="0" w:line="24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PUBLISHED </w:t>
                            </w:r>
                            <w:proofErr w:type="gramStart"/>
                            <w:r>
                              <w:rPr>
                                <w:rFonts w:ascii="Times New Roman" w:hAnsi="Times New Roman" w:cs="Times New Roman"/>
                                <w:b/>
                                <w:bCs/>
                                <w:sz w:val="22"/>
                                <w:szCs w:val="22"/>
                                <w14:ligatures w14:val="none"/>
                              </w:rPr>
                              <w:t>BY :</w:t>
                            </w:r>
                            <w:proofErr w:type="gramEnd"/>
                          </w:p>
                          <w:p w14:paraId="3BD41254" w14:textId="77777777" w:rsidR="00090FE1" w:rsidRDefault="00090FE1" w:rsidP="00BD7C39">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Public Health Faculty</w:t>
                            </w:r>
                          </w:p>
                          <w:p w14:paraId="51CFE5AC" w14:textId="77777777" w:rsidR="00090FE1" w:rsidRDefault="00090FE1" w:rsidP="00BD7C39">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Universitas Muslim Indonesia</w:t>
                            </w:r>
                          </w:p>
                          <w:p w14:paraId="2FAAEA6D" w14:textId="77777777" w:rsidR="00090FE1" w:rsidRDefault="00090FE1" w:rsidP="00BD7C39">
                            <w:pPr>
                              <w:widowControl w:val="0"/>
                              <w:spacing w:after="0" w:line="240" w:lineRule="auto"/>
                              <w:rPr>
                                <w:rFonts w:ascii="Times New Roman" w:hAnsi="Times New Roman" w:cs="Times New Roman"/>
                                <w:b/>
                                <w:bCs/>
                                <w:sz w:val="22"/>
                                <w:szCs w:val="22"/>
                                <w14:ligatures w14:val="none"/>
                              </w:rPr>
                            </w:pPr>
                            <w:proofErr w:type="gramStart"/>
                            <w:r>
                              <w:rPr>
                                <w:rFonts w:ascii="Times New Roman" w:hAnsi="Times New Roman" w:cs="Times New Roman"/>
                                <w:b/>
                                <w:bCs/>
                                <w:sz w:val="22"/>
                                <w:szCs w:val="22"/>
                                <w14:ligatures w14:val="none"/>
                              </w:rPr>
                              <w:t>Address :</w:t>
                            </w:r>
                            <w:proofErr w:type="gramEnd"/>
                          </w:p>
                          <w:p w14:paraId="4AF02380" w14:textId="77777777" w:rsidR="00090FE1" w:rsidRDefault="00090FE1" w:rsidP="00BD7C39">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Jl. </w:t>
                            </w:r>
                            <w:proofErr w:type="spellStart"/>
                            <w:r>
                              <w:rPr>
                                <w:rFonts w:ascii="Times New Roman" w:hAnsi="Times New Roman" w:cs="Times New Roman"/>
                                <w:sz w:val="22"/>
                                <w:szCs w:val="22"/>
                                <w14:ligatures w14:val="none"/>
                              </w:rPr>
                              <w:t>Urip</w:t>
                            </w:r>
                            <w:proofErr w:type="spellEnd"/>
                            <w:r>
                              <w:rPr>
                                <w:rFonts w:ascii="Times New Roman" w:hAnsi="Times New Roman" w:cs="Times New Roman"/>
                                <w:sz w:val="22"/>
                                <w:szCs w:val="22"/>
                                <w14:ligatures w14:val="none"/>
                              </w:rPr>
                              <w:t xml:space="preserve"> </w:t>
                            </w:r>
                            <w:proofErr w:type="spellStart"/>
                            <w:r>
                              <w:rPr>
                                <w:rFonts w:ascii="Times New Roman" w:hAnsi="Times New Roman" w:cs="Times New Roman"/>
                                <w:sz w:val="22"/>
                                <w:szCs w:val="22"/>
                                <w14:ligatures w14:val="none"/>
                              </w:rPr>
                              <w:t>Sumoharjo</w:t>
                            </w:r>
                            <w:proofErr w:type="spellEnd"/>
                            <w:r>
                              <w:rPr>
                                <w:rFonts w:ascii="Times New Roman" w:hAnsi="Times New Roman" w:cs="Times New Roman"/>
                                <w:sz w:val="22"/>
                                <w:szCs w:val="22"/>
                                <w14:ligatures w14:val="none"/>
                              </w:rPr>
                              <w:t xml:space="preserve"> Km. 5 (</w:t>
                            </w:r>
                            <w:proofErr w:type="spellStart"/>
                            <w:r>
                              <w:rPr>
                                <w:rFonts w:ascii="Times New Roman" w:hAnsi="Times New Roman" w:cs="Times New Roman"/>
                                <w:sz w:val="22"/>
                                <w:szCs w:val="22"/>
                                <w14:ligatures w14:val="none"/>
                              </w:rPr>
                              <w:t>Kampus</w:t>
                            </w:r>
                            <w:proofErr w:type="spellEnd"/>
                            <w:r>
                              <w:rPr>
                                <w:rFonts w:ascii="Times New Roman" w:hAnsi="Times New Roman" w:cs="Times New Roman"/>
                                <w:sz w:val="22"/>
                                <w:szCs w:val="22"/>
                                <w14:ligatures w14:val="none"/>
                              </w:rPr>
                              <w:t xml:space="preserve"> II UMI) </w:t>
                            </w:r>
                          </w:p>
                          <w:p w14:paraId="798EBF69" w14:textId="77777777" w:rsidR="00090FE1" w:rsidRDefault="00090FE1" w:rsidP="00BD7C39">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Makassar, Sulawesi Selatan.</w:t>
                            </w:r>
                          </w:p>
                          <w:p w14:paraId="74521E25" w14:textId="77777777" w:rsidR="00090FE1" w:rsidRDefault="00090FE1" w:rsidP="00BD7C39">
                            <w:pPr>
                              <w:widowControl w:val="0"/>
                              <w:spacing w:after="0" w:line="240" w:lineRule="auto"/>
                              <w:rPr>
                                <w:rFonts w:ascii="Times New Roman" w:hAnsi="Times New Roman" w:cs="Times New Roman"/>
                                <w:sz w:val="22"/>
                                <w:szCs w:val="22"/>
                                <w14:ligatures w14:val="none"/>
                              </w:rPr>
                            </w:pPr>
                            <w:proofErr w:type="gramStart"/>
                            <w:r w:rsidRPr="008376E7">
                              <w:rPr>
                                <w:rFonts w:ascii="Times New Roman" w:hAnsi="Times New Roman" w:cs="Times New Roman"/>
                                <w:b/>
                                <w:sz w:val="22"/>
                                <w:szCs w:val="22"/>
                                <w14:ligatures w14:val="none"/>
                              </w:rPr>
                              <w:t xml:space="preserve">Email </w:t>
                            </w:r>
                            <w:r>
                              <w:rPr>
                                <w:rFonts w:ascii="Times New Roman" w:hAnsi="Times New Roman" w:cs="Times New Roman"/>
                                <w:sz w:val="22"/>
                                <w:szCs w:val="22"/>
                                <w14:ligatures w14:val="none"/>
                              </w:rPr>
                              <w:t>:</w:t>
                            </w:r>
                            <w:proofErr w:type="gramEnd"/>
                          </w:p>
                          <w:p w14:paraId="0D5B6D27" w14:textId="77777777" w:rsidR="00090FE1" w:rsidRPr="00B9605D" w:rsidRDefault="00000000" w:rsidP="00BD7C39">
                            <w:pPr>
                              <w:widowControl w:val="0"/>
                              <w:spacing w:after="0" w:line="240" w:lineRule="auto"/>
                              <w:rPr>
                                <w:rFonts w:ascii="Times New Roman" w:hAnsi="Times New Roman" w:cs="Times New Roman"/>
                                <w:sz w:val="22"/>
                                <w:szCs w:val="22"/>
                                <w:lang w:val="id-ID"/>
                                <w14:ligatures w14:val="none"/>
                              </w:rPr>
                            </w:pPr>
                            <w:hyperlink r:id="rId15" w:history="1">
                              <w:r w:rsidR="00090FE1" w:rsidRPr="00264C7B">
                                <w:rPr>
                                  <w:rStyle w:val="Hyperlink"/>
                                  <w:rFonts w:ascii="Times New Roman" w:hAnsi="Times New Roman" w:cs="Times New Roman"/>
                                  <w:sz w:val="22"/>
                                  <w:szCs w:val="22"/>
                                  <w14:ligatures w14:val="none"/>
                                </w:rPr>
                                <w:t>jurnal.woh@gmail.com</w:t>
                              </w:r>
                            </w:hyperlink>
                            <w:r w:rsidR="00090FE1">
                              <w:rPr>
                                <w:rFonts w:ascii="Times New Roman" w:hAnsi="Times New Roman" w:cs="Times New Roman"/>
                                <w:sz w:val="22"/>
                                <w:szCs w:val="22"/>
                                <w:lang w:val="id-ID"/>
                                <w14:ligatures w14:val="none"/>
                              </w:rPr>
                              <w:t xml:space="preserve">, </w:t>
                            </w:r>
                            <w:hyperlink r:id="rId16" w:history="1">
                              <w:r w:rsidR="00090FE1" w:rsidRPr="00264C7B">
                                <w:rPr>
                                  <w:rStyle w:val="Hyperlink"/>
                                  <w:rFonts w:ascii="Times New Roman" w:hAnsi="Times New Roman" w:cs="Times New Roman"/>
                                  <w:sz w:val="22"/>
                                  <w:szCs w:val="22"/>
                                  <w:lang w:val="id-ID"/>
                                  <w14:ligatures w14:val="none"/>
                                </w:rPr>
                                <w:t>jurnalwoh.fkm@umi.ac.id</w:t>
                              </w:r>
                            </w:hyperlink>
                            <w:r w:rsidR="00090FE1">
                              <w:rPr>
                                <w:rFonts w:ascii="Times New Roman" w:hAnsi="Times New Roman" w:cs="Times New Roman"/>
                                <w:sz w:val="22"/>
                                <w:szCs w:val="22"/>
                                <w:lang w:val="id-ID"/>
                                <w14:ligatures w14:val="none"/>
                              </w:rPr>
                              <w:t xml:space="preserve"> </w:t>
                            </w:r>
                          </w:p>
                          <w:p w14:paraId="07772074" w14:textId="77777777" w:rsidR="00090FE1" w:rsidRDefault="00090FE1" w:rsidP="00BD7C39">
                            <w:pPr>
                              <w:widowControl w:val="0"/>
                              <w:spacing w:after="0" w:line="240" w:lineRule="auto"/>
                              <w:rPr>
                                <w:rFonts w:ascii="Times New Roman" w:hAnsi="Times New Roman" w:cs="Times New Roman"/>
                                <w:b/>
                                <w:bCs/>
                                <w:sz w:val="22"/>
                                <w:szCs w:val="22"/>
                                <w14:ligatures w14:val="none"/>
                              </w:rPr>
                            </w:pPr>
                            <w:proofErr w:type="gramStart"/>
                            <w:r>
                              <w:rPr>
                                <w:rFonts w:ascii="Times New Roman" w:hAnsi="Times New Roman" w:cs="Times New Roman"/>
                                <w:b/>
                                <w:bCs/>
                                <w:sz w:val="22"/>
                                <w:szCs w:val="22"/>
                                <w14:ligatures w14:val="none"/>
                              </w:rPr>
                              <w:t>Phone :</w:t>
                            </w:r>
                            <w:proofErr w:type="gramEnd"/>
                          </w:p>
                          <w:p w14:paraId="0024A6DC" w14:textId="77777777" w:rsidR="00090FE1" w:rsidRDefault="00090FE1" w:rsidP="00BD7C39">
                            <w:pPr>
                              <w:widowControl w:val="0"/>
                              <w:spacing w:after="0" w:line="24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+62 85397539583</w:t>
                            </w:r>
                          </w:p>
                          <w:p w14:paraId="1921F98D" w14:textId="77777777" w:rsidR="00090FE1" w:rsidRDefault="00090FE1" w:rsidP="00BD7C39">
                            <w:pPr>
                              <w:widowControl w:val="0"/>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w:t>
                            </w:r>
                          </w:p>
                          <w:p w14:paraId="476F4F78" w14:textId="77777777" w:rsidR="00090FE1" w:rsidRDefault="00090FE1" w:rsidP="00BD7C39">
                            <w:pPr>
                              <w:widowControl w:val="0"/>
                              <w:spacing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2CD01" id="Text Box 15" o:spid="_x0000_s1027" type="#_x0000_t202" style="position:absolute;left:0;text-align:left;margin-left:-2.65pt;margin-top:13.2pt;width:261.05pt;height:130.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" filled="f" stroked="f" strokecolor="black [0]" insetpen="t">
                <v:textbox inset="2.88pt,2.88pt,2.88pt,2.88pt">
                  <w:txbxContent>
                    <w:p w14:paraId="73C3DBCC" w14:textId="77777777" w:rsidR="00090FE1" w:rsidRDefault="00090FE1" w:rsidP="00BD7C39">
                      <w:pPr>
                        <w:widowControl w:val="0"/>
                        <w:spacing w:after="0" w:line="24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PUBLISHED </w:t>
                      </w:r>
                      <w:proofErr w:type="gramStart"/>
                      <w:r>
                        <w:rPr>
                          <w:rFonts w:ascii="Times New Roman" w:hAnsi="Times New Roman" w:cs="Times New Roman"/>
                          <w:b/>
                          <w:bCs/>
                          <w:sz w:val="22"/>
                          <w:szCs w:val="22"/>
                          <w14:ligatures w14:val="none"/>
                        </w:rPr>
                        <w:t>BY :</w:t>
                      </w:r>
                      <w:proofErr w:type="gramEnd"/>
                    </w:p>
                    <w:p w14:paraId="3BD41254" w14:textId="77777777" w:rsidR="00090FE1" w:rsidRDefault="00090FE1" w:rsidP="00BD7C39">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Public Health Faculty</w:t>
                      </w:r>
                    </w:p>
                    <w:p w14:paraId="51CFE5AC" w14:textId="77777777" w:rsidR="00090FE1" w:rsidRDefault="00090FE1" w:rsidP="00BD7C39">
                      <w:pPr>
                        <w:widowControl w:val="0"/>
                        <w:spacing w:after="0" w:line="240" w:lineRule="auto"/>
                        <w:rPr>
                          <w:rFonts w:ascii="Times New Roman" w:hAnsi="Times New Roman" w:cs="Times New Roman"/>
                          <w:sz w:val="22"/>
                          <w:szCs w:val="22"/>
                          <w14:ligatures w14:val="none"/>
                        </w:rPr>
                      </w:pPr>
                      <w:proofErr w:type="spellStart"/>
                      <w:r>
                        <w:rPr>
                          <w:rFonts w:ascii="Times New Roman" w:hAnsi="Times New Roman" w:cs="Times New Roman"/>
                          <w:sz w:val="22"/>
                          <w:szCs w:val="22"/>
                          <w14:ligatures w14:val="none"/>
                        </w:rPr>
                        <w:t>Universitas</w:t>
                      </w:r>
                      <w:proofErr w:type="spellEnd"/>
                      <w:r>
                        <w:rPr>
                          <w:rFonts w:ascii="Times New Roman" w:hAnsi="Times New Roman" w:cs="Times New Roman"/>
                          <w:sz w:val="22"/>
                          <w:szCs w:val="22"/>
                          <w14:ligatures w14:val="none"/>
                        </w:rPr>
                        <w:t xml:space="preserve"> Muslim Indonesia</w:t>
                      </w:r>
                    </w:p>
                    <w:p w14:paraId="2FAAEA6D" w14:textId="77777777" w:rsidR="00090FE1" w:rsidRDefault="00090FE1" w:rsidP="00BD7C39">
                      <w:pPr>
                        <w:widowControl w:val="0"/>
                        <w:spacing w:after="0" w:line="240" w:lineRule="auto"/>
                        <w:rPr>
                          <w:rFonts w:ascii="Times New Roman" w:hAnsi="Times New Roman" w:cs="Times New Roman"/>
                          <w:b/>
                          <w:bCs/>
                          <w:sz w:val="22"/>
                          <w:szCs w:val="22"/>
                          <w14:ligatures w14:val="none"/>
                        </w:rPr>
                      </w:pPr>
                      <w:proofErr w:type="gramStart"/>
                      <w:r>
                        <w:rPr>
                          <w:rFonts w:ascii="Times New Roman" w:hAnsi="Times New Roman" w:cs="Times New Roman"/>
                          <w:b/>
                          <w:bCs/>
                          <w:sz w:val="22"/>
                          <w:szCs w:val="22"/>
                          <w14:ligatures w14:val="none"/>
                        </w:rPr>
                        <w:t>Address :</w:t>
                      </w:r>
                      <w:proofErr w:type="gramEnd"/>
                    </w:p>
                    <w:p w14:paraId="4AF02380" w14:textId="77777777" w:rsidR="00090FE1" w:rsidRDefault="00090FE1" w:rsidP="00BD7C39">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Jl. </w:t>
                      </w:r>
                      <w:proofErr w:type="spellStart"/>
                      <w:r>
                        <w:rPr>
                          <w:rFonts w:ascii="Times New Roman" w:hAnsi="Times New Roman" w:cs="Times New Roman"/>
                          <w:sz w:val="22"/>
                          <w:szCs w:val="22"/>
                          <w14:ligatures w14:val="none"/>
                        </w:rPr>
                        <w:t>Urip</w:t>
                      </w:r>
                      <w:proofErr w:type="spellEnd"/>
                      <w:r>
                        <w:rPr>
                          <w:rFonts w:ascii="Times New Roman" w:hAnsi="Times New Roman" w:cs="Times New Roman"/>
                          <w:sz w:val="22"/>
                          <w:szCs w:val="22"/>
                          <w14:ligatures w14:val="none"/>
                        </w:rPr>
                        <w:t xml:space="preserve"> </w:t>
                      </w:r>
                      <w:proofErr w:type="spellStart"/>
                      <w:r>
                        <w:rPr>
                          <w:rFonts w:ascii="Times New Roman" w:hAnsi="Times New Roman" w:cs="Times New Roman"/>
                          <w:sz w:val="22"/>
                          <w:szCs w:val="22"/>
                          <w14:ligatures w14:val="none"/>
                        </w:rPr>
                        <w:t>Sumoharjo</w:t>
                      </w:r>
                      <w:proofErr w:type="spellEnd"/>
                      <w:r>
                        <w:rPr>
                          <w:rFonts w:ascii="Times New Roman" w:hAnsi="Times New Roman" w:cs="Times New Roman"/>
                          <w:sz w:val="22"/>
                          <w:szCs w:val="22"/>
                          <w14:ligatures w14:val="none"/>
                        </w:rPr>
                        <w:t xml:space="preserve"> Km. 5 (</w:t>
                      </w:r>
                      <w:proofErr w:type="spellStart"/>
                      <w:r>
                        <w:rPr>
                          <w:rFonts w:ascii="Times New Roman" w:hAnsi="Times New Roman" w:cs="Times New Roman"/>
                          <w:sz w:val="22"/>
                          <w:szCs w:val="22"/>
                          <w14:ligatures w14:val="none"/>
                        </w:rPr>
                        <w:t>Kampus</w:t>
                      </w:r>
                      <w:proofErr w:type="spellEnd"/>
                      <w:r>
                        <w:rPr>
                          <w:rFonts w:ascii="Times New Roman" w:hAnsi="Times New Roman" w:cs="Times New Roman"/>
                          <w:sz w:val="22"/>
                          <w:szCs w:val="22"/>
                          <w14:ligatures w14:val="none"/>
                        </w:rPr>
                        <w:t xml:space="preserve"> II UMI) </w:t>
                      </w:r>
                    </w:p>
                    <w:p w14:paraId="798EBF69" w14:textId="77777777" w:rsidR="00090FE1" w:rsidRDefault="00090FE1" w:rsidP="00BD7C39">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Makassar, Sulawesi Selatan.</w:t>
                      </w:r>
                    </w:p>
                    <w:p w14:paraId="74521E25" w14:textId="77777777" w:rsidR="00090FE1" w:rsidRDefault="00090FE1" w:rsidP="00BD7C39">
                      <w:pPr>
                        <w:widowControl w:val="0"/>
                        <w:spacing w:after="0" w:line="240" w:lineRule="auto"/>
                        <w:rPr>
                          <w:rFonts w:ascii="Times New Roman" w:hAnsi="Times New Roman" w:cs="Times New Roman"/>
                          <w:sz w:val="22"/>
                          <w:szCs w:val="22"/>
                          <w14:ligatures w14:val="none"/>
                        </w:rPr>
                      </w:pPr>
                      <w:proofErr w:type="gramStart"/>
                      <w:r w:rsidRPr="008376E7">
                        <w:rPr>
                          <w:rFonts w:ascii="Times New Roman" w:hAnsi="Times New Roman" w:cs="Times New Roman"/>
                          <w:b/>
                          <w:sz w:val="22"/>
                          <w:szCs w:val="22"/>
                          <w14:ligatures w14:val="none"/>
                        </w:rPr>
                        <w:t xml:space="preserve">Email </w:t>
                      </w:r>
                      <w:r>
                        <w:rPr>
                          <w:rFonts w:ascii="Times New Roman" w:hAnsi="Times New Roman" w:cs="Times New Roman"/>
                          <w:sz w:val="22"/>
                          <w:szCs w:val="22"/>
                          <w14:ligatures w14:val="none"/>
                        </w:rPr>
                        <w:t>:</w:t>
                      </w:r>
                      <w:proofErr w:type="gramEnd"/>
                    </w:p>
                    <w:p w14:paraId="0D5B6D27" w14:textId="77777777" w:rsidR="00090FE1" w:rsidRPr="00B9605D" w:rsidRDefault="00592D14" w:rsidP="00BD7C39">
                      <w:pPr>
                        <w:widowControl w:val="0"/>
                        <w:spacing w:after="0" w:line="240" w:lineRule="auto"/>
                        <w:rPr>
                          <w:rFonts w:ascii="Times New Roman" w:hAnsi="Times New Roman" w:cs="Times New Roman"/>
                          <w:sz w:val="22"/>
                          <w:szCs w:val="22"/>
                          <w:lang w:val="id-ID"/>
                          <w14:ligatures w14:val="none"/>
                        </w:rPr>
                      </w:pPr>
                      <w:hyperlink r:id="rId17" w:history="1">
                        <w:r w:rsidR="00090FE1" w:rsidRPr="00264C7B">
                          <w:rPr>
                            <w:rStyle w:val="Hyperlink"/>
                            <w:rFonts w:ascii="Times New Roman" w:hAnsi="Times New Roman" w:cs="Times New Roman"/>
                            <w:sz w:val="22"/>
                            <w:szCs w:val="22"/>
                            <w14:ligatures w14:val="none"/>
                          </w:rPr>
                          <w:t>jurnal.woh@gmail.com</w:t>
                        </w:r>
                      </w:hyperlink>
                      <w:r w:rsidR="00090FE1">
                        <w:rPr>
                          <w:rFonts w:ascii="Times New Roman" w:hAnsi="Times New Roman" w:cs="Times New Roman"/>
                          <w:sz w:val="22"/>
                          <w:szCs w:val="22"/>
                          <w:lang w:val="id-ID"/>
                          <w14:ligatures w14:val="none"/>
                        </w:rPr>
                        <w:t xml:space="preserve">, </w:t>
                      </w:r>
                      <w:r>
                        <w:fldChar w:fldCharType="begin"/>
                      </w:r>
                      <w:r>
                        <w:instrText xml:space="preserve"> HYPERLINK "mailto:jurnalwoh.fkm@umi.ac.id" </w:instrText>
                      </w:r>
                      <w:r>
                        <w:fldChar w:fldCharType="separate"/>
                      </w:r>
                      <w:r w:rsidR="00090FE1" w:rsidRPr="00264C7B">
                        <w:rPr>
                          <w:rStyle w:val="Hyperlink"/>
                          <w:rFonts w:ascii="Times New Roman" w:hAnsi="Times New Roman" w:cs="Times New Roman"/>
                          <w:sz w:val="22"/>
                          <w:szCs w:val="22"/>
                          <w:lang w:val="id-ID"/>
                          <w14:ligatures w14:val="none"/>
                        </w:rPr>
                        <w:t>jurnalwoh.fkm@umi.ac.id</w:t>
                      </w:r>
                      <w:r>
                        <w:rPr>
                          <w:rStyle w:val="Hyperlink"/>
                          <w:rFonts w:ascii="Times New Roman" w:hAnsi="Times New Roman" w:cs="Times New Roman"/>
                          <w:sz w:val="22"/>
                          <w:szCs w:val="22"/>
                          <w:lang w:val="id-ID"/>
                          <w14:ligatures w14:val="none"/>
                        </w:rPr>
                        <w:fldChar w:fldCharType="end"/>
                      </w:r>
                      <w:r w:rsidR="00090FE1">
                        <w:rPr>
                          <w:rFonts w:ascii="Times New Roman" w:hAnsi="Times New Roman" w:cs="Times New Roman"/>
                          <w:sz w:val="22"/>
                          <w:szCs w:val="22"/>
                          <w:lang w:val="id-ID"/>
                          <w14:ligatures w14:val="none"/>
                        </w:rPr>
                        <w:t xml:space="preserve"> </w:t>
                      </w:r>
                    </w:p>
                    <w:p w14:paraId="07772074" w14:textId="77777777" w:rsidR="00090FE1" w:rsidRDefault="00090FE1" w:rsidP="00BD7C39">
                      <w:pPr>
                        <w:widowControl w:val="0"/>
                        <w:spacing w:after="0" w:line="240" w:lineRule="auto"/>
                        <w:rPr>
                          <w:rFonts w:ascii="Times New Roman" w:hAnsi="Times New Roman" w:cs="Times New Roman"/>
                          <w:b/>
                          <w:bCs/>
                          <w:sz w:val="22"/>
                          <w:szCs w:val="22"/>
                          <w14:ligatures w14:val="none"/>
                        </w:rPr>
                      </w:pPr>
                      <w:proofErr w:type="gramStart"/>
                      <w:r>
                        <w:rPr>
                          <w:rFonts w:ascii="Times New Roman" w:hAnsi="Times New Roman" w:cs="Times New Roman"/>
                          <w:b/>
                          <w:bCs/>
                          <w:sz w:val="22"/>
                          <w:szCs w:val="22"/>
                          <w14:ligatures w14:val="none"/>
                        </w:rPr>
                        <w:t>Phone :</w:t>
                      </w:r>
                      <w:proofErr w:type="gramEnd"/>
                    </w:p>
                    <w:p w14:paraId="0024A6DC" w14:textId="77777777" w:rsidR="00090FE1" w:rsidRDefault="00090FE1" w:rsidP="00BD7C39">
                      <w:pPr>
                        <w:widowControl w:val="0"/>
                        <w:spacing w:after="0" w:line="24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+62 85397539583</w:t>
                      </w:r>
                    </w:p>
                    <w:p w14:paraId="1921F98D" w14:textId="77777777" w:rsidR="00090FE1" w:rsidRDefault="00090FE1" w:rsidP="00BD7C39">
                      <w:pPr>
                        <w:widowControl w:val="0"/>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w:t>
                      </w:r>
                    </w:p>
                    <w:p w14:paraId="476F4F78" w14:textId="77777777" w:rsidR="00090FE1" w:rsidRDefault="00090FE1" w:rsidP="00BD7C39">
                      <w:pPr>
                        <w:widowControl w:val="0"/>
                        <w:spacing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w:t>
                      </w:r>
                    </w:p>
                  </w:txbxContent>
                </v:textbox>
              </v:shape>
            </w:pict>
          </mc:Fallback>
        </mc:AlternateContent>
      </w:r>
      <w:r>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66432" behindDoc="0" locked="0" layoutInCell="1" allowOverlap="1" wp14:anchorId="07CB0CDB" wp14:editId="13B8D3C6">
                <wp:simplePos x="0" y="0"/>
                <wp:positionH relativeFrom="column">
                  <wp:posOffset>2757170</wp:posOffset>
                </wp:positionH>
                <wp:positionV relativeFrom="paragraph">
                  <wp:posOffset>21590</wp:posOffset>
                </wp:positionV>
                <wp:extent cx="3030855" cy="11811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809A38" w14:textId="77777777" w:rsidR="00090FE1" w:rsidRPr="00EF16BF" w:rsidRDefault="00090FE1" w:rsidP="00BD7C39">
                            <w:pPr>
                              <w:widowControl w:val="0"/>
                              <w:spacing w:line="240" w:lineRule="auto"/>
                              <w:jc w:val="right"/>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Pr>
                                <w:rFonts w:ascii="Times New Roman" w:hAnsi="Times New Roman" w:cs="Times New Roman"/>
                                <w:b/>
                                <w:iCs/>
                                <w:sz w:val="22"/>
                                <w:szCs w:val="22"/>
                                <w:lang w:val="id-ID"/>
                                <w14:ligatures w14:val="none"/>
                              </w:rPr>
                              <w:t xml:space="preserve"> (dilengkapi oleh admin)</w:t>
                            </w:r>
                          </w:p>
                          <w:p w14:paraId="66A92C36" w14:textId="36533E57" w:rsidR="00090FE1" w:rsidRPr="009801CB" w:rsidRDefault="00090FE1" w:rsidP="00BD7C39">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w:t>
                            </w:r>
                            <w:r w:rsidR="009801CB">
                              <w:rPr>
                                <w:rFonts w:ascii="Times New Roman" w:hAnsi="Times New Roman" w:cs="Times New Roman"/>
                                <w:sz w:val="22"/>
                                <w:szCs w:val="22"/>
                                <w14:ligatures w14:val="none"/>
                              </w:rPr>
                              <w:t>02</w:t>
                            </w:r>
                            <w:r>
                              <w:rPr>
                                <w:rFonts w:ascii="Times New Roman" w:hAnsi="Times New Roman" w:cs="Times New Roman"/>
                                <w:sz w:val="22"/>
                                <w:szCs w:val="22"/>
                                <w14:ligatures w14:val="none"/>
                              </w:rPr>
                              <w:t xml:space="preserve"> </w:t>
                            </w:r>
                            <w:proofErr w:type="spellStart"/>
                            <w:r w:rsidR="009801CB">
                              <w:rPr>
                                <w:rFonts w:ascii="Times New Roman" w:hAnsi="Times New Roman" w:cs="Times New Roman"/>
                                <w:sz w:val="22"/>
                                <w:szCs w:val="22"/>
                                <w14:ligatures w14:val="none"/>
                              </w:rPr>
                              <w:t>Agustus</w:t>
                            </w:r>
                            <w:proofErr w:type="spellEnd"/>
                            <w:r>
                              <w:rPr>
                                <w:rFonts w:ascii="Times New Roman" w:hAnsi="Times New Roman" w:cs="Times New Roman"/>
                                <w:sz w:val="22"/>
                                <w:szCs w:val="22"/>
                                <w:lang w:val="id-ID"/>
                                <w14:ligatures w14:val="none"/>
                              </w:rPr>
                              <w:t xml:space="preserve"> </w:t>
                            </w:r>
                            <w:r w:rsidR="009801CB">
                              <w:rPr>
                                <w:rFonts w:ascii="Times New Roman" w:hAnsi="Times New Roman" w:cs="Times New Roman"/>
                                <w:sz w:val="22"/>
                                <w:szCs w:val="22"/>
                                <w14:ligatures w14:val="none"/>
                              </w:rPr>
                              <w:t>2022</w:t>
                            </w:r>
                          </w:p>
                          <w:p w14:paraId="0311F39B" w14:textId="4650CE7E" w:rsidR="00090FE1" w:rsidRPr="009801CB" w:rsidRDefault="00090FE1" w:rsidP="00BD7C39">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9801CB">
                              <w:rPr>
                                <w:rFonts w:ascii="Times New Roman" w:hAnsi="Times New Roman" w:cs="Times New Roman"/>
                                <w:sz w:val="22"/>
                                <w:szCs w:val="22"/>
                                <w14:ligatures w14:val="none"/>
                              </w:rPr>
                              <w:t>24</w:t>
                            </w:r>
                            <w:r>
                              <w:rPr>
                                <w:rFonts w:ascii="Times New Roman" w:hAnsi="Times New Roman" w:cs="Times New Roman"/>
                                <w:sz w:val="22"/>
                                <w:szCs w:val="22"/>
                                <w14:ligatures w14:val="none"/>
                              </w:rPr>
                              <w:t xml:space="preserve"> </w:t>
                            </w:r>
                            <w:proofErr w:type="spellStart"/>
                            <w:r w:rsidR="009801CB">
                              <w:rPr>
                                <w:rFonts w:ascii="Times New Roman" w:hAnsi="Times New Roman" w:cs="Times New Roman"/>
                                <w:sz w:val="22"/>
                                <w:szCs w:val="22"/>
                                <w14:ligatures w14:val="none"/>
                              </w:rPr>
                              <w:t>Agustus</w:t>
                            </w:r>
                            <w:proofErr w:type="spellEnd"/>
                            <w:r>
                              <w:rPr>
                                <w:rFonts w:ascii="Times New Roman" w:hAnsi="Times New Roman" w:cs="Times New Roman"/>
                                <w:sz w:val="22"/>
                                <w:szCs w:val="22"/>
                                <w:lang w:val="id-ID"/>
                                <w14:ligatures w14:val="none"/>
                              </w:rPr>
                              <w:t xml:space="preserve"> </w:t>
                            </w:r>
                            <w:r w:rsidR="009801CB">
                              <w:rPr>
                                <w:rFonts w:ascii="Times New Roman" w:hAnsi="Times New Roman" w:cs="Times New Roman"/>
                                <w:sz w:val="22"/>
                                <w:szCs w:val="22"/>
                                <w14:ligatures w14:val="none"/>
                              </w:rPr>
                              <w:t>2022</w:t>
                            </w:r>
                          </w:p>
                          <w:p w14:paraId="62BB2892" w14:textId="1EEEA116" w:rsidR="00090FE1" w:rsidRPr="006E0958" w:rsidRDefault="00090FE1" w:rsidP="00BD7C39">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Accepted </w:t>
                            </w:r>
                            <w:r w:rsidR="006E0958">
                              <w:rPr>
                                <w:rFonts w:ascii="Times New Roman" w:hAnsi="Times New Roman" w:cs="Times New Roman"/>
                                <w:sz w:val="22"/>
                                <w:szCs w:val="22"/>
                                <w14:ligatures w14:val="none"/>
                              </w:rPr>
                              <w:t>24</w:t>
                            </w:r>
                            <w:r>
                              <w:rPr>
                                <w:rFonts w:ascii="Times New Roman" w:hAnsi="Times New Roman" w:cs="Times New Roman"/>
                                <w:sz w:val="22"/>
                                <w:szCs w:val="22"/>
                                <w14:ligatures w14:val="none"/>
                              </w:rPr>
                              <w:t xml:space="preserve"> </w:t>
                            </w:r>
                            <w:proofErr w:type="spellStart"/>
                            <w:r w:rsidR="006E0958">
                              <w:rPr>
                                <w:rFonts w:ascii="Times New Roman" w:hAnsi="Times New Roman" w:cs="Times New Roman"/>
                                <w:sz w:val="22"/>
                                <w:szCs w:val="22"/>
                                <w14:ligatures w14:val="none"/>
                              </w:rPr>
                              <w:t>Januari</w:t>
                            </w:r>
                            <w:proofErr w:type="spellEnd"/>
                            <w:r>
                              <w:rPr>
                                <w:rFonts w:ascii="Times New Roman" w:hAnsi="Times New Roman" w:cs="Times New Roman"/>
                                <w:sz w:val="22"/>
                                <w:szCs w:val="22"/>
                                <w:lang w:val="id-ID"/>
                                <w14:ligatures w14:val="none"/>
                              </w:rPr>
                              <w:t xml:space="preserve"> </w:t>
                            </w:r>
                            <w:r w:rsidR="006E0958">
                              <w:rPr>
                                <w:rFonts w:ascii="Times New Roman" w:hAnsi="Times New Roman" w:cs="Times New Roman"/>
                                <w:sz w:val="22"/>
                                <w:szCs w:val="22"/>
                                <w14:ligatures w14:val="none"/>
                              </w:rPr>
                              <w:t>2023</w:t>
                            </w:r>
                          </w:p>
                          <w:p w14:paraId="411049C6" w14:textId="237E0B57" w:rsidR="00090FE1" w:rsidRPr="006E0958" w:rsidRDefault="00090FE1" w:rsidP="00BD7C39">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Available online </w:t>
                            </w:r>
                            <w:r w:rsidR="006E0958">
                              <w:rPr>
                                <w:rFonts w:ascii="Times New Roman" w:hAnsi="Times New Roman" w:cs="Times New Roman"/>
                                <w:sz w:val="22"/>
                                <w:szCs w:val="22"/>
                                <w14:ligatures w14:val="none"/>
                              </w:rPr>
                              <w:t>25</w:t>
                            </w:r>
                            <w:r>
                              <w:rPr>
                                <w:rFonts w:ascii="Times New Roman" w:hAnsi="Times New Roman" w:cs="Times New Roman"/>
                                <w:sz w:val="22"/>
                                <w:szCs w:val="22"/>
                                <w14:ligatures w14:val="none"/>
                              </w:rPr>
                              <w:t xml:space="preserve"> </w:t>
                            </w:r>
                            <w:proofErr w:type="spellStart"/>
                            <w:r w:rsidR="006E0958">
                              <w:rPr>
                                <w:rFonts w:ascii="Times New Roman" w:hAnsi="Times New Roman" w:cs="Times New Roman"/>
                                <w:sz w:val="22"/>
                                <w:szCs w:val="22"/>
                                <w14:ligatures w14:val="none"/>
                              </w:rPr>
                              <w:t>Januari</w:t>
                            </w:r>
                            <w:proofErr w:type="spellEnd"/>
                            <w:r>
                              <w:rPr>
                                <w:rFonts w:ascii="Times New Roman" w:hAnsi="Times New Roman" w:cs="Times New Roman"/>
                                <w:sz w:val="22"/>
                                <w:szCs w:val="22"/>
                                <w:lang w:val="id-ID"/>
                                <w14:ligatures w14:val="none"/>
                              </w:rPr>
                              <w:t xml:space="preserve"> </w:t>
                            </w:r>
                            <w:r w:rsidR="006E0958">
                              <w:rPr>
                                <w:rFonts w:ascii="Times New Roman" w:hAnsi="Times New Roman" w:cs="Times New Roman"/>
                                <w:sz w:val="22"/>
                                <w:szCs w:val="22"/>
                                <w14:ligatures w14:val="none"/>
                              </w:rPr>
                              <w:t>2023</w:t>
                            </w:r>
                          </w:p>
                          <w:p w14:paraId="28EB0E84" w14:textId="77777777" w:rsidR="00090FE1" w:rsidRDefault="00090FE1" w:rsidP="00BD7C39">
                            <w:pPr>
                              <w:widowControl w:val="0"/>
                              <w:spacing w:after="0" w:line="240" w:lineRule="auto"/>
                              <w:jc w:val="right"/>
                              <w:rPr>
                                <w:rFonts w:ascii="Times New Roman" w:hAnsi="Times New Roman" w:cs="Times New Roman"/>
                                <w:sz w:val="22"/>
                                <w:szCs w:val="22"/>
                                <w14:ligatures w14:val="none"/>
                              </w:rPr>
                            </w:pPr>
                            <w:r>
                              <w:rPr>
                                <w:sz w:val="14"/>
                                <w:szCs w:val="14"/>
                                <w14:ligatures w14:val="none"/>
                              </w:rPr>
                              <w:t xml:space="preserve">licensed by </w:t>
                            </w:r>
                            <w:hyperlink r:id="rId18" w:history="1">
                              <w:r>
                                <w:rPr>
                                  <w:rStyle w:val="Hyperlink"/>
                                  <w:sz w:val="14"/>
                                  <w:szCs w:val="14"/>
                                  <w14:ligatures w14:val="none"/>
                                </w:rPr>
                                <w:t>Creative Commons Attribution-</w:t>
                              </w:r>
                              <w:proofErr w:type="spellStart"/>
                              <w:r>
                                <w:rPr>
                                  <w:rStyle w:val="Hyperlink"/>
                                  <w:sz w:val="14"/>
                                  <w:szCs w:val="14"/>
                                  <w14:ligatures w14:val="none"/>
                                </w:rPr>
                                <w:t>ShareAlike</w:t>
                              </w:r>
                              <w:proofErr w:type="spellEnd"/>
                              <w:r>
                                <w:rPr>
                                  <w:rStyle w:val="Hyperlink"/>
                                  <w:sz w:val="14"/>
                                  <w:szCs w:val="14"/>
                                  <w14:ligatures w14:val="none"/>
                                </w:rPr>
                                <w:t xml:space="preserve"> 4.0 International License</w:t>
                              </w:r>
                            </w:hyperlink>
                            <w:r>
                              <w:rPr>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B0CDB" id="_x0000_t202" coordsize="21600,21600" o:spt="202" path="m,l,21600r21600,l21600,xe">
                <v:stroke joinstyle="miter"/>
                <v:path gradientshapeok="t" o:connecttype="rect"/>
              </v:shapetype>
              <v:shape id="Text Box 17" o:spid="_x0000_s1028" type="#_x0000_t202" style="position:absolute;left:0;text-align:left;margin-left:217.1pt;margin-top:1.7pt;width:238.65pt;height:93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" filled="f" stroked="f" strokecolor="black [0]" insetpen="t">
                <v:textbox inset="2.88pt,2.88pt,2.88pt,2.88pt">
                  <w:txbxContent>
                    <w:p w14:paraId="3E809A38" w14:textId="77777777" w:rsidR="00090FE1" w:rsidRPr="00EF16BF" w:rsidRDefault="00090FE1" w:rsidP="00BD7C39">
                      <w:pPr>
                        <w:widowControl w:val="0"/>
                        <w:spacing w:line="240" w:lineRule="auto"/>
                        <w:jc w:val="right"/>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Pr>
                          <w:rFonts w:ascii="Times New Roman" w:hAnsi="Times New Roman" w:cs="Times New Roman"/>
                          <w:b/>
                          <w:iCs/>
                          <w:sz w:val="22"/>
                          <w:szCs w:val="22"/>
                          <w:lang w:val="id-ID"/>
                          <w14:ligatures w14:val="none"/>
                        </w:rPr>
                        <w:t xml:space="preserve"> (dilengkapi oleh admin)</w:t>
                      </w:r>
                    </w:p>
                    <w:p w14:paraId="66A92C36" w14:textId="36533E57" w:rsidR="00090FE1" w:rsidRPr="009801CB" w:rsidRDefault="00090FE1" w:rsidP="00BD7C39">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w:t>
                      </w:r>
                      <w:r w:rsidR="009801CB">
                        <w:rPr>
                          <w:rFonts w:ascii="Times New Roman" w:hAnsi="Times New Roman" w:cs="Times New Roman"/>
                          <w:sz w:val="22"/>
                          <w:szCs w:val="22"/>
                          <w14:ligatures w14:val="none"/>
                        </w:rPr>
                        <w:t>02</w:t>
                      </w:r>
                      <w:r>
                        <w:rPr>
                          <w:rFonts w:ascii="Times New Roman" w:hAnsi="Times New Roman" w:cs="Times New Roman"/>
                          <w:sz w:val="22"/>
                          <w:szCs w:val="22"/>
                          <w14:ligatures w14:val="none"/>
                        </w:rPr>
                        <w:t xml:space="preserve"> </w:t>
                      </w:r>
                      <w:proofErr w:type="spellStart"/>
                      <w:r w:rsidR="009801CB">
                        <w:rPr>
                          <w:rFonts w:ascii="Times New Roman" w:hAnsi="Times New Roman" w:cs="Times New Roman"/>
                          <w:sz w:val="22"/>
                          <w:szCs w:val="22"/>
                          <w14:ligatures w14:val="none"/>
                        </w:rPr>
                        <w:t>Agustus</w:t>
                      </w:r>
                      <w:proofErr w:type="spellEnd"/>
                      <w:r>
                        <w:rPr>
                          <w:rFonts w:ascii="Times New Roman" w:hAnsi="Times New Roman" w:cs="Times New Roman"/>
                          <w:sz w:val="22"/>
                          <w:szCs w:val="22"/>
                          <w:lang w:val="id-ID"/>
                          <w14:ligatures w14:val="none"/>
                        </w:rPr>
                        <w:t xml:space="preserve"> </w:t>
                      </w:r>
                      <w:r w:rsidR="009801CB">
                        <w:rPr>
                          <w:rFonts w:ascii="Times New Roman" w:hAnsi="Times New Roman" w:cs="Times New Roman"/>
                          <w:sz w:val="22"/>
                          <w:szCs w:val="22"/>
                          <w14:ligatures w14:val="none"/>
                        </w:rPr>
                        <w:t>2022</w:t>
                      </w:r>
                    </w:p>
                    <w:p w14:paraId="0311F39B" w14:textId="4650CE7E" w:rsidR="00090FE1" w:rsidRPr="009801CB" w:rsidRDefault="00090FE1" w:rsidP="00BD7C39">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9801CB">
                        <w:rPr>
                          <w:rFonts w:ascii="Times New Roman" w:hAnsi="Times New Roman" w:cs="Times New Roman"/>
                          <w:sz w:val="22"/>
                          <w:szCs w:val="22"/>
                          <w14:ligatures w14:val="none"/>
                        </w:rPr>
                        <w:t>24</w:t>
                      </w:r>
                      <w:r>
                        <w:rPr>
                          <w:rFonts w:ascii="Times New Roman" w:hAnsi="Times New Roman" w:cs="Times New Roman"/>
                          <w:sz w:val="22"/>
                          <w:szCs w:val="22"/>
                          <w14:ligatures w14:val="none"/>
                        </w:rPr>
                        <w:t xml:space="preserve"> </w:t>
                      </w:r>
                      <w:proofErr w:type="spellStart"/>
                      <w:r w:rsidR="009801CB">
                        <w:rPr>
                          <w:rFonts w:ascii="Times New Roman" w:hAnsi="Times New Roman" w:cs="Times New Roman"/>
                          <w:sz w:val="22"/>
                          <w:szCs w:val="22"/>
                          <w14:ligatures w14:val="none"/>
                        </w:rPr>
                        <w:t>Agustus</w:t>
                      </w:r>
                      <w:proofErr w:type="spellEnd"/>
                      <w:r>
                        <w:rPr>
                          <w:rFonts w:ascii="Times New Roman" w:hAnsi="Times New Roman" w:cs="Times New Roman"/>
                          <w:sz w:val="22"/>
                          <w:szCs w:val="22"/>
                          <w:lang w:val="id-ID"/>
                          <w14:ligatures w14:val="none"/>
                        </w:rPr>
                        <w:t xml:space="preserve"> </w:t>
                      </w:r>
                      <w:r w:rsidR="009801CB">
                        <w:rPr>
                          <w:rFonts w:ascii="Times New Roman" w:hAnsi="Times New Roman" w:cs="Times New Roman"/>
                          <w:sz w:val="22"/>
                          <w:szCs w:val="22"/>
                          <w14:ligatures w14:val="none"/>
                        </w:rPr>
                        <w:t>2022</w:t>
                      </w:r>
                    </w:p>
                    <w:p w14:paraId="62BB2892" w14:textId="1EEEA116" w:rsidR="00090FE1" w:rsidRPr="006E0958" w:rsidRDefault="00090FE1" w:rsidP="00BD7C39">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Accepted </w:t>
                      </w:r>
                      <w:r w:rsidR="006E0958">
                        <w:rPr>
                          <w:rFonts w:ascii="Times New Roman" w:hAnsi="Times New Roman" w:cs="Times New Roman"/>
                          <w:sz w:val="22"/>
                          <w:szCs w:val="22"/>
                          <w14:ligatures w14:val="none"/>
                        </w:rPr>
                        <w:t>24</w:t>
                      </w:r>
                      <w:r>
                        <w:rPr>
                          <w:rFonts w:ascii="Times New Roman" w:hAnsi="Times New Roman" w:cs="Times New Roman"/>
                          <w:sz w:val="22"/>
                          <w:szCs w:val="22"/>
                          <w14:ligatures w14:val="none"/>
                        </w:rPr>
                        <w:t xml:space="preserve"> </w:t>
                      </w:r>
                      <w:proofErr w:type="spellStart"/>
                      <w:r w:rsidR="006E0958">
                        <w:rPr>
                          <w:rFonts w:ascii="Times New Roman" w:hAnsi="Times New Roman" w:cs="Times New Roman"/>
                          <w:sz w:val="22"/>
                          <w:szCs w:val="22"/>
                          <w14:ligatures w14:val="none"/>
                        </w:rPr>
                        <w:t>Januari</w:t>
                      </w:r>
                      <w:proofErr w:type="spellEnd"/>
                      <w:r>
                        <w:rPr>
                          <w:rFonts w:ascii="Times New Roman" w:hAnsi="Times New Roman" w:cs="Times New Roman"/>
                          <w:sz w:val="22"/>
                          <w:szCs w:val="22"/>
                          <w:lang w:val="id-ID"/>
                          <w14:ligatures w14:val="none"/>
                        </w:rPr>
                        <w:t xml:space="preserve"> </w:t>
                      </w:r>
                      <w:r w:rsidR="006E0958">
                        <w:rPr>
                          <w:rFonts w:ascii="Times New Roman" w:hAnsi="Times New Roman" w:cs="Times New Roman"/>
                          <w:sz w:val="22"/>
                          <w:szCs w:val="22"/>
                          <w14:ligatures w14:val="none"/>
                        </w:rPr>
                        <w:t>2023</w:t>
                      </w:r>
                    </w:p>
                    <w:p w14:paraId="411049C6" w14:textId="237E0B57" w:rsidR="00090FE1" w:rsidRPr="006E0958" w:rsidRDefault="00090FE1" w:rsidP="00BD7C39">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Available online </w:t>
                      </w:r>
                      <w:r w:rsidR="006E0958">
                        <w:rPr>
                          <w:rFonts w:ascii="Times New Roman" w:hAnsi="Times New Roman" w:cs="Times New Roman"/>
                          <w:sz w:val="22"/>
                          <w:szCs w:val="22"/>
                          <w14:ligatures w14:val="none"/>
                        </w:rPr>
                        <w:t>25</w:t>
                      </w:r>
                      <w:r>
                        <w:rPr>
                          <w:rFonts w:ascii="Times New Roman" w:hAnsi="Times New Roman" w:cs="Times New Roman"/>
                          <w:sz w:val="22"/>
                          <w:szCs w:val="22"/>
                          <w14:ligatures w14:val="none"/>
                        </w:rPr>
                        <w:t xml:space="preserve"> </w:t>
                      </w:r>
                      <w:proofErr w:type="spellStart"/>
                      <w:r w:rsidR="006E0958">
                        <w:rPr>
                          <w:rFonts w:ascii="Times New Roman" w:hAnsi="Times New Roman" w:cs="Times New Roman"/>
                          <w:sz w:val="22"/>
                          <w:szCs w:val="22"/>
                          <w14:ligatures w14:val="none"/>
                        </w:rPr>
                        <w:t>Januari</w:t>
                      </w:r>
                      <w:proofErr w:type="spellEnd"/>
                      <w:r>
                        <w:rPr>
                          <w:rFonts w:ascii="Times New Roman" w:hAnsi="Times New Roman" w:cs="Times New Roman"/>
                          <w:sz w:val="22"/>
                          <w:szCs w:val="22"/>
                          <w:lang w:val="id-ID"/>
                          <w14:ligatures w14:val="none"/>
                        </w:rPr>
                        <w:t xml:space="preserve"> </w:t>
                      </w:r>
                      <w:r w:rsidR="006E0958">
                        <w:rPr>
                          <w:rFonts w:ascii="Times New Roman" w:hAnsi="Times New Roman" w:cs="Times New Roman"/>
                          <w:sz w:val="22"/>
                          <w:szCs w:val="22"/>
                          <w14:ligatures w14:val="none"/>
                        </w:rPr>
                        <w:t>2023</w:t>
                      </w:r>
                    </w:p>
                    <w:p w14:paraId="28EB0E84" w14:textId="77777777" w:rsidR="00090FE1" w:rsidRDefault="00090FE1" w:rsidP="00BD7C39">
                      <w:pPr>
                        <w:widowControl w:val="0"/>
                        <w:spacing w:after="0" w:line="240" w:lineRule="auto"/>
                        <w:jc w:val="right"/>
                        <w:rPr>
                          <w:rFonts w:ascii="Times New Roman" w:hAnsi="Times New Roman" w:cs="Times New Roman"/>
                          <w:sz w:val="22"/>
                          <w:szCs w:val="22"/>
                          <w14:ligatures w14:val="none"/>
                        </w:rPr>
                      </w:pPr>
                      <w:r>
                        <w:rPr>
                          <w:sz w:val="14"/>
                          <w:szCs w:val="14"/>
                          <w14:ligatures w14:val="none"/>
                        </w:rPr>
                        <w:t xml:space="preserve">licensed by </w:t>
                      </w:r>
                      <w:hyperlink r:id="rId19" w:history="1">
                        <w:r>
                          <w:rPr>
                            <w:rStyle w:val="Hyperlink"/>
                            <w:sz w:val="14"/>
                            <w:szCs w:val="14"/>
                            <w14:ligatures w14:val="none"/>
                          </w:rPr>
                          <w:t>Creative Commons Attribution-</w:t>
                        </w:r>
                        <w:proofErr w:type="spellStart"/>
                        <w:r>
                          <w:rPr>
                            <w:rStyle w:val="Hyperlink"/>
                            <w:sz w:val="14"/>
                            <w:szCs w:val="14"/>
                            <w14:ligatures w14:val="none"/>
                          </w:rPr>
                          <w:t>ShareAlike</w:t>
                        </w:r>
                        <w:proofErr w:type="spellEnd"/>
                        <w:r>
                          <w:rPr>
                            <w:rStyle w:val="Hyperlink"/>
                            <w:sz w:val="14"/>
                            <w:szCs w:val="14"/>
                            <w14:ligatures w14:val="none"/>
                          </w:rPr>
                          <w:t xml:space="preserve"> 4.0 International License</w:t>
                        </w:r>
                      </w:hyperlink>
                      <w:r>
                        <w:rPr>
                          <w14:ligatures w14:val="none"/>
                        </w:rPr>
                        <w:t xml:space="preserve">. </w:t>
                      </w:r>
                    </w:p>
                  </w:txbxContent>
                </v:textbox>
              </v:shape>
            </w:pict>
          </mc:Fallback>
        </mc:AlternateContent>
      </w:r>
      <w:r>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65408" behindDoc="0" locked="0" layoutInCell="1" allowOverlap="1" wp14:anchorId="34A11ED5" wp14:editId="2428AB4B">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ACE0C08"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" strokecolor="black [0]" strokeweight="1pt">
                <v:shadow color="#eeece1"/>
              </v:shape>
            </w:pict>
          </mc:Fallback>
        </mc:AlternateContent>
      </w:r>
    </w:p>
    <w:p w14:paraId="26F86F37" w14:textId="77777777" w:rsidR="00BD7C39" w:rsidRDefault="00BD7C39" w:rsidP="00BD7C39">
      <w:pPr>
        <w:spacing w:after="0" w:line="240" w:lineRule="auto"/>
        <w:jc w:val="both"/>
        <w:rPr>
          <w:rFonts w:ascii="Times New Roman" w:hAnsi="Times New Roman"/>
        </w:rPr>
      </w:pPr>
    </w:p>
    <w:p w14:paraId="23CF595D" w14:textId="77777777" w:rsidR="00BD7C39" w:rsidRDefault="00BD7C39" w:rsidP="00BD7C39">
      <w:pPr>
        <w:spacing w:after="0" w:line="240" w:lineRule="auto"/>
        <w:jc w:val="both"/>
        <w:rPr>
          <w:rFonts w:ascii="Times New Roman" w:hAnsi="Times New Roman"/>
        </w:rPr>
      </w:pPr>
    </w:p>
    <w:p w14:paraId="64A40A18" w14:textId="77777777" w:rsidR="00BD7C39" w:rsidRDefault="00BD7C39" w:rsidP="00BD7C39">
      <w:pPr>
        <w:spacing w:after="0" w:line="240" w:lineRule="auto"/>
        <w:jc w:val="both"/>
        <w:rPr>
          <w:rFonts w:ascii="Times New Roman" w:hAnsi="Times New Roman"/>
        </w:rPr>
      </w:pPr>
    </w:p>
    <w:p w14:paraId="0424153C" w14:textId="77777777" w:rsidR="00BD7C39" w:rsidRDefault="00BD7C39" w:rsidP="00BD7C39">
      <w:pPr>
        <w:spacing w:after="0" w:line="240" w:lineRule="auto"/>
        <w:jc w:val="both"/>
        <w:rPr>
          <w:rFonts w:ascii="Times New Roman" w:hAnsi="Times New Roman"/>
        </w:rPr>
      </w:pPr>
    </w:p>
    <w:p w14:paraId="774F6274" w14:textId="77777777" w:rsidR="00BD7C39" w:rsidRDefault="00BD7C39" w:rsidP="00BD7C39">
      <w:pPr>
        <w:spacing w:after="0" w:line="240" w:lineRule="auto"/>
        <w:jc w:val="both"/>
        <w:rPr>
          <w:rFonts w:ascii="Times New Roman" w:hAnsi="Times New Roman"/>
        </w:rPr>
      </w:pPr>
    </w:p>
    <w:p w14:paraId="3B80FD2B" w14:textId="77777777" w:rsidR="00BD7C39" w:rsidRDefault="00BD7C39" w:rsidP="00BD7C39">
      <w:pPr>
        <w:spacing w:after="0" w:line="240" w:lineRule="auto"/>
        <w:jc w:val="both"/>
        <w:rPr>
          <w:rFonts w:ascii="Times New Roman" w:hAnsi="Times New Roman"/>
        </w:rPr>
      </w:pPr>
    </w:p>
    <w:p w14:paraId="5E7D2C5E" w14:textId="77777777" w:rsidR="00BD7C39" w:rsidRDefault="00BD7C39" w:rsidP="00BD7C39">
      <w:pPr>
        <w:spacing w:after="0" w:line="240" w:lineRule="auto"/>
        <w:jc w:val="both"/>
        <w:rPr>
          <w:rFonts w:ascii="Times New Roman" w:hAnsi="Times New Roman"/>
        </w:rPr>
      </w:pPr>
    </w:p>
    <w:p w14:paraId="031BF283" w14:textId="77777777" w:rsidR="00BD7C39" w:rsidRDefault="00BD7C39" w:rsidP="00BD7C39">
      <w:pPr>
        <w:spacing w:after="0" w:line="240" w:lineRule="auto"/>
        <w:jc w:val="both"/>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w:drawing>
          <wp:anchor distT="36576" distB="36576" distL="36576" distR="36576" simplePos="0" relativeHeight="251667456" behindDoc="0" locked="0" layoutInCell="1" allowOverlap="1" wp14:anchorId="474034E3" wp14:editId="0539BDBD">
            <wp:simplePos x="0" y="0"/>
            <wp:positionH relativeFrom="column">
              <wp:posOffset>5043805</wp:posOffset>
            </wp:positionH>
            <wp:positionV relativeFrom="paragraph">
              <wp:posOffset>33020</wp:posOffset>
            </wp:positionV>
            <wp:extent cx="670560" cy="23622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2332F54" w14:textId="77777777" w:rsidR="00BD7C39" w:rsidRDefault="00BD7C39" w:rsidP="00BD7C39">
      <w:pPr>
        <w:spacing w:after="0" w:line="240" w:lineRule="auto"/>
        <w:jc w:val="both"/>
        <w:rPr>
          <w:rFonts w:ascii="Times New Roman" w:hAnsi="Times New Roman"/>
        </w:rPr>
      </w:pPr>
    </w:p>
    <w:p w14:paraId="60AB9C02" w14:textId="77777777" w:rsidR="00BD7C39" w:rsidRDefault="00BD7C39" w:rsidP="00BD7C39">
      <w:pPr>
        <w:spacing w:after="0" w:line="240" w:lineRule="auto"/>
        <w:jc w:val="both"/>
        <w:rPr>
          <w:rFonts w:ascii="Times New Roman" w:hAnsi="Times New Roman"/>
        </w:rPr>
      </w:pPr>
    </w:p>
    <w:p w14:paraId="328CD830" w14:textId="77777777" w:rsidR="00BD7C39" w:rsidRPr="00284C0E" w:rsidRDefault="00BD7C39" w:rsidP="00BD7C39">
      <w:pPr>
        <w:spacing w:after="0" w:line="240" w:lineRule="auto"/>
        <w:jc w:val="both"/>
        <w:rPr>
          <w:rFonts w:ascii="Times New Roman" w:hAnsi="Times New Roman"/>
        </w:rPr>
      </w:pPr>
      <w:r>
        <w:rPr>
          <w:noProof/>
          <w:lang w:val="id-ID" w:eastAsia="id-ID"/>
          <w14:ligatures w14:val="none"/>
          <w14:cntxtAlts w14:val="0"/>
        </w:rPr>
        <mc:AlternateContent>
          <mc:Choice Requires="wps">
            <w:drawing>
              <wp:anchor distT="0" distB="0" distL="114300" distR="114300" simplePos="0" relativeHeight="251670528" behindDoc="0" locked="0" layoutInCell="1" allowOverlap="1" wp14:anchorId="1330A3E6" wp14:editId="4C0C76C9">
                <wp:simplePos x="0" y="0"/>
                <wp:positionH relativeFrom="column">
                  <wp:posOffset>3810</wp:posOffset>
                </wp:positionH>
                <wp:positionV relativeFrom="paragraph">
                  <wp:posOffset>285115</wp:posOffset>
                </wp:positionV>
                <wp:extent cx="57708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5770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30834A" id="Straight Connector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2.45pt" to="454.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" strokecolor="black [3213]" strokeweight="1pt">
                <v:stroke joinstyle="miter"/>
              </v:line>
            </w:pict>
          </mc:Fallback>
        </mc:AlternateContent>
      </w:r>
      <w:r>
        <w:rPr>
          <w:noProof/>
          <w:lang w:val="id-ID" w:eastAsia="id-ID"/>
          <w14:ligatures w14:val="none"/>
          <w14:cntxtAlts w14:val="0"/>
        </w:rPr>
        <mc:AlternateContent>
          <mc:Choice Requires="wps">
            <w:drawing>
              <wp:anchor distT="0" distB="0" distL="114300" distR="114300" simplePos="0" relativeHeight="251669504" behindDoc="0" locked="0" layoutInCell="1" allowOverlap="1" wp14:anchorId="1535DAC2" wp14:editId="4E1600DE">
                <wp:simplePos x="0" y="0"/>
                <wp:positionH relativeFrom="column">
                  <wp:posOffset>-88900</wp:posOffset>
                </wp:positionH>
                <wp:positionV relativeFrom="paragraph">
                  <wp:posOffset>302895</wp:posOffset>
                </wp:positionV>
                <wp:extent cx="6036945" cy="233045"/>
                <wp:effectExtent l="0" t="0" r="1905" b="0"/>
                <wp:wrapNone/>
                <wp:docPr id="20" name="Text Box 20"/>
                <wp:cNvGraphicFramePr/>
                <a:graphic xmlns:a="http://schemas.openxmlformats.org/drawingml/2006/main">
                  <a:graphicData uri="http://schemas.microsoft.com/office/word/2010/wordprocessingShape">
                    <wps:wsp>
                      <wps:cNvSpPr txBox="1"/>
                      <wps:spPr>
                        <a:xfrm>
                          <a:off x="0" y="0"/>
                          <a:ext cx="6036945" cy="233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F2115" w14:textId="4861F5F6" w:rsidR="00090FE1" w:rsidRPr="00673304" w:rsidRDefault="00090FE1" w:rsidP="00BD7C39">
                            <w:pPr>
                              <w:tabs>
                                <w:tab w:val="left" w:pos="8647"/>
                              </w:tabs>
                            </w:pPr>
                            <w:proofErr w:type="spellStart"/>
                            <w:proofErr w:type="gramStart"/>
                            <w:r w:rsidRPr="007B61F9">
                              <w:rPr>
                                <w:rFonts w:ascii="Times New Roman" w:hAnsi="Times New Roman" w:cs="Times New Roman"/>
                                <w:b/>
                              </w:rPr>
                              <w:t>Penerbit</w:t>
                            </w:r>
                            <w:proofErr w:type="spellEnd"/>
                            <w:r w:rsidRPr="007B61F9">
                              <w:rPr>
                                <w:rFonts w:ascii="Times New Roman" w:hAnsi="Times New Roman" w:cs="Times New Roman"/>
                                <w:b/>
                              </w:rPr>
                              <w:t xml:space="preserve"> </w:t>
                            </w:r>
                            <w:r w:rsidRPr="00DA08B4">
                              <w:rPr>
                                <w:rFonts w:ascii="Times New Roman" w:hAnsi="Times New Roman" w:cs="Times New Roman"/>
                              </w:rPr>
                              <w:t>:</w:t>
                            </w:r>
                            <w:proofErr w:type="gramEnd"/>
                            <w:r>
                              <w:rPr>
                                <w:rFonts w:ascii="Times New Roman" w:hAnsi="Times New Roman" w:cs="Times New Roman"/>
                              </w:rPr>
                              <w:t xml:space="preserve"> </w:t>
                            </w:r>
                            <w:proofErr w:type="spellStart"/>
                            <w:r w:rsidRPr="007B61F9">
                              <w:rPr>
                                <w:rFonts w:ascii="Times New Roman" w:hAnsi="Times New Roman" w:cs="Times New Roman"/>
                                <w:b/>
                                <w:color w:val="7030A0"/>
                              </w:rPr>
                              <w:t>Fakultas</w:t>
                            </w:r>
                            <w:proofErr w:type="spellEnd"/>
                            <w:r w:rsidRPr="007B61F9">
                              <w:rPr>
                                <w:rFonts w:ascii="Times New Roman" w:hAnsi="Times New Roman" w:cs="Times New Roman"/>
                                <w:b/>
                                <w:color w:val="7030A0"/>
                              </w:rPr>
                              <w:t xml:space="preserve"> Kesehatan Masyarakat Universitas Muslim Indonesia</w:t>
                            </w:r>
                            <w:r>
                              <w:rPr>
                                <w:rFonts w:ascii="Times New Roman" w:hAnsi="Times New Roman" w:cs="Times New Roman"/>
                              </w:rPr>
                              <w:tab/>
                            </w:r>
                            <w:r>
                              <w:rPr>
                                <w:rFonts w:ascii="Times New Roman" w:hAnsi="Times New Roman" w:cs="Times New Roman"/>
                                <w:lang w:val="id-ID"/>
                              </w:rPr>
                              <w:t xml:space="preserve">   </w:t>
                            </w:r>
                            <w:r w:rsidR="00673304">
                              <w:rPr>
                                <w:rFonts w:ascii="Times New Roman" w:hAnsi="Times New Roman" w:cs="Times New Roman"/>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35DAC2" id="Text Box 20" o:spid="_x0000_s1029" type="#_x0000_t202" style="position:absolute;left:0;text-align:left;margin-left:-7pt;margin-top:23.85pt;width:475.3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" fillcolor="white [3201]" stroked="f" strokeweight=".5pt">
                <v:textbox>
                  <w:txbxContent>
                    <w:p w14:paraId="690F2115" w14:textId="4861F5F6" w:rsidR="00090FE1" w:rsidRPr="00673304" w:rsidRDefault="00090FE1" w:rsidP="00BD7C39">
                      <w:pPr>
                        <w:tabs>
                          <w:tab w:val="left" w:pos="8647"/>
                        </w:tabs>
                      </w:pPr>
                      <w:proofErr w:type="spellStart"/>
                      <w:proofErr w:type="gramStart"/>
                      <w:r w:rsidRPr="007B61F9">
                        <w:rPr>
                          <w:rFonts w:ascii="Times New Roman" w:hAnsi="Times New Roman" w:cs="Times New Roman"/>
                          <w:b/>
                        </w:rPr>
                        <w:t>Penerbit</w:t>
                      </w:r>
                      <w:proofErr w:type="spellEnd"/>
                      <w:r w:rsidRPr="007B61F9">
                        <w:rPr>
                          <w:rFonts w:ascii="Times New Roman" w:hAnsi="Times New Roman" w:cs="Times New Roman"/>
                          <w:b/>
                        </w:rPr>
                        <w:t xml:space="preserve"> </w:t>
                      </w:r>
                      <w:r w:rsidRPr="00DA08B4">
                        <w:rPr>
                          <w:rFonts w:ascii="Times New Roman" w:hAnsi="Times New Roman" w:cs="Times New Roman"/>
                        </w:rPr>
                        <w:t>:</w:t>
                      </w:r>
                      <w:proofErr w:type="gramEnd"/>
                      <w:r>
                        <w:rPr>
                          <w:rFonts w:ascii="Times New Roman" w:hAnsi="Times New Roman" w:cs="Times New Roman"/>
                        </w:rPr>
                        <w:t xml:space="preserve"> </w:t>
                      </w:r>
                      <w:proofErr w:type="spellStart"/>
                      <w:r w:rsidRPr="007B61F9">
                        <w:rPr>
                          <w:rFonts w:ascii="Times New Roman" w:hAnsi="Times New Roman" w:cs="Times New Roman"/>
                          <w:b/>
                          <w:color w:val="7030A0"/>
                        </w:rPr>
                        <w:t>Fakultas</w:t>
                      </w:r>
                      <w:proofErr w:type="spellEnd"/>
                      <w:r w:rsidRPr="007B61F9">
                        <w:rPr>
                          <w:rFonts w:ascii="Times New Roman" w:hAnsi="Times New Roman" w:cs="Times New Roman"/>
                          <w:b/>
                          <w:color w:val="7030A0"/>
                        </w:rPr>
                        <w:t xml:space="preserve"> Kesehatan Masyarakat Universitas Muslim Indonesia</w:t>
                      </w:r>
                      <w:r>
                        <w:rPr>
                          <w:rFonts w:ascii="Times New Roman" w:hAnsi="Times New Roman" w:cs="Times New Roman"/>
                        </w:rPr>
                        <w:tab/>
                      </w:r>
                      <w:r>
                        <w:rPr>
                          <w:rFonts w:ascii="Times New Roman" w:hAnsi="Times New Roman" w:cs="Times New Roman"/>
                          <w:lang w:val="id-ID"/>
                        </w:rPr>
                        <w:t xml:space="preserve">   </w:t>
                      </w:r>
                      <w:r w:rsidR="00673304">
                        <w:rPr>
                          <w:rFonts w:ascii="Times New Roman" w:hAnsi="Times New Roman" w:cs="Times New Roman"/>
                        </w:rPr>
                        <w:t>70</w:t>
                      </w:r>
                    </w:p>
                  </w:txbxContent>
                </v:textbox>
              </v:shape>
            </w:pict>
          </mc:Fallback>
        </mc:AlternateContent>
      </w:r>
    </w:p>
    <w:p w14:paraId="67D1004B" w14:textId="77777777" w:rsidR="00087A1C" w:rsidRDefault="00087A1C" w:rsidP="00BD7C39">
      <w:pPr>
        <w:spacing w:after="0" w:line="240" w:lineRule="auto"/>
        <w:jc w:val="center"/>
        <w:rPr>
          <w:rFonts w:ascii="Times New Roman" w:hAnsi="Times New Roman"/>
          <w:i/>
          <w:sz w:val="22"/>
          <w:szCs w:val="22"/>
          <w:lang w:val="id-ID"/>
        </w:rPr>
      </w:pPr>
    </w:p>
    <w:p w14:paraId="3BAAF386" w14:textId="77777777" w:rsidR="00BD7C39" w:rsidRPr="00AD4D5E" w:rsidRDefault="00BD7C39" w:rsidP="00BD7C39">
      <w:pPr>
        <w:spacing w:after="0" w:line="240" w:lineRule="auto"/>
        <w:jc w:val="center"/>
        <w:rPr>
          <w:rFonts w:ascii="Times New Roman" w:hAnsi="Times New Roman"/>
          <w:i/>
          <w:sz w:val="22"/>
          <w:szCs w:val="22"/>
        </w:rPr>
      </w:pPr>
      <w:r w:rsidRPr="00AD4D5E">
        <w:rPr>
          <w:rFonts w:ascii="Times New Roman" w:hAnsi="Times New Roman"/>
          <w:i/>
          <w:sz w:val="22"/>
          <w:szCs w:val="22"/>
        </w:rPr>
        <w:lastRenderedPageBreak/>
        <w:t>ABSTRACT</w:t>
      </w:r>
    </w:p>
    <w:p w14:paraId="31C3A6C1" w14:textId="77777777" w:rsidR="00BD7C39" w:rsidRDefault="00BD7C39" w:rsidP="00BD7C39">
      <w:pPr>
        <w:spacing w:after="0" w:line="240" w:lineRule="auto"/>
        <w:jc w:val="both"/>
        <w:rPr>
          <w:rFonts w:ascii="Times New Roman" w:hAnsi="Times New Roman"/>
          <w:i/>
        </w:rPr>
      </w:pPr>
    </w:p>
    <w:p w14:paraId="67CCEEDB" w14:textId="77777777" w:rsidR="00324F32" w:rsidRPr="001A4C8D" w:rsidRDefault="00324F32" w:rsidP="00324F32">
      <w:pPr>
        <w:jc w:val="both"/>
        <w:rPr>
          <w:rStyle w:val="tlid-translation"/>
          <w:rFonts w:ascii="Times New Roman" w:eastAsiaTheme="majorEastAsia" w:hAnsi="Times New Roman" w:cs="Times New Roman"/>
          <w:i/>
          <w:lang w:val="en"/>
        </w:rPr>
      </w:pPr>
      <w:r>
        <w:rPr>
          <w:rStyle w:val="tlid-translation"/>
          <w:rFonts w:ascii="Times New Roman" w:eastAsiaTheme="majorEastAsia" w:hAnsi="Times New Roman" w:cs="Times New Roman"/>
          <w:i/>
          <w:lang w:val="en"/>
        </w:rPr>
        <w:t>The COVID</w:t>
      </w:r>
      <w:r w:rsidRPr="00193A2B">
        <w:rPr>
          <w:rStyle w:val="tlid-translation"/>
          <w:rFonts w:ascii="Times New Roman" w:eastAsiaTheme="majorEastAsia" w:hAnsi="Times New Roman" w:cs="Times New Roman"/>
          <w:i/>
          <w:lang w:val="en"/>
        </w:rPr>
        <w:t xml:space="preserve">-19 pandemic poses a risk </w:t>
      </w:r>
      <w:r>
        <w:rPr>
          <w:rStyle w:val="tlid-translation"/>
          <w:rFonts w:ascii="Times New Roman" w:eastAsiaTheme="majorEastAsia" w:hAnsi="Times New Roman" w:cs="Times New Roman"/>
          <w:i/>
          <w:lang w:val="en"/>
        </w:rPr>
        <w:t>o</w:t>
      </w:r>
      <w:r w:rsidRPr="002B2A24">
        <w:rPr>
          <w:rStyle w:val="tlid-translation"/>
          <w:rFonts w:ascii="Times New Roman" w:eastAsiaTheme="majorEastAsia" w:hAnsi="Times New Roman" w:cs="Times New Roman"/>
          <w:i/>
          <w:lang w:val="en"/>
        </w:rPr>
        <w:t>f increasing morbidity and mortality in pregnant women</w:t>
      </w:r>
      <w:r w:rsidRPr="00193A2B">
        <w:rPr>
          <w:rStyle w:val="tlid-translation"/>
          <w:rFonts w:ascii="Times New Roman" w:eastAsiaTheme="majorEastAsia" w:hAnsi="Times New Roman" w:cs="Times New Roman"/>
          <w:i/>
          <w:lang w:val="en"/>
        </w:rPr>
        <w:t xml:space="preserve">. </w:t>
      </w:r>
      <w:r w:rsidRPr="00A4474B">
        <w:rPr>
          <w:rStyle w:val="tlid-translation"/>
          <w:rFonts w:ascii="Times New Roman" w:eastAsiaTheme="majorEastAsia" w:hAnsi="Times New Roman" w:cs="Times New Roman"/>
          <w:i/>
          <w:lang w:val="en"/>
        </w:rPr>
        <w:t>Pregnant women have a higher case fatality rate and more complications than non-pregnant women due to COVID-19 infection</w:t>
      </w:r>
      <w:r>
        <w:rPr>
          <w:rStyle w:val="tlid-translation"/>
          <w:rFonts w:ascii="Times New Roman" w:eastAsiaTheme="majorEastAsia" w:hAnsi="Times New Roman" w:cs="Times New Roman"/>
          <w:i/>
          <w:lang w:val="en"/>
        </w:rPr>
        <w:t xml:space="preserve">. </w:t>
      </w:r>
      <w:r w:rsidRPr="00193A2B">
        <w:rPr>
          <w:rStyle w:val="tlid-translation"/>
          <w:rFonts w:ascii="Times New Roman" w:eastAsiaTheme="majorEastAsia" w:hAnsi="Times New Roman" w:cs="Times New Roman"/>
          <w:i/>
          <w:lang w:val="en"/>
        </w:rPr>
        <w:t xml:space="preserve">This study aims to look in depth at maternal deaths during the </w:t>
      </w:r>
      <w:r>
        <w:rPr>
          <w:rStyle w:val="tlid-translation"/>
          <w:rFonts w:ascii="Times New Roman" w:eastAsiaTheme="majorEastAsia" w:hAnsi="Times New Roman" w:cs="Times New Roman"/>
          <w:i/>
          <w:lang w:val="en"/>
        </w:rPr>
        <w:t>COVID</w:t>
      </w:r>
      <w:r w:rsidRPr="00193A2B">
        <w:rPr>
          <w:rStyle w:val="tlid-translation"/>
          <w:rFonts w:ascii="Times New Roman" w:eastAsiaTheme="majorEastAsia" w:hAnsi="Times New Roman" w:cs="Times New Roman"/>
          <w:i/>
          <w:lang w:val="en"/>
        </w:rPr>
        <w:t xml:space="preserve"> -19 pandemic at the Karawang District Hospital. This study used a qualitative ap</w:t>
      </w:r>
      <w:r>
        <w:rPr>
          <w:rStyle w:val="tlid-translation"/>
          <w:rFonts w:ascii="Times New Roman" w:eastAsiaTheme="majorEastAsia" w:hAnsi="Times New Roman" w:cs="Times New Roman"/>
          <w:i/>
          <w:lang w:val="en"/>
        </w:rPr>
        <w:t>proach with a case study design.</w:t>
      </w:r>
      <w:r w:rsidRPr="004302B6">
        <w:t xml:space="preserve"> </w:t>
      </w:r>
      <w:r w:rsidRPr="004302B6">
        <w:rPr>
          <w:rStyle w:val="tlid-translation"/>
          <w:rFonts w:ascii="Times New Roman" w:eastAsiaTheme="majorEastAsia" w:hAnsi="Times New Roman" w:cs="Times New Roman"/>
          <w:i/>
          <w:lang w:val="en"/>
        </w:rPr>
        <w:t xml:space="preserve">Cases </w:t>
      </w:r>
      <w:r>
        <w:rPr>
          <w:rStyle w:val="tlid-translation"/>
          <w:rFonts w:ascii="Times New Roman" w:eastAsiaTheme="majorEastAsia" w:hAnsi="Times New Roman" w:cs="Times New Roman"/>
          <w:i/>
          <w:lang w:val="en"/>
        </w:rPr>
        <w:t>were defined as the death</w:t>
      </w:r>
      <w:r w:rsidRPr="004302B6">
        <w:rPr>
          <w:rStyle w:val="tlid-translation"/>
          <w:rFonts w:ascii="Times New Roman" w:eastAsiaTheme="majorEastAsia" w:hAnsi="Times New Roman" w:cs="Times New Roman"/>
          <w:i/>
          <w:lang w:val="en"/>
        </w:rPr>
        <w:t xml:space="preserve"> of pregnant women during the </w:t>
      </w:r>
      <w:r>
        <w:rPr>
          <w:rStyle w:val="tlid-translation"/>
          <w:rFonts w:ascii="Times New Roman" w:eastAsiaTheme="majorEastAsia" w:hAnsi="Times New Roman" w:cs="Times New Roman"/>
          <w:i/>
          <w:lang w:val="en"/>
        </w:rPr>
        <w:t>COVID</w:t>
      </w:r>
      <w:r w:rsidRPr="004302B6">
        <w:rPr>
          <w:rStyle w:val="tlid-translation"/>
          <w:rFonts w:ascii="Times New Roman" w:eastAsiaTheme="majorEastAsia" w:hAnsi="Times New Roman" w:cs="Times New Roman"/>
          <w:i/>
          <w:lang w:val="en"/>
        </w:rPr>
        <w:t xml:space="preserve"> -19 </w:t>
      </w:r>
      <w:r>
        <w:rPr>
          <w:rStyle w:val="tlid-translation"/>
          <w:rFonts w:ascii="Times New Roman" w:eastAsiaTheme="majorEastAsia" w:hAnsi="Times New Roman" w:cs="Times New Roman"/>
          <w:i/>
          <w:lang w:val="en"/>
        </w:rPr>
        <w:t>p</w:t>
      </w:r>
      <w:r w:rsidRPr="004302B6">
        <w:rPr>
          <w:rStyle w:val="tlid-translation"/>
          <w:rFonts w:ascii="Times New Roman" w:eastAsiaTheme="majorEastAsia" w:hAnsi="Times New Roman" w:cs="Times New Roman"/>
          <w:i/>
          <w:lang w:val="en"/>
        </w:rPr>
        <w:t>andemic period recorded at</w:t>
      </w:r>
      <w:r>
        <w:rPr>
          <w:rStyle w:val="tlid-translation"/>
          <w:rFonts w:ascii="Times New Roman" w:eastAsiaTheme="majorEastAsia" w:hAnsi="Times New Roman" w:cs="Times New Roman"/>
          <w:i/>
          <w:lang w:val="en"/>
        </w:rPr>
        <w:t xml:space="preserve"> the Karawang District Hospital as many as 5 cases. </w:t>
      </w:r>
      <w:r w:rsidRPr="00193A2B">
        <w:rPr>
          <w:rStyle w:val="tlid-translation"/>
          <w:rFonts w:ascii="Times New Roman" w:eastAsiaTheme="majorEastAsia" w:hAnsi="Times New Roman" w:cs="Times New Roman"/>
          <w:i/>
          <w:lang w:val="en"/>
        </w:rPr>
        <w:t>involving 13 informants consisting of 5 case family information and 8 midwife informants. Data were collected using in-depth interviews which were carried out by applying health protocols. Data were analyzed descriptively using thematic analysis. This study resulted in four themes, which are case characteristics, antenatal examination, the referral process</w:t>
      </w:r>
      <w:r>
        <w:rPr>
          <w:rStyle w:val="tlid-translation"/>
          <w:rFonts w:ascii="Times New Roman" w:eastAsiaTheme="majorEastAsia" w:hAnsi="Times New Roman" w:cs="Times New Roman"/>
          <w:i/>
          <w:lang w:val="en"/>
        </w:rPr>
        <w:t>,</w:t>
      </w:r>
      <w:r w:rsidRPr="00193A2B">
        <w:rPr>
          <w:rStyle w:val="tlid-translation"/>
          <w:rFonts w:ascii="Times New Roman" w:eastAsiaTheme="majorEastAsia" w:hAnsi="Times New Roman" w:cs="Times New Roman"/>
          <w:i/>
          <w:lang w:val="en"/>
        </w:rPr>
        <w:t xml:space="preserve"> and causes of maternal mortality. The results showed that all cases had risk factors in pregnancy. Almost all cases do not undergo regular antenatal checks, due to fear and </w:t>
      </w:r>
      <w:proofErr w:type="spellStart"/>
      <w:r w:rsidRPr="00193A2B">
        <w:rPr>
          <w:rStyle w:val="tlid-translation"/>
          <w:rFonts w:ascii="Times New Roman" w:eastAsiaTheme="majorEastAsia" w:hAnsi="Times New Roman" w:cs="Times New Roman"/>
          <w:i/>
          <w:lang w:val="en"/>
        </w:rPr>
        <w:t>posyandu</w:t>
      </w:r>
      <w:proofErr w:type="spellEnd"/>
      <w:r w:rsidRPr="00193A2B">
        <w:rPr>
          <w:rStyle w:val="tlid-translation"/>
          <w:rFonts w:ascii="Times New Roman" w:eastAsiaTheme="majorEastAsia" w:hAnsi="Times New Roman" w:cs="Times New Roman"/>
          <w:i/>
          <w:lang w:val="en"/>
        </w:rPr>
        <w:t xml:space="preserve"> services that were not available during the </w:t>
      </w:r>
      <w:r>
        <w:rPr>
          <w:rStyle w:val="tlid-translation"/>
          <w:rFonts w:ascii="Times New Roman" w:eastAsiaTheme="majorEastAsia" w:hAnsi="Times New Roman" w:cs="Times New Roman"/>
          <w:i/>
          <w:lang w:val="en"/>
        </w:rPr>
        <w:t>COVID</w:t>
      </w:r>
      <w:r w:rsidRPr="00193A2B">
        <w:rPr>
          <w:rStyle w:val="tlid-translation"/>
          <w:rFonts w:ascii="Times New Roman" w:eastAsiaTheme="majorEastAsia" w:hAnsi="Times New Roman" w:cs="Times New Roman"/>
          <w:i/>
          <w:lang w:val="en"/>
        </w:rPr>
        <w:t xml:space="preserve"> -19</w:t>
      </w:r>
      <w:r>
        <w:rPr>
          <w:rStyle w:val="tlid-translation"/>
          <w:rFonts w:ascii="Times New Roman" w:eastAsiaTheme="majorEastAsia" w:hAnsi="Times New Roman" w:cs="Times New Roman"/>
          <w:i/>
          <w:lang w:val="en"/>
        </w:rPr>
        <w:t xml:space="preserve"> pandemic. All cases have delayed</w:t>
      </w:r>
      <w:r w:rsidRPr="00193A2B">
        <w:rPr>
          <w:rStyle w:val="tlid-translation"/>
          <w:rFonts w:ascii="Times New Roman" w:eastAsiaTheme="majorEastAsia" w:hAnsi="Times New Roman" w:cs="Times New Roman"/>
          <w:i/>
          <w:lang w:val="en"/>
        </w:rPr>
        <w:t xml:space="preserve"> conditions in the referral process, such as in early detection, decision making</w:t>
      </w:r>
      <w:r>
        <w:rPr>
          <w:rStyle w:val="tlid-translation"/>
          <w:rFonts w:ascii="Times New Roman" w:eastAsiaTheme="majorEastAsia" w:hAnsi="Times New Roman" w:cs="Times New Roman"/>
          <w:i/>
          <w:lang w:val="en"/>
        </w:rPr>
        <w:t>,</w:t>
      </w:r>
      <w:r w:rsidRPr="00193A2B">
        <w:rPr>
          <w:rStyle w:val="tlid-translation"/>
          <w:rFonts w:ascii="Times New Roman" w:eastAsiaTheme="majorEastAsia" w:hAnsi="Times New Roman" w:cs="Times New Roman"/>
          <w:i/>
          <w:lang w:val="en"/>
        </w:rPr>
        <w:t xml:space="preserve"> and </w:t>
      </w:r>
      <w:r>
        <w:rPr>
          <w:rStyle w:val="tlid-translation"/>
          <w:rFonts w:ascii="Times New Roman" w:eastAsiaTheme="majorEastAsia" w:hAnsi="Times New Roman" w:cs="Times New Roman"/>
          <w:i/>
          <w:lang w:val="en"/>
        </w:rPr>
        <w:t>delayed</w:t>
      </w:r>
      <w:r w:rsidRPr="00193A2B">
        <w:rPr>
          <w:rStyle w:val="tlid-translation"/>
          <w:rFonts w:ascii="Times New Roman" w:eastAsiaTheme="majorEastAsia" w:hAnsi="Times New Roman" w:cs="Times New Roman"/>
          <w:i/>
          <w:lang w:val="en"/>
        </w:rPr>
        <w:t xml:space="preserve"> arrival at health facilities due to road access and transportation. Another thing that causes delay is waiting for the results of the rapid test to come out of the primary health care facility. The cause of maternal death during the </w:t>
      </w:r>
      <w:r>
        <w:rPr>
          <w:rStyle w:val="tlid-translation"/>
          <w:rFonts w:ascii="Times New Roman" w:eastAsiaTheme="majorEastAsia" w:hAnsi="Times New Roman" w:cs="Times New Roman"/>
          <w:i/>
          <w:lang w:val="en"/>
        </w:rPr>
        <w:t>COVID</w:t>
      </w:r>
      <w:r w:rsidRPr="00193A2B">
        <w:rPr>
          <w:rStyle w:val="tlid-translation"/>
          <w:rFonts w:ascii="Times New Roman" w:eastAsiaTheme="majorEastAsia" w:hAnsi="Times New Roman" w:cs="Times New Roman"/>
          <w:i/>
          <w:lang w:val="en"/>
        </w:rPr>
        <w:t xml:space="preserve"> -19 pandemic at the Karawang District Hospital does not seem different from before the </w:t>
      </w:r>
      <w:r>
        <w:rPr>
          <w:rStyle w:val="tlid-translation"/>
          <w:rFonts w:ascii="Times New Roman" w:eastAsiaTheme="majorEastAsia" w:hAnsi="Times New Roman" w:cs="Times New Roman"/>
          <w:i/>
          <w:lang w:val="en"/>
        </w:rPr>
        <w:t>COVID</w:t>
      </w:r>
      <w:r w:rsidRPr="00193A2B">
        <w:rPr>
          <w:rStyle w:val="tlid-translation"/>
          <w:rFonts w:ascii="Times New Roman" w:eastAsiaTheme="majorEastAsia" w:hAnsi="Times New Roman" w:cs="Times New Roman"/>
          <w:i/>
          <w:lang w:val="en"/>
        </w:rPr>
        <w:t xml:space="preserve"> -19 pandemic, which is complications in pregnancy.</w:t>
      </w:r>
      <w:r w:rsidRPr="001A4C8D">
        <w:t xml:space="preserve"> </w:t>
      </w:r>
      <w:r w:rsidRPr="001A4C8D">
        <w:rPr>
          <w:rStyle w:val="tlid-translation"/>
          <w:rFonts w:ascii="Times New Roman" w:eastAsiaTheme="majorEastAsia" w:hAnsi="Times New Roman" w:cs="Times New Roman"/>
          <w:i/>
          <w:lang w:val="en"/>
        </w:rPr>
        <w:t>It is necessary to increase efforts for early detection of complications by increasing public knowledge and capacity of midwives as well as improving the referral flow system, especially during the COVID-19 pandemic</w:t>
      </w:r>
      <w:r>
        <w:rPr>
          <w:rStyle w:val="tlid-translation"/>
          <w:rFonts w:ascii="Times New Roman" w:eastAsiaTheme="majorEastAsia" w:hAnsi="Times New Roman" w:cs="Times New Roman"/>
          <w:i/>
          <w:lang w:val="en"/>
        </w:rPr>
        <w:t>.</w:t>
      </w:r>
    </w:p>
    <w:p w14:paraId="3BF43089" w14:textId="77777777" w:rsidR="00324F32" w:rsidRPr="00EB07AD" w:rsidRDefault="00324F32" w:rsidP="00324F32">
      <w:pPr>
        <w:spacing w:after="0" w:line="240" w:lineRule="auto"/>
        <w:jc w:val="both"/>
        <w:rPr>
          <w:rFonts w:ascii="Times New Roman" w:hAnsi="Times New Roman"/>
          <w:i/>
        </w:rPr>
      </w:pPr>
    </w:p>
    <w:p w14:paraId="21F6BD9B" w14:textId="4901EE48" w:rsidR="00324F32" w:rsidRDefault="00324F32" w:rsidP="00324F32">
      <w:pPr>
        <w:spacing w:after="0" w:line="240" w:lineRule="auto"/>
        <w:jc w:val="both"/>
      </w:pPr>
      <w:r w:rsidRPr="00EB07AD">
        <w:rPr>
          <w:rFonts w:ascii="Times New Roman" w:hAnsi="Times New Roman"/>
          <w:i/>
        </w:rPr>
        <w:t>Keywords</w:t>
      </w:r>
      <w:r>
        <w:rPr>
          <w:rFonts w:ascii="Times New Roman" w:hAnsi="Times New Roman"/>
          <w:i/>
        </w:rPr>
        <w:t>:</w:t>
      </w:r>
      <w:r w:rsidRPr="00474851">
        <w:rPr>
          <w:rFonts w:ascii="Times New Roman" w:hAnsi="Times New Roman" w:cs="Times New Roman"/>
          <w:i/>
        </w:rPr>
        <w:t xml:space="preserve"> </w:t>
      </w:r>
      <w:r>
        <w:rPr>
          <w:rFonts w:ascii="Times New Roman" w:hAnsi="Times New Roman" w:cs="Times New Roman"/>
          <w:i/>
        </w:rPr>
        <w:t>Maternal Mortality; Case Study; Pandemic; COVID-19; Three Delay.</w:t>
      </w:r>
    </w:p>
    <w:p w14:paraId="70E5DC73" w14:textId="77777777" w:rsidR="00BD7C39" w:rsidRPr="0086150D" w:rsidRDefault="00BD7C39" w:rsidP="00BD7C39">
      <w:pPr>
        <w:pBdr>
          <w:bottom w:val="single" w:sz="12" w:space="1" w:color="auto"/>
        </w:pBdr>
        <w:spacing w:after="0" w:line="240" w:lineRule="auto"/>
        <w:jc w:val="both"/>
        <w:rPr>
          <w:rFonts w:ascii="Times New Roman" w:hAnsi="Times New Roman"/>
          <w:lang w:val="id-ID"/>
        </w:rPr>
      </w:pPr>
    </w:p>
    <w:p w14:paraId="3D472548" w14:textId="77777777" w:rsidR="00BD7C39" w:rsidRDefault="00BD7C39" w:rsidP="00BD7C39">
      <w:pPr>
        <w:spacing w:after="0" w:line="240" w:lineRule="auto"/>
        <w:jc w:val="center"/>
        <w:rPr>
          <w:rFonts w:ascii="Times New Roman" w:hAnsi="Times New Roman"/>
          <w:b/>
          <w:lang w:val="en-ID"/>
        </w:rPr>
      </w:pPr>
    </w:p>
    <w:p w14:paraId="6D6E1E95" w14:textId="77777777" w:rsidR="00BD7C39" w:rsidRDefault="00BD7C39" w:rsidP="00BD7C39">
      <w:pPr>
        <w:spacing w:after="0" w:line="360" w:lineRule="auto"/>
        <w:jc w:val="center"/>
        <w:rPr>
          <w:rFonts w:ascii="Times New Roman" w:hAnsi="Times New Roman"/>
          <w:b/>
          <w:sz w:val="24"/>
          <w:szCs w:val="24"/>
          <w:lang w:val="id-ID"/>
        </w:rPr>
      </w:pPr>
      <w:r w:rsidRPr="009C0B2D">
        <w:rPr>
          <w:rFonts w:ascii="Times New Roman" w:hAnsi="Times New Roman"/>
          <w:b/>
          <w:sz w:val="24"/>
          <w:szCs w:val="24"/>
          <w:lang w:val="en-ID"/>
        </w:rPr>
        <w:t>PENDAHULUAN</w:t>
      </w:r>
      <w:r w:rsidRPr="009C0B2D">
        <w:rPr>
          <w:rFonts w:ascii="Times New Roman" w:hAnsi="Times New Roman"/>
          <w:b/>
          <w:sz w:val="24"/>
          <w:szCs w:val="24"/>
          <w:lang w:val="id-ID"/>
        </w:rPr>
        <w:t xml:space="preserve"> </w:t>
      </w:r>
    </w:p>
    <w:p w14:paraId="34A9BC2B" w14:textId="2CB582D0" w:rsidR="00324F32" w:rsidRPr="003741EC" w:rsidRDefault="00324F32" w:rsidP="00324F32">
      <w:pPr>
        <w:spacing w:after="0" w:line="360" w:lineRule="auto"/>
        <w:ind w:firstLine="720"/>
        <w:jc w:val="both"/>
        <w:rPr>
          <w:rFonts w:ascii="Times New Roman" w:hAnsi="Times New Roman" w:cs="Times New Roman"/>
          <w:sz w:val="22"/>
          <w:szCs w:val="22"/>
        </w:rPr>
      </w:pPr>
      <w:proofErr w:type="spellStart"/>
      <w:r w:rsidRPr="003741EC">
        <w:rPr>
          <w:rFonts w:ascii="Times New Roman" w:hAnsi="Times New Roman" w:cs="Times New Roman"/>
          <w:sz w:val="22"/>
          <w:szCs w:val="22"/>
        </w:rPr>
        <w:t>Pandemi</w:t>
      </w:r>
      <w:proofErr w:type="spellEnd"/>
      <w:r w:rsidRPr="003741EC">
        <w:rPr>
          <w:rFonts w:ascii="Times New Roman" w:hAnsi="Times New Roman" w:cs="Times New Roman"/>
          <w:sz w:val="22"/>
          <w:szCs w:val="22"/>
        </w:rPr>
        <w:t xml:space="preserve"> </w:t>
      </w:r>
      <w:r w:rsidRPr="003741EC">
        <w:rPr>
          <w:rFonts w:ascii="Times New Roman" w:hAnsi="Times New Roman" w:cs="Times New Roman"/>
          <w:i/>
          <w:iCs/>
          <w:sz w:val="22"/>
          <w:szCs w:val="22"/>
        </w:rPr>
        <w:t>Corona Virus Diseases-19</w:t>
      </w:r>
      <w:r w:rsidRPr="003741EC">
        <w:rPr>
          <w:rFonts w:ascii="Times New Roman" w:hAnsi="Times New Roman" w:cs="Times New Roman"/>
          <w:sz w:val="22"/>
          <w:szCs w:val="22"/>
        </w:rPr>
        <w:t xml:space="preserve"> (COVID-19) </w:t>
      </w:r>
      <w:proofErr w:type="spellStart"/>
      <w:r w:rsidRPr="003741EC">
        <w:rPr>
          <w:rFonts w:ascii="Times New Roman" w:hAnsi="Times New Roman" w:cs="Times New Roman"/>
          <w:sz w:val="22"/>
          <w:szCs w:val="22"/>
        </w:rPr>
        <w:t>menyebabkan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terjadinya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penyesuaian</w:t>
      </w:r>
      <w:proofErr w:type="spellEnd"/>
      <w:r w:rsidRPr="003741EC">
        <w:rPr>
          <w:rFonts w:ascii="Times New Roman" w:hAnsi="Times New Roman" w:cs="Times New Roman"/>
          <w:sz w:val="22"/>
          <w:szCs w:val="22"/>
        </w:rPr>
        <w:t xml:space="preserve"> dan </w:t>
      </w:r>
      <w:proofErr w:type="spellStart"/>
      <w:r w:rsidRPr="003741EC">
        <w:rPr>
          <w:rFonts w:ascii="Times New Roman" w:hAnsi="Times New Roman" w:cs="Times New Roman"/>
          <w:sz w:val="22"/>
          <w:szCs w:val="22"/>
        </w:rPr>
        <w:t>adaptasi</w:t>
      </w:r>
      <w:proofErr w:type="spellEnd"/>
      <w:r w:rsidRPr="003741EC">
        <w:rPr>
          <w:rFonts w:ascii="Times New Roman" w:hAnsi="Times New Roman" w:cs="Times New Roman"/>
          <w:sz w:val="22"/>
          <w:szCs w:val="22"/>
        </w:rPr>
        <w:t xml:space="preserve"> pada </w:t>
      </w:r>
      <w:proofErr w:type="spellStart"/>
      <w:r w:rsidRPr="003741EC">
        <w:rPr>
          <w:rFonts w:ascii="Times New Roman" w:hAnsi="Times New Roman" w:cs="Times New Roman"/>
          <w:sz w:val="22"/>
          <w:szCs w:val="22"/>
        </w:rPr>
        <w:t>berbagai</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sistem</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pelayanan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kesehatan</w:t>
      </w:r>
      <w:proofErr w:type="spellEnd"/>
      <w:r w:rsidRPr="003741EC">
        <w:rPr>
          <w:rFonts w:ascii="Times New Roman" w:hAnsi="Times New Roman" w:cs="Times New Roman"/>
          <w:sz w:val="22"/>
          <w:szCs w:val="22"/>
        </w:rPr>
        <w:t xml:space="preserve"> di Indonesia, </w:t>
      </w:r>
      <w:proofErr w:type="spellStart"/>
      <w:r w:rsidRPr="003741EC">
        <w:rPr>
          <w:rFonts w:ascii="Times New Roman" w:hAnsi="Times New Roman" w:cs="Times New Roman"/>
          <w:sz w:val="22"/>
          <w:szCs w:val="22"/>
        </w:rPr>
        <w:t>termasuk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akses</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pelayanan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kesehatan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hamil</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Beberapa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kebijakan</w:t>
      </w:r>
      <w:proofErr w:type="spellEnd"/>
      <w:r w:rsidRPr="003741EC">
        <w:rPr>
          <w:rFonts w:ascii="Times New Roman" w:hAnsi="Times New Roman" w:cs="Times New Roman"/>
          <w:sz w:val="22"/>
          <w:szCs w:val="22"/>
        </w:rPr>
        <w:t xml:space="preserve"> yang </w:t>
      </w:r>
      <w:proofErr w:type="spellStart"/>
      <w:r w:rsidRPr="003741EC">
        <w:rPr>
          <w:rFonts w:ascii="Times New Roman" w:hAnsi="Times New Roman" w:cs="Times New Roman"/>
          <w:sz w:val="22"/>
          <w:szCs w:val="22"/>
        </w:rPr>
        <w:t>diberlakukan</w:t>
      </w:r>
      <w:proofErr w:type="spellEnd"/>
      <w:r w:rsidRPr="003741EC">
        <w:rPr>
          <w:rFonts w:ascii="Times New Roman" w:hAnsi="Times New Roman" w:cs="Times New Roman"/>
          <w:sz w:val="22"/>
          <w:szCs w:val="22"/>
        </w:rPr>
        <w:t xml:space="preserve"> oleh </w:t>
      </w:r>
      <w:proofErr w:type="spellStart"/>
      <w:r w:rsidRPr="003741EC">
        <w:rPr>
          <w:rFonts w:ascii="Times New Roman" w:hAnsi="Times New Roman" w:cs="Times New Roman"/>
          <w:sz w:val="22"/>
          <w:szCs w:val="22"/>
        </w:rPr>
        <w:t>pemerintah</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dalam</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bentuk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pembatasan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sosial</w:t>
      </w:r>
      <w:proofErr w:type="spellEnd"/>
      <w:r w:rsidRPr="003741EC">
        <w:rPr>
          <w:rFonts w:ascii="Times New Roman" w:hAnsi="Times New Roman" w:cs="Times New Roman"/>
          <w:sz w:val="22"/>
          <w:szCs w:val="22"/>
        </w:rPr>
        <w:t xml:space="preserve"> juga </w:t>
      </w:r>
      <w:proofErr w:type="spellStart"/>
      <w:r w:rsidRPr="003741EC">
        <w:rPr>
          <w:rFonts w:ascii="Times New Roman" w:hAnsi="Times New Roman" w:cs="Times New Roman"/>
          <w:sz w:val="22"/>
          <w:szCs w:val="22"/>
        </w:rPr>
        <w:t>turut</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mempengaruhi</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pelaksanaan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pelayanan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kesehatan</w:t>
      </w:r>
      <w:proofErr w:type="spellEnd"/>
      <w:r w:rsidRPr="003741EC">
        <w:rPr>
          <w:rFonts w:ascii="Times New Roman" w:hAnsi="Times New Roman" w:cs="Times New Roman"/>
          <w:sz w:val="22"/>
          <w:szCs w:val="22"/>
        </w:rPr>
        <w:t xml:space="preserve"> di Indonesia. Pos </w:t>
      </w:r>
      <w:proofErr w:type="spellStart"/>
      <w:r w:rsidRPr="003741EC">
        <w:rPr>
          <w:rFonts w:ascii="Times New Roman" w:hAnsi="Times New Roman" w:cs="Times New Roman"/>
          <w:sz w:val="22"/>
          <w:szCs w:val="22"/>
        </w:rPr>
        <w:t>Pelayanan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Terpadu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Posyandu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Praktik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Mandiri</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Bidan</w:t>
      </w:r>
      <w:proofErr w:type="spellEnd"/>
      <w:r w:rsidRPr="003741EC">
        <w:rPr>
          <w:rFonts w:ascii="Times New Roman" w:hAnsi="Times New Roman" w:cs="Times New Roman"/>
          <w:sz w:val="22"/>
          <w:szCs w:val="22"/>
        </w:rPr>
        <w:t xml:space="preserve"> dan </w:t>
      </w:r>
      <w:proofErr w:type="spellStart"/>
      <w:r w:rsidRPr="003741EC">
        <w:rPr>
          <w:rFonts w:ascii="Times New Roman" w:hAnsi="Times New Roman" w:cs="Times New Roman"/>
          <w:sz w:val="22"/>
          <w:szCs w:val="22"/>
        </w:rPr>
        <w:t>Klinik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swasta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sempat</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tutup</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beberapa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waktu</w:t>
      </w:r>
      <w:proofErr w:type="spellEnd"/>
      <w:r w:rsidRPr="003741EC">
        <w:rPr>
          <w:rFonts w:ascii="Times New Roman" w:hAnsi="Times New Roman" w:cs="Times New Roman"/>
          <w:sz w:val="22"/>
          <w:szCs w:val="22"/>
        </w:rPr>
        <w:t xml:space="preserve"> dan </w:t>
      </w:r>
      <w:proofErr w:type="spellStart"/>
      <w:r w:rsidRPr="003741EC">
        <w:rPr>
          <w:rFonts w:ascii="Times New Roman" w:hAnsi="Times New Roman" w:cs="Times New Roman"/>
          <w:sz w:val="22"/>
          <w:szCs w:val="22"/>
        </w:rPr>
        <w:t>hanya</w:t>
      </w:r>
      <w:proofErr w:type="spellEnd"/>
      <w:r w:rsidRPr="003741EC">
        <w:rPr>
          <w:rFonts w:ascii="Times New Roman" w:hAnsi="Times New Roman" w:cs="Times New Roman"/>
          <w:sz w:val="22"/>
          <w:szCs w:val="22"/>
        </w:rPr>
        <w:t xml:space="preserve"> 19,2% </w:t>
      </w:r>
      <w:proofErr w:type="spellStart"/>
      <w:r w:rsidRPr="003741EC">
        <w:rPr>
          <w:rFonts w:ascii="Times New Roman" w:hAnsi="Times New Roman" w:cs="Times New Roman"/>
          <w:sz w:val="22"/>
          <w:szCs w:val="22"/>
        </w:rPr>
        <w:t>Posyandu</w:t>
      </w:r>
      <w:proofErr w:type="spellEnd"/>
      <w:r w:rsidRPr="003741EC">
        <w:rPr>
          <w:rFonts w:ascii="Times New Roman" w:hAnsi="Times New Roman" w:cs="Times New Roman"/>
          <w:sz w:val="22"/>
          <w:szCs w:val="22"/>
        </w:rPr>
        <w:t xml:space="preserve"> yang </w:t>
      </w:r>
      <w:proofErr w:type="spellStart"/>
      <w:r w:rsidRPr="003741EC">
        <w:rPr>
          <w:rFonts w:ascii="Times New Roman" w:hAnsi="Times New Roman" w:cs="Times New Roman"/>
          <w:sz w:val="22"/>
          <w:szCs w:val="22"/>
        </w:rPr>
        <w:t>tetap</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buka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selama</w:t>
      </w:r>
      <w:proofErr w:type="spellEnd"/>
      <w:r w:rsidRPr="003741EC">
        <w:rPr>
          <w:rFonts w:ascii="Times New Roman" w:hAnsi="Times New Roman" w:cs="Times New Roman"/>
          <w:sz w:val="22"/>
          <w:szCs w:val="22"/>
        </w:rPr>
        <w:t xml:space="preserve"> </w:t>
      </w:r>
      <w:r w:rsidR="00672AA3">
        <w:rPr>
          <w:rFonts w:ascii="Times New Roman" w:hAnsi="Times New Roman" w:cs="Times New Roman"/>
          <w:sz w:val="22"/>
          <w:szCs w:val="22"/>
        </w:rPr>
        <w:t>pandemi.</w:t>
      </w:r>
      <w:r w:rsidRPr="003741EC">
        <w:rPr>
          <w:rFonts w:ascii="Times New Roman" w:hAnsi="Times New Roman" w:cs="Times New Roman"/>
          <w:sz w:val="22"/>
          <w:szCs w:val="22"/>
        </w:rPr>
        <w:fldChar w:fldCharType="begin" w:fldLock="1"/>
      </w:r>
      <w:r w:rsidRPr="003741EC">
        <w:rPr>
          <w:rFonts w:ascii="Times New Roman" w:hAnsi="Times New Roman" w:cs="Times New Roman"/>
          <w:sz w:val="22"/>
          <w:szCs w:val="22"/>
        </w:rPr>
        <w:instrText>ADDIN CSL_CITATION {"citationItems":[{"id":"ITEM-1","itemData":{"ISSN":"2656-4602","author":[{"dropping-particle":"","family":"Has","given":"Eka Mishbahatul Mar'ah","non-dropping-particle":"","parse-names":false,"suffix":""}],"container-title":"Indoensian Journal of Community Health Nursing","id":"ITEM-1","issue":"2","issued":{"date-parts":[["2020"]]},"title":"Tunaikan Layanan Kesehatan Ibu dan Anak di Masa Pandemi Covid-19","type":"article-journal","volume":"5"},"uris":["http://www.mendeley.com/documents/?uuid=1bb4591a-0f39-44ea-bfd7-42ead2d4b0fc"]}],"mendeley":{"formattedCitation":"&lt;sup&gt;1&lt;/sup&gt;","plainTextFormattedCitation":"1","previouslyFormattedCitation":"&lt;sup&gt;1&lt;/sup&gt;"},"properties":{"noteIndex":0},"schema":"https://github.com/citation-style-language/schema/raw/master/csl-citation.json"}</w:instrText>
      </w:r>
      <w:r w:rsidRPr="003741EC">
        <w:rPr>
          <w:rFonts w:ascii="Times New Roman" w:hAnsi="Times New Roman" w:cs="Times New Roman"/>
          <w:sz w:val="22"/>
          <w:szCs w:val="22"/>
        </w:rPr>
        <w:fldChar w:fldCharType="separate"/>
      </w:r>
      <w:r w:rsidRPr="003741EC">
        <w:rPr>
          <w:rFonts w:ascii="Times New Roman" w:hAnsi="Times New Roman" w:cs="Times New Roman"/>
          <w:noProof/>
          <w:sz w:val="22"/>
          <w:szCs w:val="22"/>
          <w:vertAlign w:val="superscript"/>
        </w:rPr>
        <w:t>1</w:t>
      </w:r>
      <w:r w:rsidRPr="003741EC">
        <w:rPr>
          <w:rFonts w:ascii="Times New Roman" w:hAnsi="Times New Roman" w:cs="Times New Roman"/>
          <w:sz w:val="22"/>
          <w:szCs w:val="22"/>
        </w:rPr>
        <w:fldChar w:fldCharType="end"/>
      </w:r>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Berdasarkan</w:t>
      </w:r>
      <w:proofErr w:type="spellEnd"/>
      <w:r w:rsidRPr="003741EC">
        <w:rPr>
          <w:rFonts w:ascii="Times New Roman" w:hAnsi="Times New Roman" w:cs="Times New Roman"/>
          <w:sz w:val="22"/>
          <w:szCs w:val="22"/>
        </w:rPr>
        <w:t xml:space="preserve"> data IBI per </w:t>
      </w:r>
      <w:proofErr w:type="spellStart"/>
      <w:r w:rsidRPr="003741EC">
        <w:rPr>
          <w:rFonts w:ascii="Times New Roman" w:hAnsi="Times New Roman" w:cs="Times New Roman"/>
          <w:sz w:val="22"/>
          <w:szCs w:val="22"/>
        </w:rPr>
        <w:t>Juni</w:t>
      </w:r>
      <w:proofErr w:type="spellEnd"/>
      <w:r w:rsidRPr="003741EC">
        <w:rPr>
          <w:rFonts w:ascii="Times New Roman" w:hAnsi="Times New Roman" w:cs="Times New Roman"/>
          <w:sz w:val="22"/>
          <w:szCs w:val="22"/>
        </w:rPr>
        <w:t xml:space="preserve"> 2020, </w:t>
      </w:r>
      <w:proofErr w:type="spellStart"/>
      <w:r w:rsidRPr="003741EC">
        <w:rPr>
          <w:rFonts w:ascii="Times New Roman" w:hAnsi="Times New Roman" w:cs="Times New Roman"/>
          <w:sz w:val="22"/>
          <w:szCs w:val="22"/>
        </w:rPr>
        <w:t>setidaknya</w:t>
      </w:r>
      <w:proofErr w:type="spellEnd"/>
      <w:r w:rsidRPr="003741EC">
        <w:rPr>
          <w:rFonts w:ascii="Times New Roman" w:hAnsi="Times New Roman" w:cs="Times New Roman"/>
          <w:sz w:val="22"/>
          <w:szCs w:val="22"/>
        </w:rPr>
        <w:t xml:space="preserve"> 974 </w:t>
      </w:r>
      <w:proofErr w:type="spellStart"/>
      <w:r w:rsidRPr="003741EC">
        <w:rPr>
          <w:rFonts w:ascii="Times New Roman" w:hAnsi="Times New Roman" w:cs="Times New Roman"/>
          <w:sz w:val="22"/>
          <w:szCs w:val="22"/>
        </w:rPr>
        <w:t>atau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sekitar</w:t>
      </w:r>
      <w:proofErr w:type="spellEnd"/>
      <w:r w:rsidRPr="003741EC">
        <w:rPr>
          <w:rFonts w:ascii="Times New Roman" w:hAnsi="Times New Roman" w:cs="Times New Roman"/>
          <w:sz w:val="22"/>
          <w:szCs w:val="22"/>
        </w:rPr>
        <w:t xml:space="preserve"> 10,5% </w:t>
      </w:r>
      <w:proofErr w:type="spellStart"/>
      <w:r w:rsidRPr="003741EC">
        <w:rPr>
          <w:rFonts w:ascii="Times New Roman" w:hAnsi="Times New Roman" w:cs="Times New Roman"/>
          <w:sz w:val="22"/>
          <w:szCs w:val="22"/>
        </w:rPr>
        <w:t>Praktik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Mandiri</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Bidan</w:t>
      </w:r>
      <w:proofErr w:type="spellEnd"/>
      <w:r w:rsidRPr="003741EC">
        <w:rPr>
          <w:rFonts w:ascii="Times New Roman" w:hAnsi="Times New Roman" w:cs="Times New Roman"/>
          <w:sz w:val="22"/>
          <w:szCs w:val="22"/>
        </w:rPr>
        <w:t xml:space="preserve"> (PMB) tutup</w:t>
      </w:r>
      <w:r>
        <w:rPr>
          <w:rFonts w:ascii="Times New Roman" w:hAnsi="Times New Roman" w:cs="Times New Roman"/>
          <w:sz w:val="22"/>
          <w:szCs w:val="22"/>
        </w:rPr>
        <w:t>.</w:t>
      </w:r>
      <w:r w:rsidRPr="003741EC">
        <w:rPr>
          <w:rFonts w:ascii="Times New Roman" w:hAnsi="Times New Roman" w:cs="Times New Roman"/>
          <w:sz w:val="22"/>
          <w:szCs w:val="22"/>
        </w:rPr>
        <w:fldChar w:fldCharType="begin" w:fldLock="1"/>
      </w:r>
      <w:r w:rsidRPr="003741EC">
        <w:rPr>
          <w:rFonts w:ascii="Times New Roman" w:hAnsi="Times New Roman" w:cs="Times New Roman"/>
          <w:sz w:val="22"/>
          <w:szCs w:val="22"/>
        </w:rPr>
        <w:instrText>ADDIN CSL_CITATION {"citationItems":[{"id":"ITEM-1","itemData":{"author":[{"dropping-particle":"","family":"IBI","given":"","non-dropping-particle":"","parse-names":false,"suffix":""}],"id":"ITEM-1","issued":{"date-parts":[["2020"]]},"page":"1-32","title":"Situasi Pelayanan Kebidanan Pada Masa Pandemi COVID-19 dan Memasuki Era New Normal","type":"article"},"uris":["http://www.mendeley.com/documents/?uuid=63896ae7-89f7-4158-ad19-1935cb8712bf"]}],"mendeley":{"formattedCitation":"&lt;sup&gt;2&lt;/sup&gt;","plainTextFormattedCitation":"2","previouslyFormattedCitation":"&lt;sup&gt;2&lt;/sup&gt;"},"properties":{"noteIndex":0},"schema":"https://github.com/citation-style-language/schema/raw/master/csl-citation.json"}</w:instrText>
      </w:r>
      <w:r w:rsidRPr="003741EC">
        <w:rPr>
          <w:rFonts w:ascii="Times New Roman" w:hAnsi="Times New Roman" w:cs="Times New Roman"/>
          <w:sz w:val="22"/>
          <w:szCs w:val="22"/>
        </w:rPr>
        <w:fldChar w:fldCharType="separate"/>
      </w:r>
      <w:r w:rsidRPr="003741EC">
        <w:rPr>
          <w:rFonts w:ascii="Times New Roman" w:hAnsi="Times New Roman" w:cs="Times New Roman"/>
          <w:noProof/>
          <w:sz w:val="22"/>
          <w:szCs w:val="22"/>
          <w:vertAlign w:val="superscript"/>
        </w:rPr>
        <w:t>2</w:t>
      </w:r>
      <w:r w:rsidRPr="003741EC">
        <w:rPr>
          <w:rFonts w:ascii="Times New Roman" w:hAnsi="Times New Roman" w:cs="Times New Roman"/>
          <w:sz w:val="22"/>
          <w:szCs w:val="22"/>
        </w:rPr>
        <w:fldChar w:fldCharType="end"/>
      </w:r>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Kondisi</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ini</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menyebabkan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hamil</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tidak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bisa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atau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terbatas</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mengakses</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pelayanan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kesehatan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selama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hamil</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sehingga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pemantauan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kesehatan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dan </w:t>
      </w:r>
      <w:proofErr w:type="spellStart"/>
      <w:r w:rsidRPr="003741EC">
        <w:rPr>
          <w:rFonts w:ascii="Times New Roman" w:hAnsi="Times New Roman" w:cs="Times New Roman"/>
          <w:sz w:val="22"/>
          <w:szCs w:val="22"/>
        </w:rPr>
        <w:t>anak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menjadi</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tidak</w:t>
      </w:r>
      <w:proofErr w:type="spellEnd"/>
      <w:r w:rsidRPr="003741EC">
        <w:rPr>
          <w:rFonts w:ascii="Times New Roman" w:hAnsi="Times New Roman" w:cs="Times New Roman"/>
          <w:sz w:val="22"/>
          <w:szCs w:val="22"/>
        </w:rPr>
        <w:t xml:space="preserve"> optimal.</w:t>
      </w:r>
    </w:p>
    <w:p w14:paraId="6EA4925D" w14:textId="4FD33D05" w:rsidR="00324F32" w:rsidRPr="003741EC" w:rsidRDefault="00324F32" w:rsidP="00324F32">
      <w:pPr>
        <w:spacing w:after="0" w:line="360" w:lineRule="auto"/>
        <w:ind w:firstLine="720"/>
        <w:jc w:val="both"/>
        <w:rPr>
          <w:rFonts w:ascii="Times New Roman" w:hAnsi="Times New Roman" w:cs="Times New Roman"/>
          <w:sz w:val="22"/>
          <w:szCs w:val="22"/>
        </w:rPr>
      </w:pPr>
      <w:proofErr w:type="spellStart"/>
      <w:r w:rsidRPr="003741EC">
        <w:rPr>
          <w:rFonts w:ascii="Times New Roman" w:hAnsi="Times New Roman" w:cs="Times New Roman"/>
          <w:sz w:val="22"/>
          <w:szCs w:val="22"/>
        </w:rPr>
        <w:t>Keterbatasan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hamil</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dalam</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mengakses</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layanan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kesehatan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nampaknya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sejalan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dengan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menurunnya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jumlah</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kunjungan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hamil</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Studi</w:t>
      </w:r>
      <w:proofErr w:type="spellEnd"/>
      <w:r w:rsidRPr="003741EC">
        <w:rPr>
          <w:rFonts w:ascii="Times New Roman" w:hAnsi="Times New Roman" w:cs="Times New Roman"/>
          <w:sz w:val="22"/>
          <w:szCs w:val="22"/>
        </w:rPr>
        <w:t xml:space="preserve"> yang </w:t>
      </w:r>
      <w:proofErr w:type="spellStart"/>
      <w:r w:rsidRPr="003741EC">
        <w:rPr>
          <w:rFonts w:ascii="Times New Roman" w:hAnsi="Times New Roman" w:cs="Times New Roman"/>
          <w:sz w:val="22"/>
          <w:szCs w:val="22"/>
        </w:rPr>
        <w:t>dilakukan</w:t>
      </w:r>
      <w:proofErr w:type="spellEnd"/>
      <w:r w:rsidRPr="003741EC">
        <w:rPr>
          <w:rFonts w:ascii="Times New Roman" w:hAnsi="Times New Roman" w:cs="Times New Roman"/>
          <w:sz w:val="22"/>
          <w:szCs w:val="22"/>
        </w:rPr>
        <w:t xml:space="preserve"> di 5 wilayah di Indonesia </w:t>
      </w:r>
      <w:proofErr w:type="spellStart"/>
      <w:r w:rsidRPr="003741EC">
        <w:rPr>
          <w:rFonts w:ascii="Times New Roman" w:hAnsi="Times New Roman" w:cs="Times New Roman"/>
          <w:sz w:val="22"/>
          <w:szCs w:val="22"/>
        </w:rPr>
        <w:t>selama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Januari</w:t>
      </w:r>
      <w:proofErr w:type="spellEnd"/>
      <w:r w:rsidRPr="003741EC">
        <w:rPr>
          <w:rFonts w:ascii="Times New Roman" w:hAnsi="Times New Roman" w:cs="Times New Roman"/>
          <w:sz w:val="22"/>
          <w:szCs w:val="22"/>
        </w:rPr>
        <w:t xml:space="preserve"> 2019 </w:t>
      </w:r>
      <w:proofErr w:type="spellStart"/>
      <w:r w:rsidRPr="003741EC">
        <w:rPr>
          <w:rFonts w:ascii="Times New Roman" w:hAnsi="Times New Roman" w:cs="Times New Roman"/>
          <w:sz w:val="22"/>
          <w:szCs w:val="22"/>
        </w:rPr>
        <w:t>sampai</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dengan</w:t>
      </w:r>
      <w:proofErr w:type="spellEnd"/>
      <w:r w:rsidRPr="003741EC">
        <w:rPr>
          <w:rFonts w:ascii="Times New Roman" w:hAnsi="Times New Roman" w:cs="Times New Roman"/>
          <w:sz w:val="22"/>
          <w:szCs w:val="22"/>
        </w:rPr>
        <w:t xml:space="preserve"> April 2020 </w:t>
      </w:r>
      <w:proofErr w:type="spellStart"/>
      <w:r w:rsidRPr="003741EC">
        <w:rPr>
          <w:rFonts w:ascii="Times New Roman" w:hAnsi="Times New Roman" w:cs="Times New Roman"/>
          <w:sz w:val="22"/>
          <w:szCs w:val="22"/>
        </w:rPr>
        <w:t>menunjukkan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penurunan</w:t>
      </w:r>
      <w:proofErr w:type="spellEnd"/>
      <w:r w:rsidRPr="003741EC">
        <w:rPr>
          <w:rFonts w:ascii="Times New Roman" w:hAnsi="Times New Roman" w:cs="Times New Roman"/>
          <w:sz w:val="22"/>
          <w:szCs w:val="22"/>
        </w:rPr>
        <w:t xml:space="preserve"> pada </w:t>
      </w:r>
      <w:proofErr w:type="spellStart"/>
      <w:r w:rsidRPr="003741EC">
        <w:rPr>
          <w:rFonts w:ascii="Times New Roman" w:hAnsi="Times New Roman" w:cs="Times New Roman"/>
          <w:sz w:val="22"/>
          <w:szCs w:val="22"/>
        </w:rPr>
        <w:t>cakupan</w:t>
      </w:r>
      <w:proofErr w:type="spellEnd"/>
      <w:r w:rsidRPr="003741EC">
        <w:rPr>
          <w:rFonts w:ascii="Times New Roman" w:hAnsi="Times New Roman" w:cs="Times New Roman"/>
          <w:sz w:val="22"/>
          <w:szCs w:val="22"/>
        </w:rPr>
        <w:t xml:space="preserve"> K1 </w:t>
      </w:r>
      <w:proofErr w:type="spellStart"/>
      <w:r w:rsidRPr="003741EC">
        <w:rPr>
          <w:rFonts w:ascii="Times New Roman" w:hAnsi="Times New Roman" w:cs="Times New Roman"/>
          <w:sz w:val="22"/>
          <w:szCs w:val="22"/>
        </w:rPr>
        <w:t>murni</w:t>
      </w:r>
      <w:proofErr w:type="spellEnd"/>
      <w:r w:rsidRPr="003741EC">
        <w:rPr>
          <w:rFonts w:ascii="Times New Roman" w:hAnsi="Times New Roman" w:cs="Times New Roman"/>
          <w:sz w:val="22"/>
          <w:szCs w:val="22"/>
        </w:rPr>
        <w:t xml:space="preserve"> dan K4. </w:t>
      </w:r>
      <w:proofErr w:type="spellStart"/>
      <w:r w:rsidRPr="003741EC">
        <w:rPr>
          <w:rFonts w:ascii="Times New Roman" w:hAnsi="Times New Roman" w:cs="Times New Roman"/>
          <w:sz w:val="22"/>
          <w:szCs w:val="22"/>
        </w:rPr>
        <w:t>Penurunan</w:t>
      </w:r>
      <w:proofErr w:type="spellEnd"/>
      <w:r w:rsidRPr="003741EC">
        <w:rPr>
          <w:rFonts w:ascii="Times New Roman" w:hAnsi="Times New Roman" w:cs="Times New Roman"/>
          <w:sz w:val="22"/>
          <w:szCs w:val="22"/>
        </w:rPr>
        <w:t xml:space="preserve"> K1 </w:t>
      </w:r>
      <w:proofErr w:type="spellStart"/>
      <w:r w:rsidRPr="003741EC">
        <w:rPr>
          <w:rFonts w:ascii="Times New Roman" w:hAnsi="Times New Roman" w:cs="Times New Roman"/>
          <w:sz w:val="22"/>
          <w:szCs w:val="22"/>
        </w:rPr>
        <w:t>terbesar</w:t>
      </w:r>
      <w:proofErr w:type="spellEnd"/>
      <w:r w:rsidRPr="003741EC">
        <w:rPr>
          <w:rFonts w:ascii="Times New Roman" w:hAnsi="Times New Roman" w:cs="Times New Roman"/>
          <w:sz w:val="22"/>
          <w:szCs w:val="22"/>
        </w:rPr>
        <w:t xml:space="preserve"> di </w:t>
      </w:r>
      <w:proofErr w:type="spellStart"/>
      <w:r w:rsidRPr="003741EC">
        <w:rPr>
          <w:rFonts w:ascii="Times New Roman" w:hAnsi="Times New Roman" w:cs="Times New Roman"/>
          <w:sz w:val="22"/>
          <w:szCs w:val="22"/>
        </w:rPr>
        <w:t>Kabupaten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Maros</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sebesar</w:t>
      </w:r>
      <w:proofErr w:type="spellEnd"/>
      <w:r w:rsidRPr="003741EC">
        <w:rPr>
          <w:rFonts w:ascii="Times New Roman" w:hAnsi="Times New Roman" w:cs="Times New Roman"/>
          <w:sz w:val="22"/>
          <w:szCs w:val="22"/>
        </w:rPr>
        <w:t xml:space="preserve"> 34,23% dan </w:t>
      </w:r>
      <w:proofErr w:type="spellStart"/>
      <w:r w:rsidRPr="003741EC">
        <w:rPr>
          <w:rFonts w:ascii="Times New Roman" w:hAnsi="Times New Roman" w:cs="Times New Roman"/>
          <w:sz w:val="22"/>
          <w:szCs w:val="22"/>
        </w:rPr>
        <w:t>penurunan</w:t>
      </w:r>
      <w:proofErr w:type="spellEnd"/>
      <w:r w:rsidRPr="003741EC">
        <w:rPr>
          <w:rFonts w:ascii="Times New Roman" w:hAnsi="Times New Roman" w:cs="Times New Roman"/>
          <w:sz w:val="22"/>
          <w:szCs w:val="22"/>
        </w:rPr>
        <w:t xml:space="preserve"> K4 </w:t>
      </w:r>
      <w:proofErr w:type="spellStart"/>
      <w:r w:rsidRPr="003741EC">
        <w:rPr>
          <w:rFonts w:ascii="Times New Roman" w:hAnsi="Times New Roman" w:cs="Times New Roman"/>
          <w:sz w:val="22"/>
          <w:szCs w:val="22"/>
        </w:rPr>
        <w:t>tertinggi</w:t>
      </w:r>
      <w:proofErr w:type="spellEnd"/>
      <w:r w:rsidRPr="003741EC">
        <w:rPr>
          <w:rFonts w:ascii="Times New Roman" w:hAnsi="Times New Roman" w:cs="Times New Roman"/>
          <w:sz w:val="22"/>
          <w:szCs w:val="22"/>
        </w:rPr>
        <w:t xml:space="preserve"> di Kota Jakarta Timur </w:t>
      </w:r>
      <w:proofErr w:type="spellStart"/>
      <w:r w:rsidRPr="003741EC">
        <w:rPr>
          <w:rFonts w:ascii="Times New Roman" w:hAnsi="Times New Roman" w:cs="Times New Roman"/>
          <w:sz w:val="22"/>
          <w:szCs w:val="22"/>
        </w:rPr>
        <w:t>sebesar</w:t>
      </w:r>
      <w:proofErr w:type="spellEnd"/>
      <w:r w:rsidRPr="003741EC">
        <w:rPr>
          <w:rFonts w:ascii="Times New Roman" w:hAnsi="Times New Roman" w:cs="Times New Roman"/>
          <w:sz w:val="22"/>
          <w:szCs w:val="22"/>
        </w:rPr>
        <w:t xml:space="preserve"> 31,65%</w:t>
      </w:r>
      <w:r w:rsidR="00672AA3">
        <w:rPr>
          <w:rFonts w:ascii="Times New Roman" w:hAnsi="Times New Roman" w:cs="Times New Roman"/>
          <w:sz w:val="22"/>
          <w:szCs w:val="22"/>
        </w:rPr>
        <w:t>.</w:t>
      </w:r>
      <w:r w:rsidRPr="003741EC">
        <w:rPr>
          <w:rFonts w:ascii="Times New Roman" w:hAnsi="Times New Roman" w:cs="Times New Roman"/>
          <w:sz w:val="22"/>
          <w:szCs w:val="22"/>
        </w:rPr>
        <w:fldChar w:fldCharType="begin" w:fldLock="1"/>
      </w:r>
      <w:r w:rsidRPr="003741EC">
        <w:rPr>
          <w:rFonts w:ascii="Times New Roman" w:hAnsi="Times New Roman" w:cs="Times New Roman"/>
          <w:sz w:val="22"/>
          <w:szCs w:val="22"/>
        </w:rPr>
        <w:instrText>ADDIN CSL_CITATION {"citationItems":[{"id":"ITEM-1","itemData":{"author":[{"dropping-particle":"","family":"SMERU","given":"","non-dropping-particle":"","parse-names":false,"suffix":""}],"id":"ITEM-1","issued":{"date-parts":[["2020"]]},"publisher":"SMERU","title":"Dampak Pandemi COVID-19 terhadap Pelayanan Gizi dan Kesehatan Ibu dan Anak (KIA): Studi Kasus Lima Wilayah di Indonesia","type":"article"},"uris":["http://www.mendeley.com/documents/?uuid=6ac514c5-85ea-4450-b57d-0e091f987b0d"]}],"mendeley":{"formattedCitation":"&lt;sup&gt;3&lt;/sup&gt;","plainTextFormattedCitation":"3","previouslyFormattedCitation":"&lt;sup&gt;3&lt;/sup&gt;"},"properties":{"noteIndex":0},"schema":"https://github.com/citation-style-language/schema/raw/master/csl-citation.json"}</w:instrText>
      </w:r>
      <w:r w:rsidRPr="003741EC">
        <w:rPr>
          <w:rFonts w:ascii="Times New Roman" w:hAnsi="Times New Roman" w:cs="Times New Roman"/>
          <w:sz w:val="22"/>
          <w:szCs w:val="22"/>
        </w:rPr>
        <w:fldChar w:fldCharType="separate"/>
      </w:r>
      <w:r w:rsidRPr="003741EC">
        <w:rPr>
          <w:rFonts w:ascii="Times New Roman" w:hAnsi="Times New Roman" w:cs="Times New Roman"/>
          <w:noProof/>
          <w:sz w:val="22"/>
          <w:szCs w:val="22"/>
          <w:vertAlign w:val="superscript"/>
        </w:rPr>
        <w:t>3</w:t>
      </w:r>
      <w:r w:rsidRPr="003741EC">
        <w:rPr>
          <w:rFonts w:ascii="Times New Roman" w:hAnsi="Times New Roman" w:cs="Times New Roman"/>
          <w:sz w:val="22"/>
          <w:szCs w:val="22"/>
        </w:rPr>
        <w:fldChar w:fldCharType="end"/>
      </w:r>
      <w:r w:rsidRPr="003741EC">
        <w:rPr>
          <w:rFonts w:ascii="Times New Roman" w:hAnsi="Times New Roman" w:cs="Times New Roman"/>
          <w:sz w:val="22"/>
          <w:szCs w:val="22"/>
        </w:rPr>
        <w:t xml:space="preserve"> Data </w:t>
      </w:r>
      <w:proofErr w:type="spellStart"/>
      <w:r w:rsidRPr="003741EC">
        <w:rPr>
          <w:rFonts w:ascii="Times New Roman" w:hAnsi="Times New Roman" w:cs="Times New Roman"/>
          <w:sz w:val="22"/>
          <w:szCs w:val="22"/>
        </w:rPr>
        <w:t>kinerja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Kementrian</w:t>
      </w:r>
      <w:proofErr w:type="spellEnd"/>
      <w:r w:rsidRPr="003741EC">
        <w:rPr>
          <w:rFonts w:ascii="Times New Roman" w:hAnsi="Times New Roman" w:cs="Times New Roman"/>
          <w:sz w:val="22"/>
          <w:szCs w:val="22"/>
        </w:rPr>
        <w:t xml:space="preserve"> Kesehatan yang </w:t>
      </w:r>
      <w:proofErr w:type="spellStart"/>
      <w:r w:rsidRPr="003741EC">
        <w:rPr>
          <w:rFonts w:ascii="Times New Roman" w:hAnsi="Times New Roman" w:cs="Times New Roman"/>
          <w:sz w:val="22"/>
          <w:szCs w:val="22"/>
        </w:rPr>
        <w:t>menyebutkan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bahwa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hamil</w:t>
      </w:r>
      <w:proofErr w:type="spellEnd"/>
      <w:r w:rsidRPr="003741EC">
        <w:rPr>
          <w:rFonts w:ascii="Times New Roman" w:hAnsi="Times New Roman" w:cs="Times New Roman"/>
          <w:sz w:val="22"/>
          <w:szCs w:val="22"/>
        </w:rPr>
        <w:t xml:space="preserve"> yang </w:t>
      </w:r>
      <w:proofErr w:type="spellStart"/>
      <w:r w:rsidRPr="003741EC">
        <w:rPr>
          <w:rFonts w:ascii="Times New Roman" w:hAnsi="Times New Roman" w:cs="Times New Roman"/>
          <w:sz w:val="22"/>
          <w:szCs w:val="22"/>
        </w:rPr>
        <w:t>memperoleh</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layanan</w:t>
      </w:r>
      <w:proofErr w:type="spellEnd"/>
      <w:r w:rsidRPr="003741EC">
        <w:rPr>
          <w:rFonts w:ascii="Times New Roman" w:hAnsi="Times New Roman" w:cs="Times New Roman"/>
          <w:sz w:val="22"/>
          <w:szCs w:val="22"/>
        </w:rPr>
        <w:t xml:space="preserve"> antenatal </w:t>
      </w:r>
      <w:proofErr w:type="spellStart"/>
      <w:r w:rsidRPr="003741EC">
        <w:rPr>
          <w:rFonts w:ascii="Times New Roman" w:hAnsi="Times New Roman" w:cs="Times New Roman"/>
          <w:sz w:val="22"/>
          <w:szCs w:val="22"/>
        </w:rPr>
        <w:t>sesuai</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standar</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hanya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mencapai</w:t>
      </w:r>
      <w:proofErr w:type="spellEnd"/>
      <w:r w:rsidRPr="003741EC">
        <w:rPr>
          <w:rFonts w:ascii="Times New Roman" w:hAnsi="Times New Roman" w:cs="Times New Roman"/>
          <w:sz w:val="22"/>
          <w:szCs w:val="22"/>
        </w:rPr>
        <w:t xml:space="preserve"> 58,98%</w:t>
      </w:r>
      <w:r w:rsidR="00672AA3">
        <w:rPr>
          <w:rFonts w:ascii="Times New Roman" w:hAnsi="Times New Roman" w:cs="Times New Roman"/>
          <w:sz w:val="22"/>
          <w:szCs w:val="22"/>
        </w:rPr>
        <w:t>.</w:t>
      </w:r>
      <w:r w:rsidRPr="003741EC">
        <w:rPr>
          <w:rFonts w:ascii="Times New Roman" w:hAnsi="Times New Roman" w:cs="Times New Roman"/>
          <w:sz w:val="22"/>
          <w:szCs w:val="22"/>
        </w:rPr>
        <w:fldChar w:fldCharType="begin" w:fldLock="1"/>
      </w:r>
      <w:r w:rsidRPr="003741EC">
        <w:rPr>
          <w:rFonts w:ascii="Times New Roman" w:hAnsi="Times New Roman" w:cs="Times New Roman"/>
          <w:sz w:val="22"/>
          <w:szCs w:val="22"/>
        </w:rPr>
        <w:instrText>ADDIN CSL_CITATION {"citationItems":[{"id":"ITEM-1","itemData":{"author":[{"dropping-particle":"","family":"Kementrian Kesehatan RI","given":"","non-dropping-particle":"","parse-names":false,"suffix":""}],"id":"ITEM-1","issued":{"date-parts":[["2021"]]},"publisher":"Kementrian Kesehatan RI","title":"Laporan Kinerja Kementrian Kesehatan Tahun 2020","type":"article"},"uris":["http://www.mendeley.com/documents/?uuid=eccaec0d-9dba-4a4c-8ada-cab7cf62d8d2"]}],"mendeley":{"formattedCitation":"&lt;sup&gt;4&lt;/sup&gt;","plainTextFormattedCitation":"4","previouslyFormattedCitation":"&lt;sup&gt;4&lt;/sup&gt;"},"properties":{"noteIndex":0},"schema":"https://github.com/citation-style-language/schema/raw/master/csl-citation.json"}</w:instrText>
      </w:r>
      <w:r w:rsidRPr="003741EC">
        <w:rPr>
          <w:rFonts w:ascii="Times New Roman" w:hAnsi="Times New Roman" w:cs="Times New Roman"/>
          <w:sz w:val="22"/>
          <w:szCs w:val="22"/>
        </w:rPr>
        <w:fldChar w:fldCharType="separate"/>
      </w:r>
      <w:r w:rsidRPr="003741EC">
        <w:rPr>
          <w:rFonts w:ascii="Times New Roman" w:hAnsi="Times New Roman" w:cs="Times New Roman"/>
          <w:noProof/>
          <w:sz w:val="22"/>
          <w:szCs w:val="22"/>
          <w:vertAlign w:val="superscript"/>
        </w:rPr>
        <w:t>4</w:t>
      </w:r>
      <w:r w:rsidRPr="003741EC">
        <w:rPr>
          <w:rFonts w:ascii="Times New Roman" w:hAnsi="Times New Roman" w:cs="Times New Roman"/>
          <w:sz w:val="22"/>
          <w:szCs w:val="22"/>
        </w:rPr>
        <w:fldChar w:fldCharType="end"/>
      </w:r>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Keterbatasan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hamil</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dalam</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mengakses</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pelayanan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kesehatan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akan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berdampak</w:t>
      </w:r>
      <w:proofErr w:type="spellEnd"/>
      <w:r w:rsidRPr="003741EC">
        <w:rPr>
          <w:rFonts w:ascii="Times New Roman" w:hAnsi="Times New Roman" w:cs="Times New Roman"/>
          <w:sz w:val="22"/>
          <w:szCs w:val="22"/>
        </w:rPr>
        <w:t xml:space="preserve"> pada </w:t>
      </w:r>
      <w:proofErr w:type="spellStart"/>
      <w:r w:rsidRPr="003741EC">
        <w:rPr>
          <w:rFonts w:ascii="Times New Roman" w:hAnsi="Times New Roman" w:cs="Times New Roman"/>
          <w:sz w:val="22"/>
          <w:szCs w:val="22"/>
        </w:rPr>
        <w:t>peningkatan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morbiditas</w:t>
      </w:r>
      <w:proofErr w:type="spellEnd"/>
      <w:r w:rsidRPr="003741EC">
        <w:rPr>
          <w:rFonts w:ascii="Times New Roman" w:hAnsi="Times New Roman" w:cs="Times New Roman"/>
          <w:sz w:val="22"/>
          <w:szCs w:val="22"/>
        </w:rPr>
        <w:t xml:space="preserve"> dan </w:t>
      </w:r>
      <w:proofErr w:type="spellStart"/>
      <w:r w:rsidRPr="003741EC">
        <w:rPr>
          <w:rFonts w:ascii="Times New Roman" w:hAnsi="Times New Roman" w:cs="Times New Roman"/>
          <w:sz w:val="22"/>
          <w:szCs w:val="22"/>
        </w:rPr>
        <w:t>mortalitas</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dan </w:t>
      </w:r>
      <w:proofErr w:type="spellStart"/>
      <w:r w:rsidRPr="003741EC">
        <w:rPr>
          <w:rFonts w:ascii="Times New Roman" w:hAnsi="Times New Roman" w:cs="Times New Roman"/>
          <w:sz w:val="22"/>
          <w:szCs w:val="22"/>
        </w:rPr>
        <w:t>anak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selama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pandemi</w:t>
      </w:r>
      <w:proofErr w:type="spellEnd"/>
      <w:r w:rsidRPr="003741EC">
        <w:rPr>
          <w:rFonts w:ascii="Times New Roman" w:hAnsi="Times New Roman" w:cs="Times New Roman"/>
          <w:sz w:val="22"/>
          <w:szCs w:val="22"/>
        </w:rPr>
        <w:t xml:space="preserve"> COVID-19</w:t>
      </w:r>
      <w:r w:rsidR="00672AA3">
        <w:rPr>
          <w:rFonts w:ascii="Times New Roman" w:hAnsi="Times New Roman" w:cs="Times New Roman"/>
          <w:sz w:val="22"/>
          <w:szCs w:val="22"/>
        </w:rPr>
        <w:t>.</w:t>
      </w:r>
      <w:r w:rsidRPr="003741EC">
        <w:rPr>
          <w:rFonts w:ascii="Times New Roman" w:hAnsi="Times New Roman" w:cs="Times New Roman"/>
          <w:sz w:val="22"/>
          <w:szCs w:val="22"/>
        </w:rPr>
        <w:fldChar w:fldCharType="begin" w:fldLock="1"/>
      </w:r>
      <w:r w:rsidRPr="003741EC">
        <w:rPr>
          <w:rFonts w:ascii="Times New Roman" w:hAnsi="Times New Roman" w:cs="Times New Roman"/>
          <w:sz w:val="22"/>
          <w:szCs w:val="22"/>
        </w:rPr>
        <w:instrText>ADDIN CSL_CITATION {"citationItems":[{"id":"ITEM-1","itemData":{"DOI":"10.1371/journal.pone.0217386","ISBN":"1111111111","abstract":"Background","author":[{"dropping-particle":"","family":"Cameron","given":"Lisa","non-dropping-particle":"","parse-names":false,"suffix":""},{"dropping-particle":"","family":"1</w:instrText>
      </w:r>
      <w:r w:rsidRPr="003741EC">
        <w:rPr>
          <w:rFonts w:ascii="Segoe UI Emoji" w:eastAsia="MS Gothic" w:hAnsi="Segoe UI Emoji" w:cs="Segoe UI Emoji"/>
          <w:sz w:val="22"/>
          <w:szCs w:val="22"/>
        </w:rPr>
        <w:instrText>☯</w:instrText>
      </w:r>
      <w:r w:rsidRPr="003741EC">
        <w:rPr>
          <w:rFonts w:ascii="Times New Roman" w:hAnsi="Times New Roman" w:cs="Times New Roman"/>
          <w:sz w:val="22"/>
          <w:szCs w:val="22"/>
        </w:rPr>
        <w:instrText>","given":"I D","non-dropping-particle":"","parse-names":false,"suffix":""},{"dropping-particle":"","family":"Contreras Suarez","given":"Diana","non-dropping-particle":"","parse-names":false,"suffix":""},{"dropping-particle":"","family":"Cornwell","given":"Katy","non-dropping-particle":"","parse-names":false,"suffix":""}],"id":"ITEM-1","issued":{"date-parts":[["2019"]]},"title":"Understanding the determinants of maternal mortality: An observational study using the Indonesian Population Census","type":"article-journal"},"uris":["http://www.mendeley.com/documents/?uuid=80c5ce3e-adf3-3052-b068-1713d4f795d3"]}],"mendeley":{"formattedCitation":"&lt;sup&gt;5&lt;/sup&gt;","plainTextFormattedCitation":"5","previouslyFormattedCitation":"&lt;sup&gt;5&lt;/sup&gt;"},"properties":{"noteIndex":0},"schema":"https://github.com/citation-style-language/schema/raw/master/csl-citation.json"}</w:instrText>
      </w:r>
      <w:r w:rsidRPr="003741EC">
        <w:rPr>
          <w:rFonts w:ascii="Times New Roman" w:hAnsi="Times New Roman" w:cs="Times New Roman"/>
          <w:sz w:val="22"/>
          <w:szCs w:val="22"/>
        </w:rPr>
        <w:fldChar w:fldCharType="separate"/>
      </w:r>
      <w:r w:rsidRPr="003741EC">
        <w:rPr>
          <w:rFonts w:ascii="Times New Roman" w:hAnsi="Times New Roman" w:cs="Times New Roman"/>
          <w:noProof/>
          <w:sz w:val="22"/>
          <w:szCs w:val="22"/>
          <w:vertAlign w:val="superscript"/>
        </w:rPr>
        <w:t>5</w:t>
      </w:r>
      <w:r w:rsidRPr="003741EC">
        <w:rPr>
          <w:rFonts w:ascii="Times New Roman" w:hAnsi="Times New Roman" w:cs="Times New Roman"/>
          <w:sz w:val="22"/>
          <w:szCs w:val="22"/>
        </w:rPr>
        <w:fldChar w:fldCharType="end"/>
      </w:r>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Studi</w:t>
      </w:r>
      <w:proofErr w:type="spellEnd"/>
      <w:r w:rsidRPr="003741EC">
        <w:rPr>
          <w:rFonts w:ascii="Times New Roman" w:hAnsi="Times New Roman" w:cs="Times New Roman"/>
          <w:sz w:val="22"/>
          <w:szCs w:val="22"/>
        </w:rPr>
        <w:t xml:space="preserve"> lain juga </w:t>
      </w:r>
      <w:proofErr w:type="spellStart"/>
      <w:r w:rsidRPr="003741EC">
        <w:rPr>
          <w:rFonts w:ascii="Times New Roman" w:hAnsi="Times New Roman" w:cs="Times New Roman"/>
          <w:sz w:val="22"/>
          <w:szCs w:val="22"/>
        </w:rPr>
        <w:t>menunjukkan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bahwa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situasi</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pandemi</w:t>
      </w:r>
      <w:proofErr w:type="spellEnd"/>
      <w:r w:rsidRPr="003741EC">
        <w:rPr>
          <w:rFonts w:ascii="Times New Roman" w:hAnsi="Times New Roman" w:cs="Times New Roman"/>
          <w:sz w:val="22"/>
          <w:szCs w:val="22"/>
        </w:rPr>
        <w:t xml:space="preserve"> COVID 19 </w:t>
      </w:r>
      <w:proofErr w:type="spellStart"/>
      <w:r w:rsidRPr="003741EC">
        <w:rPr>
          <w:rFonts w:ascii="Times New Roman" w:hAnsi="Times New Roman" w:cs="Times New Roman"/>
          <w:sz w:val="22"/>
          <w:szCs w:val="22"/>
        </w:rPr>
        <w:t>meningkatkan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kematian</w:t>
      </w:r>
      <w:proofErr w:type="spellEnd"/>
      <w:r w:rsidRPr="003741EC">
        <w:rPr>
          <w:rFonts w:ascii="Times New Roman" w:hAnsi="Times New Roman" w:cs="Times New Roman"/>
          <w:sz w:val="22"/>
          <w:szCs w:val="22"/>
        </w:rPr>
        <w:t xml:space="preserve"> pada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hamil</w:t>
      </w:r>
      <w:r w:rsidR="00672AA3">
        <w:rPr>
          <w:rFonts w:ascii="Times New Roman" w:hAnsi="Times New Roman" w:cs="Times New Roman"/>
          <w:sz w:val="22"/>
          <w:szCs w:val="22"/>
        </w:rPr>
        <w:t>.</w:t>
      </w:r>
      <w:r w:rsidRPr="003741EC">
        <w:rPr>
          <w:rFonts w:ascii="Times New Roman" w:hAnsi="Times New Roman" w:cs="Times New Roman"/>
          <w:sz w:val="22"/>
          <w:szCs w:val="22"/>
        </w:rPr>
        <w:fldChar w:fldCharType="begin" w:fldLock="1"/>
      </w:r>
      <w:r w:rsidRPr="003741EC">
        <w:rPr>
          <w:rFonts w:ascii="Times New Roman" w:hAnsi="Times New Roman" w:cs="Times New Roman"/>
          <w:sz w:val="22"/>
          <w:szCs w:val="22"/>
        </w:rPr>
        <w:instrText>ADDIN CSL_CITATION {"citationItems":[{"id":"ITEM-1","itemData":{"DOI":"10.1016/S2214-109X(20)30229-1","abstract":"Background While the COVID-19 pandemic will increase mortality due to the virus, it is also likely to increase mortality indirectly. In this study, we estimate the additional maternal and under-5 child deaths resulting from the potential disruption of health systems and decreased access to food.","author":[{"dropping-particle":"","family":"Hopkins Bloomberg","given":"Johns","non-dropping-particle":"","parse-names":false,"suffix":""},{"dropping-particle":"","family":"Roberton DrPH","given":"T","non-dropping-particle":"","parse-names":false,"suffix":""},{"dropping-particle":"","family":"Carter","given":"E D","non-dropping-particle":"","parse-names":false,"suffix":""},{"dropping-particle":"","family":"Chou","given":"V B","non-dropping-particle":"","parse-names":false,"suffix":""},{"dropping-particle":"","family":"Stegmuller BS","given":"A R","non-dropping-particle":"","parse-names":false,"suffix":""},{"dropping-particle":"","family":"Jackson MSPH","given":"B D","non-dropping-particle":"","parse-names":false,"suffix":""},{"dropping-particle":"","family":"Tam MHS","given":"Y","non-dropping-particle":"","parse-names":false,"suffix":""},{"dropping-particle":"","family":"Sawadogo-Lewis MIPH","given":"T","non-dropping-particle":"","parse-names":false,"suffix":""},{"dropping-particle":"","family":"Walker","given":"N","non-dropping-particle":"","parse-names":false,"suffix":""},{"dropping-particle":"","family":"Roberton","given":"Timothy","non-dropping-particle":"","parse-names":false,"suffix":""},{"dropping-particle":"","family":"Carter","given":"Emily D","non-dropping-particle":"","parse-names":false,"suffix":""},{"dropping-particle":"","family":"Chou","given":"Victoria B","non-dropping-particle":"","parse-names":false,"suffix":""},{"dropping-particle":"","family":"Stegmuller","given":"Angela R","non-dropping-particle":"","parse-names":false,"suffix":""},{"dropping-particle":"","family":"Jackson","given":"Bianca D","non-dropping-particle":"","parse-names":false,"suffix":""},{"dropping-particle":"","family":"Tam","given":"Yvonne","non-dropping-particle":"","parse-names":false,"suffix":""},{"dropping-particle":"","family":"Sawadogo-Lewis","given":"Talata","non-dropping-particle":"","parse-names":false,"suffix":""},{"dropping-particle":"","family":"Walker","given":"Neff","non-dropping-particle":"","parse-names":false,"suffix":""}],"container-title":"The Lancet Global Health","id":"ITEM-1","issued":{"date-parts":[["2020"]]},"page":"e901-e908","title":"Early estimates of the indirect effects of the COVID-19 pandemic on maternal and child mortality in low-income and middle-income countries: a modelling study","type":"article-journal","volume":"8"},"uris":["http://www.mendeley.com/documents/?uuid=f5fac567-6d53-3f32-b619-431b937bc03a"]}],"mendeley":{"formattedCitation":"&lt;sup&gt;6&lt;/sup&gt;","plainTextFormattedCitation":"6","previouslyFormattedCitation":"&lt;sup&gt;6&lt;/sup&gt;"},"properties":{"noteIndex":0},"schema":"https://github.com/citation-style-language/schema/raw/master/csl-citation.json"}</w:instrText>
      </w:r>
      <w:r w:rsidRPr="003741EC">
        <w:rPr>
          <w:rFonts w:ascii="Times New Roman" w:hAnsi="Times New Roman" w:cs="Times New Roman"/>
          <w:sz w:val="22"/>
          <w:szCs w:val="22"/>
        </w:rPr>
        <w:fldChar w:fldCharType="separate"/>
      </w:r>
      <w:r w:rsidRPr="003741EC">
        <w:rPr>
          <w:rFonts w:ascii="Times New Roman" w:hAnsi="Times New Roman" w:cs="Times New Roman"/>
          <w:noProof/>
          <w:sz w:val="22"/>
          <w:szCs w:val="22"/>
          <w:vertAlign w:val="superscript"/>
        </w:rPr>
        <w:t>6</w:t>
      </w:r>
      <w:r w:rsidRPr="003741EC">
        <w:rPr>
          <w:rFonts w:ascii="Times New Roman" w:hAnsi="Times New Roman" w:cs="Times New Roman"/>
          <w:sz w:val="22"/>
          <w:szCs w:val="22"/>
        </w:rPr>
        <w:fldChar w:fldCharType="end"/>
      </w:r>
    </w:p>
    <w:p w14:paraId="3A8FE455" w14:textId="7D43546A" w:rsidR="00324F32" w:rsidRPr="003741EC" w:rsidRDefault="00324F32" w:rsidP="00324F32">
      <w:pPr>
        <w:spacing w:after="0" w:line="360" w:lineRule="auto"/>
        <w:ind w:firstLine="720"/>
        <w:jc w:val="both"/>
        <w:rPr>
          <w:rFonts w:ascii="Times New Roman" w:hAnsi="Times New Roman" w:cs="Times New Roman"/>
          <w:sz w:val="22"/>
          <w:szCs w:val="22"/>
        </w:rPr>
      </w:pPr>
      <w:proofErr w:type="spellStart"/>
      <w:r w:rsidRPr="003741EC">
        <w:rPr>
          <w:rFonts w:ascii="Times New Roman" w:hAnsi="Times New Roman" w:cs="Times New Roman"/>
          <w:sz w:val="22"/>
          <w:szCs w:val="22"/>
          <w:lang w:val="en-ID"/>
        </w:rPr>
        <w:lastRenderedPageBreak/>
        <w:t>Kematian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ibu</w:t>
      </w:r>
      <w:proofErr w:type="spellEnd"/>
      <w:r w:rsidR="00672AA3">
        <w:rPr>
          <w:rFonts w:ascii="Times New Roman" w:hAnsi="Times New Roman" w:cs="Times New Roman"/>
          <w:sz w:val="22"/>
          <w:szCs w:val="22"/>
          <w:lang w:val="en-ID"/>
        </w:rPr>
        <w:t xml:space="preserve"> </w:t>
      </w:r>
      <w:r w:rsidRPr="003741EC">
        <w:rPr>
          <w:rFonts w:ascii="Times New Roman" w:hAnsi="Times New Roman" w:cs="Times New Roman"/>
          <w:sz w:val="22"/>
          <w:szCs w:val="22"/>
          <w:lang w:val="en-ID"/>
        </w:rPr>
        <w:t xml:space="preserve"> dan  </w:t>
      </w:r>
      <w:proofErr w:type="spellStart"/>
      <w:r w:rsidRPr="003741EC">
        <w:rPr>
          <w:rFonts w:ascii="Times New Roman" w:hAnsi="Times New Roman" w:cs="Times New Roman"/>
          <w:sz w:val="22"/>
          <w:szCs w:val="22"/>
          <w:lang w:val="en-ID"/>
        </w:rPr>
        <w:t>kematian</w:t>
      </w:r>
      <w:proofErr w:type="spellEnd"/>
      <w:r w:rsidRPr="003741EC">
        <w:rPr>
          <w:rFonts w:ascii="Times New Roman" w:hAnsi="Times New Roman" w:cs="Times New Roman"/>
          <w:sz w:val="22"/>
          <w:szCs w:val="22"/>
          <w:lang w:val="en-ID"/>
        </w:rPr>
        <w:t xml:space="preserve"> neonatal </w:t>
      </w:r>
      <w:proofErr w:type="spellStart"/>
      <w:r w:rsidRPr="003741EC">
        <w:rPr>
          <w:rFonts w:ascii="Times New Roman" w:hAnsi="Times New Roman" w:cs="Times New Roman"/>
          <w:sz w:val="22"/>
          <w:szCs w:val="22"/>
          <w:lang w:val="en-ID"/>
        </w:rPr>
        <w:t>masih</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menjadi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tantangan</w:t>
      </w:r>
      <w:proofErr w:type="spellEnd"/>
      <w:r w:rsidRPr="003741EC">
        <w:rPr>
          <w:rFonts w:ascii="Times New Roman" w:hAnsi="Times New Roman" w:cs="Times New Roman"/>
          <w:sz w:val="22"/>
          <w:szCs w:val="22"/>
          <w:lang w:val="en-ID"/>
        </w:rPr>
        <w:t xml:space="preserve"> dan </w:t>
      </w:r>
      <w:proofErr w:type="spellStart"/>
      <w:r w:rsidRPr="003741EC">
        <w:rPr>
          <w:rFonts w:ascii="Times New Roman" w:hAnsi="Times New Roman" w:cs="Times New Roman"/>
          <w:sz w:val="22"/>
          <w:szCs w:val="22"/>
          <w:lang w:val="en-ID"/>
        </w:rPr>
        <w:t>perlu</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mendapatkan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perhatian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dalam</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situasi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bencana</w:t>
      </w:r>
      <w:proofErr w:type="spellEnd"/>
      <w:r w:rsidRPr="003741EC">
        <w:rPr>
          <w:rFonts w:ascii="Times New Roman" w:hAnsi="Times New Roman" w:cs="Times New Roman"/>
          <w:sz w:val="22"/>
          <w:szCs w:val="22"/>
          <w:lang w:val="en-ID"/>
        </w:rPr>
        <w:t xml:space="preserve"> COVID-19. </w:t>
      </w:r>
      <w:proofErr w:type="spellStart"/>
      <w:r w:rsidRPr="003741EC">
        <w:rPr>
          <w:rFonts w:ascii="Times New Roman" w:hAnsi="Times New Roman" w:cs="Times New Roman"/>
          <w:sz w:val="22"/>
          <w:szCs w:val="22"/>
          <w:lang w:val="en-ID"/>
        </w:rPr>
        <w:t>Berdasarkan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laporan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gugus</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tugas</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terdapat</w:t>
      </w:r>
      <w:proofErr w:type="spellEnd"/>
      <w:r w:rsidRPr="003741EC">
        <w:rPr>
          <w:rFonts w:ascii="Times New Roman" w:hAnsi="Times New Roman" w:cs="Times New Roman"/>
          <w:sz w:val="22"/>
          <w:szCs w:val="22"/>
          <w:lang w:val="en-ID"/>
        </w:rPr>
        <w:t xml:space="preserve"> 4,9% </w:t>
      </w:r>
      <w:proofErr w:type="spellStart"/>
      <w:r w:rsidRPr="003741EC">
        <w:rPr>
          <w:rFonts w:ascii="Times New Roman" w:hAnsi="Times New Roman" w:cs="Times New Roman"/>
          <w:sz w:val="22"/>
          <w:szCs w:val="22"/>
          <w:lang w:val="en-ID"/>
        </w:rPr>
        <w:t>ibu</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hamil</w:t>
      </w:r>
      <w:proofErr w:type="spellEnd"/>
      <w:r w:rsidRPr="003741EC">
        <w:rPr>
          <w:rFonts w:ascii="Times New Roman" w:hAnsi="Times New Roman" w:cs="Times New Roman"/>
          <w:sz w:val="22"/>
          <w:szCs w:val="22"/>
          <w:lang w:val="en-ID"/>
        </w:rPr>
        <w:t xml:space="preserve"> yang </w:t>
      </w:r>
      <w:proofErr w:type="spellStart"/>
      <w:r w:rsidRPr="003741EC">
        <w:rPr>
          <w:rFonts w:ascii="Times New Roman" w:hAnsi="Times New Roman" w:cs="Times New Roman"/>
          <w:sz w:val="22"/>
          <w:szCs w:val="22"/>
          <w:lang w:val="en-ID"/>
        </w:rPr>
        <w:t>terkonfirmasi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postif</w:t>
      </w:r>
      <w:proofErr w:type="spellEnd"/>
      <w:r w:rsidRPr="003741EC">
        <w:rPr>
          <w:rFonts w:ascii="Times New Roman" w:hAnsi="Times New Roman" w:cs="Times New Roman"/>
          <w:sz w:val="22"/>
          <w:szCs w:val="22"/>
          <w:lang w:val="en-ID"/>
        </w:rPr>
        <w:t xml:space="preserve"> COVID-19, dan data </w:t>
      </w:r>
      <w:proofErr w:type="spellStart"/>
      <w:r w:rsidRPr="003741EC">
        <w:rPr>
          <w:rFonts w:ascii="Times New Roman" w:hAnsi="Times New Roman" w:cs="Times New Roman"/>
          <w:sz w:val="22"/>
          <w:szCs w:val="22"/>
          <w:lang w:val="en-ID"/>
        </w:rPr>
        <w:t>ini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menunjukkan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bahwa</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ibu</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hamil</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merupakan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kelompok</w:t>
      </w:r>
      <w:proofErr w:type="spellEnd"/>
      <w:r w:rsidRPr="003741EC">
        <w:rPr>
          <w:rFonts w:ascii="Times New Roman" w:hAnsi="Times New Roman" w:cs="Times New Roman"/>
          <w:sz w:val="22"/>
          <w:szCs w:val="22"/>
          <w:lang w:val="en-ID"/>
        </w:rPr>
        <w:t xml:space="preserve"> yang </w:t>
      </w:r>
      <w:proofErr w:type="spellStart"/>
      <w:r w:rsidRPr="003741EC">
        <w:rPr>
          <w:rFonts w:ascii="Times New Roman" w:hAnsi="Times New Roman" w:cs="Times New Roman"/>
          <w:sz w:val="22"/>
          <w:szCs w:val="22"/>
          <w:lang w:val="en-ID"/>
        </w:rPr>
        <w:t>rentan</w:t>
      </w:r>
      <w:proofErr w:type="spellEnd"/>
      <w:r w:rsidRPr="003741EC">
        <w:rPr>
          <w:rFonts w:ascii="Times New Roman" w:hAnsi="Times New Roman" w:cs="Times New Roman"/>
          <w:sz w:val="22"/>
          <w:szCs w:val="22"/>
          <w:lang w:val="en-ID"/>
        </w:rPr>
        <w:t xml:space="preserve"> dan </w:t>
      </w:r>
      <w:proofErr w:type="spellStart"/>
      <w:r w:rsidRPr="003741EC">
        <w:rPr>
          <w:rFonts w:ascii="Times New Roman" w:hAnsi="Times New Roman" w:cs="Times New Roman"/>
          <w:sz w:val="22"/>
          <w:szCs w:val="22"/>
          <w:lang w:val="en-ID"/>
        </w:rPr>
        <w:t>dikhawatirkan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adan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meningkatan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risiko</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morbiditas</w:t>
      </w:r>
      <w:proofErr w:type="spellEnd"/>
      <w:r w:rsidRPr="003741EC">
        <w:rPr>
          <w:rFonts w:ascii="Times New Roman" w:hAnsi="Times New Roman" w:cs="Times New Roman"/>
          <w:sz w:val="22"/>
          <w:szCs w:val="22"/>
          <w:lang w:val="en-ID"/>
        </w:rPr>
        <w:t xml:space="preserve"> dan </w:t>
      </w:r>
      <w:proofErr w:type="spellStart"/>
      <w:r w:rsidRPr="003741EC">
        <w:rPr>
          <w:rFonts w:ascii="Times New Roman" w:hAnsi="Times New Roman" w:cs="Times New Roman"/>
          <w:sz w:val="22"/>
          <w:szCs w:val="22"/>
          <w:lang w:val="en-ID"/>
        </w:rPr>
        <w:t>mortalitas</w:t>
      </w:r>
      <w:proofErr w:type="spellEnd"/>
      <w:r w:rsidRPr="003741EC">
        <w:rPr>
          <w:rFonts w:ascii="Times New Roman" w:hAnsi="Times New Roman" w:cs="Times New Roman"/>
          <w:sz w:val="22"/>
          <w:szCs w:val="22"/>
          <w:lang w:val="en-ID"/>
        </w:rPr>
        <w:t xml:space="preserve"> pada </w:t>
      </w:r>
      <w:proofErr w:type="spellStart"/>
      <w:r w:rsidRPr="003741EC">
        <w:rPr>
          <w:rFonts w:ascii="Times New Roman" w:hAnsi="Times New Roman" w:cs="Times New Roman"/>
          <w:sz w:val="22"/>
          <w:szCs w:val="22"/>
          <w:lang w:val="en-ID"/>
        </w:rPr>
        <w:t>ibu</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hamil</w:t>
      </w:r>
      <w:proofErr w:type="spellEnd"/>
      <w:r w:rsidRPr="003741EC">
        <w:rPr>
          <w:rFonts w:ascii="Times New Roman" w:hAnsi="Times New Roman" w:cs="Times New Roman"/>
          <w:sz w:val="22"/>
          <w:szCs w:val="22"/>
          <w:lang w:val="en-ID"/>
        </w:rPr>
        <w:t xml:space="preserve"> . </w:t>
      </w:r>
      <w:proofErr w:type="spellStart"/>
      <w:r w:rsidRPr="003741EC">
        <w:rPr>
          <w:rFonts w:ascii="Times New Roman" w:hAnsi="Times New Roman" w:cs="Times New Roman"/>
          <w:sz w:val="22"/>
          <w:szCs w:val="22"/>
          <w:lang w:val="en-ID"/>
        </w:rPr>
        <w:t>Mortalitas</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ibu</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hamil</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dengan</w:t>
      </w:r>
      <w:proofErr w:type="spellEnd"/>
      <w:r w:rsidRPr="003741EC">
        <w:rPr>
          <w:rFonts w:ascii="Times New Roman" w:hAnsi="Times New Roman" w:cs="Times New Roman"/>
          <w:sz w:val="22"/>
          <w:szCs w:val="22"/>
          <w:lang w:val="en-ID"/>
        </w:rPr>
        <w:t xml:space="preserve"> positive COVID-19 </w:t>
      </w:r>
      <w:proofErr w:type="spellStart"/>
      <w:r w:rsidRPr="003741EC">
        <w:rPr>
          <w:rFonts w:ascii="Times New Roman" w:hAnsi="Times New Roman" w:cs="Times New Roman"/>
          <w:sz w:val="22"/>
          <w:szCs w:val="22"/>
          <w:lang w:val="en-ID"/>
        </w:rPr>
        <w:t>meningkat</w:t>
      </w:r>
      <w:proofErr w:type="spellEnd"/>
      <w:r w:rsidRPr="003741EC">
        <w:rPr>
          <w:rFonts w:ascii="Times New Roman" w:hAnsi="Times New Roman" w:cs="Times New Roman"/>
          <w:sz w:val="22"/>
          <w:szCs w:val="22"/>
          <w:lang w:val="en-ID"/>
        </w:rPr>
        <w:t xml:space="preserve"> 10 kali </w:t>
      </w:r>
      <w:proofErr w:type="spellStart"/>
      <w:r w:rsidRPr="003741EC">
        <w:rPr>
          <w:rFonts w:ascii="Times New Roman" w:hAnsi="Times New Roman" w:cs="Times New Roman"/>
          <w:sz w:val="22"/>
          <w:szCs w:val="22"/>
          <w:lang w:val="en-ID"/>
        </w:rPr>
        <w:t>lipat</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selama</w:t>
      </w:r>
      <w:proofErr w:type="spellEnd"/>
      <w:r w:rsidRPr="003741EC">
        <w:rPr>
          <w:rFonts w:ascii="Times New Roman" w:hAnsi="Times New Roman" w:cs="Times New Roman"/>
          <w:sz w:val="22"/>
          <w:szCs w:val="22"/>
          <w:lang w:val="en-ID"/>
        </w:rPr>
        <w:t xml:space="preserve"> </w:t>
      </w:r>
      <w:proofErr w:type="spellStart"/>
      <w:r w:rsidR="00672AA3">
        <w:rPr>
          <w:rFonts w:ascii="Times New Roman" w:hAnsi="Times New Roman" w:cs="Times New Roman"/>
          <w:sz w:val="22"/>
          <w:szCs w:val="22"/>
          <w:lang w:val="en-ID"/>
        </w:rPr>
        <w:t>pandemi</w:t>
      </w:r>
      <w:proofErr w:type="spellEnd"/>
      <w:r w:rsidR="00672AA3">
        <w:rPr>
          <w:rFonts w:ascii="Times New Roman" w:hAnsi="Times New Roman" w:cs="Times New Roman"/>
          <w:sz w:val="22"/>
          <w:szCs w:val="22"/>
          <w:lang w:val="en-ID"/>
        </w:rPr>
        <w:t>.</w:t>
      </w:r>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Optimalisasi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kesehatan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ibu</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hamil</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penting</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dilakukan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untuk</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mencegah</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penularan</w:t>
      </w:r>
      <w:proofErr w:type="spellEnd"/>
      <w:r w:rsidRPr="003741EC">
        <w:rPr>
          <w:rFonts w:ascii="Times New Roman" w:hAnsi="Times New Roman" w:cs="Times New Roman"/>
          <w:sz w:val="22"/>
          <w:szCs w:val="22"/>
          <w:lang w:val="en-ID"/>
        </w:rPr>
        <w:t xml:space="preserve"> COVID-19 </w:t>
      </w:r>
      <w:proofErr w:type="spellStart"/>
      <w:r w:rsidRPr="003741EC">
        <w:rPr>
          <w:rFonts w:ascii="Times New Roman" w:hAnsi="Times New Roman" w:cs="Times New Roman"/>
          <w:sz w:val="22"/>
          <w:szCs w:val="22"/>
          <w:lang w:val="en-ID"/>
        </w:rPr>
        <w:t>terhadap</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ibu</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hamil</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karena</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ibu</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hamil</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termasuk</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dalam</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kelompok</w:t>
      </w:r>
      <w:proofErr w:type="spellEnd"/>
      <w:r w:rsidRPr="003741EC">
        <w:rPr>
          <w:rFonts w:ascii="Times New Roman" w:hAnsi="Times New Roman" w:cs="Times New Roman"/>
          <w:sz w:val="22"/>
          <w:szCs w:val="22"/>
          <w:lang w:val="en-ID"/>
        </w:rPr>
        <w:t xml:space="preserve"> yang </w:t>
      </w:r>
      <w:proofErr w:type="spellStart"/>
      <w:r w:rsidRPr="003741EC">
        <w:rPr>
          <w:rFonts w:ascii="Times New Roman" w:hAnsi="Times New Roman" w:cs="Times New Roman"/>
          <w:sz w:val="22"/>
          <w:szCs w:val="22"/>
          <w:lang w:val="en-ID"/>
        </w:rPr>
        <w:t>berisiko</w:t>
      </w:r>
      <w:proofErr w:type="spellEnd"/>
      <w:r w:rsidR="004F0088">
        <w:rPr>
          <w:rFonts w:ascii="Times New Roman" w:hAnsi="Times New Roman" w:cs="Times New Roman"/>
          <w:sz w:val="22"/>
          <w:szCs w:val="22"/>
          <w:lang w:val="en-ID"/>
        </w:rPr>
        <w:t>.</w:t>
      </w:r>
      <w:r w:rsidR="004F0088" w:rsidRPr="004F0088">
        <w:rPr>
          <w:rFonts w:ascii="Times New Roman" w:hAnsi="Times New Roman" w:cs="Times New Roman"/>
          <w:sz w:val="22"/>
          <w:szCs w:val="22"/>
          <w:vertAlign w:val="superscript"/>
          <w:lang w:val="en-ID"/>
        </w:rPr>
        <w:t>(</w:t>
      </w:r>
      <w:r w:rsidRPr="003741EC">
        <w:rPr>
          <w:rFonts w:ascii="Times New Roman" w:hAnsi="Times New Roman" w:cs="Times New Roman"/>
          <w:sz w:val="22"/>
          <w:szCs w:val="22"/>
          <w:lang w:val="en-ID"/>
        </w:rPr>
        <w:fldChar w:fldCharType="begin" w:fldLock="1"/>
      </w:r>
      <w:r w:rsidRPr="003741EC">
        <w:rPr>
          <w:rFonts w:ascii="Times New Roman" w:hAnsi="Times New Roman" w:cs="Times New Roman"/>
          <w:sz w:val="22"/>
          <w:szCs w:val="22"/>
          <w:lang w:val="en-ID"/>
        </w:rPr>
        <w:instrText>ADDIN CSL_CITATION {"citationItems":[{"id":"ITEM-1","itemData":{"ISBN":"9786024169916","abstract":"Di era adaptasi kebiasaan baru ini diharapkan ibu dan bayi tetap mendapatkan pelayanan esensial, faktor risiko viii dapat dikenali secara dini serta mendapatkan akses pertolongan kegawatdaruratan dan tenaga kesehatan mendapatkan perlindungan dari penularan COVID-19.","author":[{"dropping-particle":"","family":"Kemenkes RI","given":"","non-dropping-particle":"","parse-names":false,"suffix":""}],"id":"ITEM-1","issued":{"date-parts":[["2020"]]},"number-of-pages":"98","publisher":"Kementrian Kesehatan RI","title":"Pedoman pelayanan antenatal, persalinan, nifas, dan bayi baru lahir di Era Adaptasi Baru","type":"book"},"uris":["http://www.mendeley.com/documents/?uuid=72548a13-024b-4358-b2a1-c046a474d7b6"]}],"mendeley":{"formattedCitation":"&lt;sup&gt;7&lt;/sup&gt;","plainTextFormattedCitation":"7","previouslyFormattedCitation":"&lt;sup&gt;7&lt;/sup&gt;"},"properties":{"noteIndex":0},"schema":"https://github.com/citation-style-language/schema/raw/master/csl-citation.json"}</w:instrText>
      </w:r>
      <w:r w:rsidRPr="003741EC">
        <w:rPr>
          <w:rFonts w:ascii="Times New Roman" w:hAnsi="Times New Roman" w:cs="Times New Roman"/>
          <w:sz w:val="22"/>
          <w:szCs w:val="22"/>
          <w:lang w:val="en-ID"/>
        </w:rPr>
        <w:fldChar w:fldCharType="separate"/>
      </w:r>
      <w:r w:rsidRPr="003741EC">
        <w:rPr>
          <w:rFonts w:ascii="Times New Roman" w:hAnsi="Times New Roman" w:cs="Times New Roman"/>
          <w:noProof/>
          <w:sz w:val="22"/>
          <w:szCs w:val="22"/>
          <w:vertAlign w:val="superscript"/>
          <w:lang w:val="en-ID"/>
        </w:rPr>
        <w:t>7</w:t>
      </w:r>
      <w:r w:rsidRPr="003741EC">
        <w:rPr>
          <w:rFonts w:ascii="Times New Roman" w:hAnsi="Times New Roman" w:cs="Times New Roman"/>
          <w:sz w:val="22"/>
          <w:szCs w:val="22"/>
          <w:lang w:val="en-ID"/>
        </w:rPr>
        <w:fldChar w:fldCharType="end"/>
      </w:r>
      <w:r w:rsidR="004F0088">
        <w:rPr>
          <w:rFonts w:ascii="Times New Roman" w:hAnsi="Times New Roman" w:cs="Times New Roman"/>
          <w:sz w:val="22"/>
          <w:szCs w:val="22"/>
          <w:vertAlign w:val="superscript"/>
          <w:lang w:val="en-ID"/>
        </w:rPr>
        <w:t>)</w:t>
      </w:r>
      <w:r w:rsidRPr="003741EC">
        <w:rPr>
          <w:rFonts w:ascii="Times New Roman" w:hAnsi="Times New Roman" w:cs="Times New Roman"/>
          <w:sz w:val="22"/>
          <w:szCs w:val="22"/>
          <w:lang w:val="en-ID"/>
        </w:rPr>
        <w:t xml:space="preserve"> </w:t>
      </w:r>
      <w:r w:rsidRPr="003741EC">
        <w:rPr>
          <w:rFonts w:ascii="Times New Roman" w:hAnsi="Times New Roman" w:cs="Times New Roman"/>
          <w:sz w:val="22"/>
          <w:szCs w:val="22"/>
        </w:rPr>
        <w:t xml:space="preserve">Hasil </w:t>
      </w:r>
      <w:proofErr w:type="spellStart"/>
      <w:r w:rsidRPr="003741EC">
        <w:rPr>
          <w:rFonts w:ascii="Times New Roman" w:hAnsi="Times New Roman" w:cs="Times New Roman"/>
          <w:sz w:val="22"/>
          <w:szCs w:val="22"/>
        </w:rPr>
        <w:t>pemodelan</w:t>
      </w:r>
      <w:proofErr w:type="spellEnd"/>
      <w:r w:rsidRPr="003741EC">
        <w:rPr>
          <w:rFonts w:ascii="Times New Roman" w:hAnsi="Times New Roman" w:cs="Times New Roman"/>
          <w:sz w:val="22"/>
          <w:szCs w:val="22"/>
        </w:rPr>
        <w:t xml:space="preserve"> yang </w:t>
      </w:r>
      <w:proofErr w:type="spellStart"/>
      <w:r w:rsidRPr="003741EC">
        <w:rPr>
          <w:rFonts w:ascii="Times New Roman" w:hAnsi="Times New Roman" w:cs="Times New Roman"/>
          <w:sz w:val="22"/>
          <w:szCs w:val="22"/>
        </w:rPr>
        <w:t>dilakukan</w:t>
      </w:r>
      <w:proofErr w:type="spellEnd"/>
      <w:r w:rsidRPr="003741EC">
        <w:rPr>
          <w:rFonts w:ascii="Times New Roman" w:hAnsi="Times New Roman" w:cs="Times New Roman"/>
          <w:sz w:val="22"/>
          <w:szCs w:val="22"/>
        </w:rPr>
        <w:t xml:space="preserve"> oleh </w:t>
      </w:r>
      <w:proofErr w:type="spellStart"/>
      <w:r w:rsidRPr="003741EC">
        <w:rPr>
          <w:rFonts w:ascii="Times New Roman" w:hAnsi="Times New Roman" w:cs="Times New Roman"/>
          <w:sz w:val="22"/>
          <w:szCs w:val="22"/>
        </w:rPr>
        <w:t>Roberton</w:t>
      </w:r>
      <w:proofErr w:type="spellEnd"/>
      <w:r w:rsidRPr="003741EC">
        <w:rPr>
          <w:rFonts w:ascii="Times New Roman" w:hAnsi="Times New Roman" w:cs="Times New Roman"/>
          <w:sz w:val="22"/>
          <w:szCs w:val="22"/>
        </w:rPr>
        <w:t xml:space="preserve">, et al (2020) </w:t>
      </w:r>
      <w:proofErr w:type="spellStart"/>
      <w:r w:rsidRPr="003741EC">
        <w:rPr>
          <w:rFonts w:ascii="Times New Roman" w:hAnsi="Times New Roman" w:cs="Times New Roman"/>
          <w:sz w:val="22"/>
          <w:szCs w:val="22"/>
        </w:rPr>
        <w:t>menunjukkan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bahwa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pengurangan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sumber</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daya</w:t>
      </w:r>
      <w:proofErr w:type="spellEnd"/>
      <w:r w:rsidRPr="003741EC">
        <w:rPr>
          <w:rFonts w:ascii="Times New Roman" w:hAnsi="Times New Roman" w:cs="Times New Roman"/>
          <w:sz w:val="22"/>
          <w:szCs w:val="22"/>
        </w:rPr>
        <w:t xml:space="preserve"> pada </w:t>
      </w:r>
      <w:proofErr w:type="spellStart"/>
      <w:r w:rsidRPr="003741EC">
        <w:rPr>
          <w:rFonts w:ascii="Times New Roman" w:hAnsi="Times New Roman" w:cs="Times New Roman"/>
          <w:sz w:val="22"/>
          <w:szCs w:val="22"/>
        </w:rPr>
        <w:t>fasilitas</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pelayanan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kesehatan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selama</w:t>
      </w:r>
      <w:proofErr w:type="spellEnd"/>
      <w:r w:rsidRPr="003741EC">
        <w:rPr>
          <w:rFonts w:ascii="Times New Roman" w:hAnsi="Times New Roman" w:cs="Times New Roman"/>
          <w:sz w:val="22"/>
          <w:szCs w:val="22"/>
        </w:rPr>
        <w:t xml:space="preserve"> 6 </w:t>
      </w:r>
      <w:proofErr w:type="spellStart"/>
      <w:r w:rsidRPr="003741EC">
        <w:rPr>
          <w:rFonts w:ascii="Times New Roman" w:hAnsi="Times New Roman" w:cs="Times New Roman"/>
          <w:sz w:val="22"/>
          <w:szCs w:val="22"/>
        </w:rPr>
        <w:t>bulan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akan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menambah</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kematian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sebesar</w:t>
      </w:r>
      <w:proofErr w:type="spellEnd"/>
      <w:r w:rsidRPr="003741EC">
        <w:rPr>
          <w:rFonts w:ascii="Times New Roman" w:hAnsi="Times New Roman" w:cs="Times New Roman"/>
          <w:sz w:val="22"/>
          <w:szCs w:val="22"/>
        </w:rPr>
        <w:t xml:space="preserve"> 12.200 </w:t>
      </w:r>
      <w:proofErr w:type="spellStart"/>
      <w:r w:rsidRPr="003741EC">
        <w:rPr>
          <w:rFonts w:ascii="Times New Roman" w:hAnsi="Times New Roman" w:cs="Times New Roman"/>
          <w:sz w:val="22"/>
          <w:szCs w:val="22"/>
        </w:rPr>
        <w:t>kematian</w:t>
      </w:r>
      <w:proofErr w:type="spellEnd"/>
      <w:r w:rsidRPr="003741EC">
        <w:rPr>
          <w:rFonts w:ascii="Times New Roman" w:hAnsi="Times New Roman" w:cs="Times New Roman"/>
          <w:sz w:val="22"/>
          <w:szCs w:val="22"/>
        </w:rPr>
        <w:t>.</w:t>
      </w:r>
      <w:r w:rsidR="004F0088" w:rsidRPr="004F0088">
        <w:rPr>
          <w:rFonts w:ascii="Times New Roman" w:hAnsi="Times New Roman" w:cs="Times New Roman"/>
          <w:sz w:val="22"/>
          <w:szCs w:val="22"/>
          <w:vertAlign w:val="superscript"/>
        </w:rPr>
        <w:t>(</w:t>
      </w:r>
      <w:r w:rsidR="00672AA3" w:rsidRPr="003741EC">
        <w:rPr>
          <w:rFonts w:ascii="Times New Roman" w:hAnsi="Times New Roman" w:cs="Times New Roman"/>
          <w:sz w:val="22"/>
          <w:szCs w:val="22"/>
        </w:rPr>
        <w:fldChar w:fldCharType="begin" w:fldLock="1"/>
      </w:r>
      <w:r w:rsidR="00672AA3" w:rsidRPr="003741EC">
        <w:rPr>
          <w:rFonts w:ascii="Times New Roman" w:hAnsi="Times New Roman" w:cs="Times New Roman"/>
          <w:sz w:val="22"/>
          <w:szCs w:val="22"/>
        </w:rPr>
        <w:instrText>ADDIN CSL_CITATION {"citationItems":[{"id":"ITEM-1","itemData":{"DOI":"10.1016/S2214-109X(20)30229-1","abstract":"Background While the COVID-19 pandemic will increase mortality due to the virus, it is also likely to increase mortality indirectly. In this study, we estimate the additional maternal and under-5 child deaths resulting from the potential disruption of health systems and decreased access to food.","author":[{"dropping-particle":"","family":"Hopkins Bloomberg","given":"Johns","non-dropping-particle":"","parse-names":false,"suffix":""},{"dropping-particle":"","family":"Roberton DrPH","given":"T","non-dropping-particle":"","parse-names":false,"suffix":""},{"dropping-particle":"","family":"Carter","given":"E D","non-dropping-particle":"","parse-names":false,"suffix":""},{"dropping-particle":"","family":"Chou","given":"V B","non-dropping-particle":"","parse-names":false,"suffix":""},{"dropping-particle":"","family":"Stegmuller BS","given":"A R","non-dropping-particle":"","parse-names":false,"suffix":""},{"dropping-particle":"","family":"Jackson MSPH","given":"B D","non-dropping-particle":"","parse-names":false,"suffix":""},{"dropping-particle":"","family":"Tam MHS","given":"Y","non-dropping-particle":"","parse-names":false,"suffix":""},{"dropping-particle":"","family":"Sawadogo-Lewis MIPH","given":"T","non-dropping-particle":"","parse-names":false,"suffix":""},{"dropping-particle":"","family":"Walker","given":"N","non-dropping-particle":"","parse-names":false,"suffix":""},{"dropping-particle":"","family":"Roberton","given":"Timothy","non-dropping-particle":"","parse-names":false,"suffix":""},{"dropping-particle":"","family":"Carter","given":"Emily D","non-dropping-particle":"","parse-names":false,"suffix":""},{"dropping-particle":"","family":"Chou","given":"Victoria B","non-dropping-particle":"","parse-names":false,"suffix":""},{"dropping-particle":"","family":"Stegmuller","given":"Angela R","non-dropping-particle":"","parse-names":false,"suffix":""},{"dropping-particle":"","family":"Jackson","given":"Bianca D","non-dropping-particle":"","parse-names":false,"suffix":""},{"dropping-particle":"","family":"Tam","given":"Yvonne","non-dropping-particle":"","parse-names":false,"suffix":""},{"dropping-particle":"","family":"Sawadogo-Lewis","given":"Talata","non-dropping-particle":"","parse-names":false,"suffix":""},{"dropping-particle":"","family":"Walker","given":"Neff","non-dropping-particle":"","parse-names":false,"suffix":""}],"container-title":"The Lancet Global Health","id":"ITEM-1","issued":{"date-parts":[["2020"]]},"page":"e901-e908","title":"Early estimates of the indirect effects of the COVID-19 pandemic on maternal and child mortality in low-income and middle-income countries: a modelling study","type":"article-journal","volume":"8"},"uris":["http://www.mendeley.com/documents/?uuid=f5fac567-6d53-3f32-b619-431b937bc03a"]}],"mendeley":{"formattedCitation":"&lt;sup&gt;6&lt;/sup&gt;","plainTextFormattedCitation":"6","previouslyFormattedCitation":"&lt;sup&gt;6&lt;/sup&gt;"},"properties":{"noteIndex":0},"schema":"https://github.com/citation-style-language/schema/raw/master/csl-citation.json"}</w:instrText>
      </w:r>
      <w:r w:rsidR="00672AA3" w:rsidRPr="003741EC">
        <w:rPr>
          <w:rFonts w:ascii="Times New Roman" w:hAnsi="Times New Roman" w:cs="Times New Roman"/>
          <w:sz w:val="22"/>
          <w:szCs w:val="22"/>
        </w:rPr>
        <w:fldChar w:fldCharType="separate"/>
      </w:r>
      <w:r w:rsidR="00672AA3" w:rsidRPr="003741EC">
        <w:rPr>
          <w:rFonts w:ascii="Times New Roman" w:hAnsi="Times New Roman" w:cs="Times New Roman"/>
          <w:noProof/>
          <w:sz w:val="22"/>
          <w:szCs w:val="22"/>
          <w:vertAlign w:val="superscript"/>
        </w:rPr>
        <w:t>6</w:t>
      </w:r>
      <w:r w:rsidR="00672AA3" w:rsidRPr="003741EC">
        <w:rPr>
          <w:rFonts w:ascii="Times New Roman" w:hAnsi="Times New Roman" w:cs="Times New Roman"/>
          <w:sz w:val="22"/>
          <w:szCs w:val="22"/>
        </w:rPr>
        <w:fldChar w:fldCharType="end"/>
      </w:r>
      <w:r w:rsidR="004F0088">
        <w:rPr>
          <w:rFonts w:ascii="Times New Roman" w:hAnsi="Times New Roman" w:cs="Times New Roman"/>
          <w:sz w:val="22"/>
          <w:szCs w:val="22"/>
          <w:vertAlign w:val="superscript"/>
        </w:rPr>
        <w:t>)</w:t>
      </w:r>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Berdasarkan</w:t>
      </w:r>
      <w:proofErr w:type="spellEnd"/>
      <w:r w:rsidRPr="003741EC">
        <w:rPr>
          <w:rFonts w:ascii="Times New Roman" w:hAnsi="Times New Roman" w:cs="Times New Roman"/>
          <w:sz w:val="22"/>
          <w:szCs w:val="22"/>
        </w:rPr>
        <w:t xml:space="preserve"> data POGI (</w:t>
      </w:r>
      <w:proofErr w:type="spellStart"/>
      <w:r w:rsidRPr="003741EC">
        <w:rPr>
          <w:rFonts w:ascii="Times New Roman" w:hAnsi="Times New Roman" w:cs="Times New Roman"/>
          <w:sz w:val="22"/>
          <w:szCs w:val="22"/>
        </w:rPr>
        <w:t>Perkumpulan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Obstetri</w:t>
      </w:r>
      <w:proofErr w:type="spellEnd"/>
      <w:r w:rsidRPr="003741EC">
        <w:rPr>
          <w:rFonts w:ascii="Times New Roman" w:hAnsi="Times New Roman" w:cs="Times New Roman"/>
          <w:sz w:val="22"/>
          <w:szCs w:val="22"/>
        </w:rPr>
        <w:t xml:space="preserve"> dan </w:t>
      </w:r>
      <w:proofErr w:type="spellStart"/>
      <w:r w:rsidRPr="003741EC">
        <w:rPr>
          <w:rFonts w:ascii="Times New Roman" w:hAnsi="Times New Roman" w:cs="Times New Roman"/>
          <w:sz w:val="22"/>
          <w:szCs w:val="22"/>
        </w:rPr>
        <w:t>Ginekologi</w:t>
      </w:r>
      <w:proofErr w:type="spellEnd"/>
      <w:r w:rsidRPr="003741EC">
        <w:rPr>
          <w:rFonts w:ascii="Times New Roman" w:hAnsi="Times New Roman" w:cs="Times New Roman"/>
          <w:sz w:val="22"/>
          <w:szCs w:val="22"/>
        </w:rPr>
        <w:t xml:space="preserve"> Indonesia), </w:t>
      </w:r>
      <w:proofErr w:type="spellStart"/>
      <w:r w:rsidRPr="003741EC">
        <w:rPr>
          <w:rFonts w:ascii="Times New Roman" w:hAnsi="Times New Roman" w:cs="Times New Roman"/>
          <w:sz w:val="22"/>
          <w:szCs w:val="22"/>
        </w:rPr>
        <w:t>kematian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akibat</w:t>
      </w:r>
      <w:proofErr w:type="spellEnd"/>
      <w:r w:rsidRPr="003741EC">
        <w:rPr>
          <w:rFonts w:ascii="Times New Roman" w:hAnsi="Times New Roman" w:cs="Times New Roman"/>
          <w:sz w:val="22"/>
          <w:szCs w:val="22"/>
        </w:rPr>
        <w:t xml:space="preserve"> COVID-19 </w:t>
      </w:r>
      <w:proofErr w:type="spellStart"/>
      <w:r w:rsidRPr="003741EC">
        <w:rPr>
          <w:rFonts w:ascii="Times New Roman" w:hAnsi="Times New Roman" w:cs="Times New Roman"/>
          <w:sz w:val="22"/>
          <w:szCs w:val="22"/>
        </w:rPr>
        <w:t>meningkat</w:t>
      </w:r>
      <w:proofErr w:type="spellEnd"/>
      <w:r w:rsidRPr="003741EC">
        <w:rPr>
          <w:rFonts w:ascii="Times New Roman" w:hAnsi="Times New Roman" w:cs="Times New Roman"/>
          <w:sz w:val="22"/>
          <w:szCs w:val="22"/>
        </w:rPr>
        <w:t xml:space="preserve"> 10 kali </w:t>
      </w:r>
      <w:proofErr w:type="spellStart"/>
      <w:r w:rsidRPr="003741EC">
        <w:rPr>
          <w:rFonts w:ascii="Times New Roman" w:hAnsi="Times New Roman" w:cs="Times New Roman"/>
          <w:sz w:val="22"/>
          <w:szCs w:val="22"/>
        </w:rPr>
        <w:t>lipat</w:t>
      </w:r>
      <w:proofErr w:type="spellEnd"/>
      <w:r w:rsidR="00672AA3">
        <w:rPr>
          <w:rFonts w:ascii="Times New Roman" w:hAnsi="Times New Roman" w:cs="Times New Roman"/>
          <w:sz w:val="22"/>
          <w:szCs w:val="22"/>
        </w:rPr>
        <w:t>.</w:t>
      </w:r>
      <w:r w:rsidR="004F0088" w:rsidRPr="004F0088">
        <w:rPr>
          <w:rFonts w:ascii="Times New Roman" w:hAnsi="Times New Roman" w:cs="Times New Roman"/>
          <w:sz w:val="22"/>
          <w:szCs w:val="22"/>
          <w:vertAlign w:val="superscript"/>
        </w:rPr>
        <w:t>(</w:t>
      </w:r>
      <w:r w:rsidRPr="003741EC">
        <w:rPr>
          <w:rFonts w:ascii="Times New Roman" w:hAnsi="Times New Roman" w:cs="Times New Roman"/>
          <w:sz w:val="22"/>
          <w:szCs w:val="22"/>
        </w:rPr>
        <w:fldChar w:fldCharType="begin" w:fldLock="1"/>
      </w:r>
      <w:r w:rsidRPr="003741EC">
        <w:rPr>
          <w:rFonts w:ascii="Times New Roman" w:hAnsi="Times New Roman" w:cs="Times New Roman"/>
          <w:sz w:val="22"/>
          <w:szCs w:val="22"/>
        </w:rPr>
        <w:instrText>ADDIN CSL_CITATION {"citationItems":[{"id":"ITEM-1","itemData":{"URL":"https://www.bkkbn.go.id/detailpost/kematian-ibu-hamil-selama-pandemi-tinggi-kepala-bkkbn-apresiasi-kecepatan-vaksinasi-di-dki-jakarta","accessed":{"date-parts":[["2021","8","24"]]},"author":[{"dropping-particle":"","family":"BKKBN","given":"","non-dropping-particle":"","parse-names":false,"suffix":""}],"id":"ITEM-1","issued":{"date-parts":[["2021"]]},"title":"Kematian Ibu Hamil Selama Pandemi Tinggi, Kepala BKKBN Apresiasi Kecepatan Vaksinasi di DKI Jakarta","type":"webpage"},"uris":["http://www.mendeley.com/documents/?uuid=05f81a25-b244-35cb-833a-94709d83b3cf"]}],"mendeley":{"formattedCitation":"&lt;sup&gt;8&lt;/sup&gt;","plainTextFormattedCitation":"8","previouslyFormattedCitation":"&lt;sup&gt;8&lt;/sup&gt;"},"properties":{"noteIndex":0},"schema":"https://github.com/citation-style-language/schema/raw/master/csl-citation.json"}</w:instrText>
      </w:r>
      <w:r w:rsidRPr="003741EC">
        <w:rPr>
          <w:rFonts w:ascii="Times New Roman" w:hAnsi="Times New Roman" w:cs="Times New Roman"/>
          <w:sz w:val="22"/>
          <w:szCs w:val="22"/>
        </w:rPr>
        <w:fldChar w:fldCharType="separate"/>
      </w:r>
      <w:r w:rsidRPr="003741EC">
        <w:rPr>
          <w:rFonts w:ascii="Times New Roman" w:hAnsi="Times New Roman" w:cs="Times New Roman"/>
          <w:noProof/>
          <w:sz w:val="22"/>
          <w:szCs w:val="22"/>
          <w:vertAlign w:val="superscript"/>
        </w:rPr>
        <w:t>8</w:t>
      </w:r>
      <w:r w:rsidRPr="003741EC">
        <w:rPr>
          <w:rFonts w:ascii="Times New Roman" w:hAnsi="Times New Roman" w:cs="Times New Roman"/>
          <w:sz w:val="22"/>
          <w:szCs w:val="22"/>
        </w:rPr>
        <w:fldChar w:fldCharType="end"/>
      </w:r>
      <w:r w:rsidR="004F0088" w:rsidRPr="004F0088">
        <w:rPr>
          <w:rFonts w:ascii="Times New Roman" w:hAnsi="Times New Roman" w:cs="Times New Roman"/>
          <w:sz w:val="22"/>
          <w:szCs w:val="22"/>
          <w:vertAlign w:val="superscript"/>
        </w:rPr>
        <w:t>)</w:t>
      </w:r>
      <w:r w:rsidRPr="003741EC">
        <w:rPr>
          <w:rFonts w:ascii="Times New Roman" w:hAnsi="Times New Roman" w:cs="Times New Roman"/>
          <w:sz w:val="22"/>
          <w:szCs w:val="22"/>
        </w:rPr>
        <w:t xml:space="preserve"> </w:t>
      </w:r>
    </w:p>
    <w:p w14:paraId="3D37761C" w14:textId="5499628D" w:rsidR="00324F32" w:rsidRPr="003741EC" w:rsidRDefault="00324F32" w:rsidP="00324F32">
      <w:pPr>
        <w:spacing w:after="0" w:line="360" w:lineRule="auto"/>
        <w:ind w:firstLine="720"/>
        <w:jc w:val="both"/>
        <w:rPr>
          <w:rFonts w:ascii="Times New Roman" w:hAnsi="Times New Roman" w:cs="Times New Roman"/>
          <w:sz w:val="22"/>
          <w:szCs w:val="22"/>
          <w:lang w:val="en-ID"/>
        </w:rPr>
      </w:pPr>
      <w:proofErr w:type="spellStart"/>
      <w:r w:rsidRPr="003741EC">
        <w:rPr>
          <w:rFonts w:ascii="Times New Roman" w:hAnsi="Times New Roman" w:cs="Times New Roman"/>
          <w:sz w:val="22"/>
          <w:szCs w:val="22"/>
          <w:lang w:val="en-ID"/>
        </w:rPr>
        <w:t>Sampai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saat</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ini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pengetahuan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tentang</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infeksi</w:t>
      </w:r>
      <w:proofErr w:type="spellEnd"/>
      <w:r w:rsidRPr="003741EC">
        <w:rPr>
          <w:rFonts w:ascii="Times New Roman" w:hAnsi="Times New Roman" w:cs="Times New Roman"/>
          <w:sz w:val="22"/>
          <w:szCs w:val="22"/>
          <w:lang w:val="en-ID"/>
        </w:rPr>
        <w:t xml:space="preserve"> COVID-19 </w:t>
      </w:r>
      <w:proofErr w:type="spellStart"/>
      <w:r w:rsidRPr="003741EC">
        <w:rPr>
          <w:rFonts w:ascii="Times New Roman" w:hAnsi="Times New Roman" w:cs="Times New Roman"/>
          <w:sz w:val="22"/>
          <w:szCs w:val="22"/>
          <w:lang w:val="en-ID"/>
        </w:rPr>
        <w:t>dalam</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hubungannya</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dengan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kehamilan</w:t>
      </w:r>
      <w:proofErr w:type="spellEnd"/>
      <w:r w:rsidRPr="003741EC">
        <w:rPr>
          <w:rFonts w:ascii="Times New Roman" w:hAnsi="Times New Roman" w:cs="Times New Roman"/>
          <w:sz w:val="22"/>
          <w:szCs w:val="22"/>
          <w:lang w:val="en-ID"/>
        </w:rPr>
        <w:t xml:space="preserve"> dan </w:t>
      </w:r>
      <w:proofErr w:type="spellStart"/>
      <w:r w:rsidRPr="003741EC">
        <w:rPr>
          <w:rFonts w:ascii="Times New Roman" w:hAnsi="Times New Roman" w:cs="Times New Roman"/>
          <w:sz w:val="22"/>
          <w:szCs w:val="22"/>
          <w:lang w:val="en-ID"/>
        </w:rPr>
        <w:t>janin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serta</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risiko</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terhadap</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kematian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ibu</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masih</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terbatas</w:t>
      </w:r>
      <w:proofErr w:type="spellEnd"/>
      <w:r w:rsidRPr="003741EC">
        <w:rPr>
          <w:rFonts w:ascii="Times New Roman" w:hAnsi="Times New Roman" w:cs="Times New Roman"/>
          <w:sz w:val="22"/>
          <w:szCs w:val="22"/>
          <w:lang w:val="en-ID"/>
        </w:rPr>
        <w:t xml:space="preserve">. Ibu </w:t>
      </w:r>
      <w:proofErr w:type="spellStart"/>
      <w:r w:rsidRPr="003741EC">
        <w:rPr>
          <w:rFonts w:ascii="Times New Roman" w:hAnsi="Times New Roman" w:cs="Times New Roman"/>
          <w:sz w:val="22"/>
          <w:szCs w:val="22"/>
          <w:lang w:val="en-ID"/>
        </w:rPr>
        <w:t>hamil</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memiliki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risiko</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lebih</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tinggi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untuk</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terjadinya</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penyakit</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berat</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morbiditas</w:t>
      </w:r>
      <w:proofErr w:type="spellEnd"/>
      <w:r w:rsidRPr="003741EC">
        <w:rPr>
          <w:rFonts w:ascii="Times New Roman" w:hAnsi="Times New Roman" w:cs="Times New Roman"/>
          <w:sz w:val="22"/>
          <w:szCs w:val="22"/>
          <w:lang w:val="en-ID"/>
        </w:rPr>
        <w:t xml:space="preserve"> dan </w:t>
      </w:r>
      <w:proofErr w:type="spellStart"/>
      <w:r w:rsidRPr="003741EC">
        <w:rPr>
          <w:rFonts w:ascii="Times New Roman" w:hAnsi="Times New Roman" w:cs="Times New Roman"/>
          <w:sz w:val="22"/>
          <w:szCs w:val="22"/>
          <w:lang w:val="en-ID"/>
        </w:rPr>
        <w:t>mortalitas</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dibandingkan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dengan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populasi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umum</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rPr>
        <w:t>Kematian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ibu</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tidak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hanya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memberikan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efek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jangka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pendek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namun</w:t>
      </w:r>
      <w:proofErr w:type="spellEnd"/>
      <w:r w:rsidRPr="003741EC">
        <w:rPr>
          <w:rFonts w:ascii="Times New Roman" w:hAnsi="Times New Roman" w:cs="Times New Roman"/>
          <w:sz w:val="22"/>
          <w:szCs w:val="22"/>
        </w:rPr>
        <w:t xml:space="preserve"> juga </w:t>
      </w:r>
      <w:proofErr w:type="spellStart"/>
      <w:r w:rsidRPr="003741EC">
        <w:rPr>
          <w:rFonts w:ascii="Times New Roman" w:hAnsi="Times New Roman" w:cs="Times New Roman"/>
          <w:sz w:val="22"/>
          <w:szCs w:val="22"/>
        </w:rPr>
        <w:t>berdampak</w:t>
      </w:r>
      <w:proofErr w:type="spellEnd"/>
      <w:r w:rsidRPr="003741EC">
        <w:rPr>
          <w:rFonts w:ascii="Times New Roman" w:hAnsi="Times New Roman" w:cs="Times New Roman"/>
          <w:sz w:val="22"/>
          <w:szCs w:val="22"/>
        </w:rPr>
        <w:t xml:space="preserve"> pada </w:t>
      </w:r>
      <w:proofErr w:type="spellStart"/>
      <w:r w:rsidRPr="003741EC">
        <w:rPr>
          <w:rFonts w:ascii="Times New Roman" w:hAnsi="Times New Roman" w:cs="Times New Roman"/>
          <w:sz w:val="22"/>
          <w:szCs w:val="22"/>
        </w:rPr>
        <w:t>perkembangan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kesehatan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anak</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jangka</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panjang</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keluarga</w:t>
      </w:r>
      <w:proofErr w:type="spellEnd"/>
      <w:r w:rsidRPr="003741EC">
        <w:rPr>
          <w:rFonts w:ascii="Times New Roman" w:hAnsi="Times New Roman" w:cs="Times New Roman"/>
          <w:sz w:val="22"/>
          <w:szCs w:val="22"/>
        </w:rPr>
        <w:t xml:space="preserve"> dan </w:t>
      </w:r>
      <w:proofErr w:type="spellStart"/>
      <w:r w:rsidRPr="003741EC">
        <w:rPr>
          <w:rFonts w:ascii="Times New Roman" w:hAnsi="Times New Roman" w:cs="Times New Roman"/>
          <w:sz w:val="22"/>
          <w:szCs w:val="22"/>
        </w:rPr>
        <w:t>kehidupan</w:t>
      </w:r>
      <w:proofErr w:type="spellEnd"/>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rPr>
        <w:t>ekonomi</w:t>
      </w:r>
      <w:proofErr w:type="spellEnd"/>
      <w:r w:rsidR="004F0088">
        <w:rPr>
          <w:rFonts w:ascii="Times New Roman" w:hAnsi="Times New Roman" w:cs="Times New Roman"/>
          <w:sz w:val="22"/>
          <w:szCs w:val="22"/>
        </w:rPr>
        <w:t>.</w:t>
      </w:r>
      <w:r w:rsidR="004F0088" w:rsidRPr="004F0088">
        <w:rPr>
          <w:rFonts w:ascii="Times New Roman" w:hAnsi="Times New Roman" w:cs="Times New Roman"/>
          <w:sz w:val="22"/>
          <w:szCs w:val="22"/>
          <w:vertAlign w:val="superscript"/>
        </w:rPr>
        <w:t>(</w:t>
      </w:r>
      <w:r w:rsidRPr="003741EC">
        <w:rPr>
          <w:rFonts w:ascii="Times New Roman" w:hAnsi="Times New Roman" w:cs="Times New Roman"/>
          <w:sz w:val="22"/>
          <w:szCs w:val="22"/>
        </w:rPr>
        <w:fldChar w:fldCharType="begin" w:fldLock="1"/>
      </w:r>
      <w:r w:rsidRPr="003741EC">
        <w:rPr>
          <w:rFonts w:ascii="Times New Roman" w:hAnsi="Times New Roman" w:cs="Times New Roman"/>
          <w:sz w:val="22"/>
          <w:szCs w:val="22"/>
        </w:rPr>
        <w:instrText>ADDIN CSL_CITATION {"citationItems":[{"id":"ITEM-1","itemData":{"DOI":"10.1186/s12978-015-0046-3","ISSN":"17424755","PMID":"26081494","abstract":"The death of a woman in pregnancy and childbirth is globally considered an individual tragedy and a human rights violation. Given the inequities in death that occur to marginalized, poor, and vulnerable women in low and middle income countries, there is no doubt that maternal death is a horrific injustice. However, the long term global burden of disease goes far beyond this tragedy. Recent research is demonstrating that there are disastrous consequences in infant and child mortality, loss of economic opportunities, spiraling cycles of poverty in the families and communities where women die giving birth. The journal Reproductive Health has published a supplement \"The True Cost of Maternal Death,\" which includes original research from two major study groups. Harvard's Francois-Xavier Bagnoud (FXB) Center for Health and Human Rights conducted a multi-country, mixed methods study of the impact of maternal mortality on newborn health and survival, family functioning, interrupted education and economic degradation in four high maternal mortality countries, Tanzania, South Africa, Malawi, and Ethiopia. A collaborative group from Family Care International (FCI), the International Center of Research on Women (ICRW), and the Kenya Medical Research Institute (KEMRI)-Center for Disease Control (CDC)-Research Collaboration conducted research into true costs of maternal death in Kenya. These articles demonstrate the enormous costs that ripple out from the maternal death, and the intergenerational and multi-sectorial disruptions related to maternal mortality. It is important in this period of post-MDG strategy planning period that donors, governments, and NGOs be aware not only of the individual level tragedy of the loss of a mother's life, but also the financial and health costs associated with maternal mortality, and to keep the focus on maternal health as a key issue in all aspects of development, not just health.","author":[{"dropping-particle":"","family":"Miller","given":"Suellen","non-dropping-particle":"","parse-names":false,"suffix":""},{"dropping-particle":"","family":"Belizán","given":"José M.","non-dropping-particle":"","parse-names":false,"suffix":""}],"container-title":"Reproductive Health","id":"ITEM-1","issue":"1","issued":{"date-parts":[["2015","6","17"]]},"page":"56","publisher":"BioMed Central Ltd.","title":"The true cost of maternal death: Individual tragedy impacts family, community and nations","type":"article","volume":"12"},"uris":["http://www.mendeley.com/documents/?uuid=85753405-c2ec-394e-9ef5-8ca58f21e1bc"]}],"mendeley":{"formattedCitation":"&lt;sup&gt;9&lt;/sup&gt;","plainTextFormattedCitation":"9","previouslyFormattedCitation":"&lt;sup&gt;9&lt;/sup&gt;"},"properties":{"noteIndex":0},"schema":"https://github.com/citation-style-language/schema/raw/master/csl-citation.json"}</w:instrText>
      </w:r>
      <w:r w:rsidRPr="003741EC">
        <w:rPr>
          <w:rFonts w:ascii="Times New Roman" w:hAnsi="Times New Roman" w:cs="Times New Roman"/>
          <w:sz w:val="22"/>
          <w:szCs w:val="22"/>
        </w:rPr>
        <w:fldChar w:fldCharType="separate"/>
      </w:r>
      <w:r w:rsidRPr="003741EC">
        <w:rPr>
          <w:rFonts w:ascii="Times New Roman" w:hAnsi="Times New Roman" w:cs="Times New Roman"/>
          <w:noProof/>
          <w:sz w:val="22"/>
          <w:szCs w:val="22"/>
          <w:vertAlign w:val="superscript"/>
        </w:rPr>
        <w:t>9</w:t>
      </w:r>
      <w:r w:rsidRPr="003741EC">
        <w:rPr>
          <w:rFonts w:ascii="Times New Roman" w:hAnsi="Times New Roman" w:cs="Times New Roman"/>
          <w:sz w:val="22"/>
          <w:szCs w:val="22"/>
        </w:rPr>
        <w:fldChar w:fldCharType="end"/>
      </w:r>
      <w:r w:rsidR="004F0088" w:rsidRPr="004F0088">
        <w:rPr>
          <w:rFonts w:ascii="Times New Roman" w:hAnsi="Times New Roman" w:cs="Times New Roman"/>
          <w:sz w:val="22"/>
          <w:szCs w:val="22"/>
          <w:vertAlign w:val="superscript"/>
        </w:rPr>
        <w:t>)</w:t>
      </w:r>
      <w:r w:rsidRPr="003741EC">
        <w:rPr>
          <w:rFonts w:ascii="Times New Roman" w:hAnsi="Times New Roman" w:cs="Times New Roman"/>
          <w:sz w:val="22"/>
          <w:szCs w:val="22"/>
        </w:rPr>
        <w:t xml:space="preserve"> </w:t>
      </w:r>
      <w:proofErr w:type="spellStart"/>
      <w:r w:rsidRPr="003741EC">
        <w:rPr>
          <w:rFonts w:ascii="Times New Roman" w:hAnsi="Times New Roman" w:cs="Times New Roman"/>
          <w:sz w:val="22"/>
          <w:szCs w:val="22"/>
          <w:lang w:val="en-ID"/>
        </w:rPr>
        <w:t>Penelitian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ini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bertujuan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untuk</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mengetahui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secara</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mendalam</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bagaimana</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kematian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ibu</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selama</w:t>
      </w:r>
      <w:proofErr w:type="spellEnd"/>
      <w:r w:rsidRPr="003741EC">
        <w:rPr>
          <w:rFonts w:ascii="Times New Roman" w:hAnsi="Times New Roman" w:cs="Times New Roman"/>
          <w:sz w:val="22"/>
          <w:szCs w:val="22"/>
          <w:lang w:val="en-ID"/>
        </w:rPr>
        <w:t xml:space="preserve"> pandemic COVID-19 di RSUD </w:t>
      </w:r>
      <w:proofErr w:type="spellStart"/>
      <w:r w:rsidRPr="003741EC">
        <w:rPr>
          <w:rFonts w:ascii="Times New Roman" w:hAnsi="Times New Roman" w:cs="Times New Roman"/>
          <w:sz w:val="22"/>
          <w:szCs w:val="22"/>
          <w:lang w:val="en-ID"/>
        </w:rPr>
        <w:t>Kabupaten</w:t>
      </w:r>
      <w:proofErr w:type="spellEnd"/>
      <w:r w:rsidRPr="003741EC">
        <w:rPr>
          <w:rFonts w:ascii="Times New Roman" w:hAnsi="Times New Roman" w:cs="Times New Roman"/>
          <w:sz w:val="22"/>
          <w:szCs w:val="22"/>
          <w:lang w:val="en-ID"/>
        </w:rPr>
        <w:t xml:space="preserve"> Karawang. </w:t>
      </w:r>
      <w:proofErr w:type="spellStart"/>
      <w:r w:rsidRPr="003741EC">
        <w:rPr>
          <w:rFonts w:ascii="Times New Roman" w:hAnsi="Times New Roman" w:cs="Times New Roman"/>
          <w:sz w:val="22"/>
          <w:szCs w:val="22"/>
          <w:lang w:val="en-ID"/>
        </w:rPr>
        <w:t>Pemilihan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lokasi</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penelitian</w:t>
      </w:r>
      <w:proofErr w:type="spellEnd"/>
      <w:r w:rsidRPr="003741EC">
        <w:rPr>
          <w:rFonts w:ascii="Times New Roman" w:hAnsi="Times New Roman" w:cs="Times New Roman"/>
          <w:sz w:val="22"/>
          <w:szCs w:val="22"/>
          <w:lang w:val="en-ID"/>
        </w:rPr>
        <w:t xml:space="preserve"> </w:t>
      </w:r>
      <w:proofErr w:type="spellStart"/>
      <w:r w:rsidRPr="003741EC">
        <w:rPr>
          <w:rFonts w:ascii="Times New Roman" w:hAnsi="Times New Roman" w:cs="Times New Roman"/>
          <w:sz w:val="22"/>
          <w:szCs w:val="22"/>
          <w:lang w:val="en-ID"/>
        </w:rPr>
        <w:t>didasarkan</w:t>
      </w:r>
      <w:proofErr w:type="spellEnd"/>
      <w:r w:rsidRPr="003741EC">
        <w:rPr>
          <w:rFonts w:ascii="Times New Roman" w:hAnsi="Times New Roman" w:cs="Times New Roman"/>
          <w:sz w:val="22"/>
          <w:szCs w:val="22"/>
          <w:lang w:val="en-ID"/>
        </w:rPr>
        <w:t xml:space="preserve"> pada </w:t>
      </w:r>
      <w:proofErr w:type="spellStart"/>
      <w:r w:rsidRPr="003741EC">
        <w:rPr>
          <w:rFonts w:ascii="Times New Roman" w:hAnsi="Times New Roman" w:cs="Times New Roman"/>
          <w:sz w:val="22"/>
          <w:szCs w:val="22"/>
          <w:lang w:val="en-ID"/>
        </w:rPr>
        <w:t>representasi</w:t>
      </w:r>
      <w:proofErr w:type="spellEnd"/>
      <w:r w:rsidRPr="003741EC">
        <w:rPr>
          <w:rFonts w:ascii="Times New Roman" w:hAnsi="Times New Roman" w:cs="Times New Roman"/>
          <w:sz w:val="22"/>
          <w:szCs w:val="22"/>
          <w:lang w:val="en-ID"/>
        </w:rPr>
        <w:t xml:space="preserve"> AKI yang </w:t>
      </w:r>
      <w:proofErr w:type="spellStart"/>
      <w:r w:rsidRPr="003741EC">
        <w:rPr>
          <w:rFonts w:ascii="Times New Roman" w:hAnsi="Times New Roman" w:cs="Times New Roman"/>
          <w:sz w:val="22"/>
          <w:szCs w:val="22"/>
          <w:lang w:val="en-ID"/>
        </w:rPr>
        <w:t>tinggi</w:t>
      </w:r>
      <w:proofErr w:type="spellEnd"/>
      <w:r w:rsidRPr="003741EC">
        <w:rPr>
          <w:rFonts w:ascii="Times New Roman" w:hAnsi="Times New Roman" w:cs="Times New Roman"/>
          <w:sz w:val="22"/>
          <w:szCs w:val="22"/>
          <w:lang w:val="en-ID"/>
        </w:rPr>
        <w:t xml:space="preserve"> di </w:t>
      </w:r>
      <w:proofErr w:type="spellStart"/>
      <w:r w:rsidRPr="003741EC">
        <w:rPr>
          <w:rFonts w:ascii="Times New Roman" w:hAnsi="Times New Roman" w:cs="Times New Roman"/>
          <w:sz w:val="22"/>
          <w:szCs w:val="22"/>
          <w:lang w:val="en-ID"/>
        </w:rPr>
        <w:t>Kabupaten</w:t>
      </w:r>
      <w:proofErr w:type="spellEnd"/>
      <w:r w:rsidRPr="003741EC">
        <w:rPr>
          <w:rFonts w:ascii="Times New Roman" w:hAnsi="Times New Roman" w:cs="Times New Roman"/>
          <w:sz w:val="22"/>
          <w:szCs w:val="22"/>
          <w:lang w:val="en-ID"/>
        </w:rPr>
        <w:t xml:space="preserve"> Karawang.</w:t>
      </w:r>
    </w:p>
    <w:p w14:paraId="6A909F59" w14:textId="77777777" w:rsidR="00BD7C39" w:rsidRDefault="00BD7C39" w:rsidP="00BD7C39">
      <w:pPr>
        <w:spacing w:after="0" w:line="360" w:lineRule="auto"/>
        <w:jc w:val="center"/>
        <w:rPr>
          <w:rFonts w:ascii="Times New Roman" w:hAnsi="Times New Roman"/>
          <w:b/>
          <w:sz w:val="24"/>
          <w:lang w:val="en-ID"/>
        </w:rPr>
      </w:pPr>
      <w:r>
        <w:rPr>
          <w:rFonts w:ascii="Times New Roman" w:hAnsi="Times New Roman"/>
          <w:b/>
          <w:sz w:val="24"/>
          <w:lang w:val="en-ID"/>
        </w:rPr>
        <w:t>METODE</w:t>
      </w:r>
    </w:p>
    <w:p w14:paraId="6590CC9D" w14:textId="0FB515A4" w:rsidR="00324F32" w:rsidRDefault="00324F32" w:rsidP="004F0088">
      <w:pPr>
        <w:pStyle w:val="DaftarParagraf"/>
        <w:spacing w:line="360" w:lineRule="auto"/>
        <w:ind w:left="0" w:firstLine="720"/>
        <w:jc w:val="both"/>
        <w:rPr>
          <w:rFonts w:ascii="Times New Roman" w:hAnsi="Times New Roman"/>
        </w:rPr>
      </w:pPr>
      <w:proofErr w:type="spellStart"/>
      <w:r w:rsidRPr="00AE05B3">
        <w:rPr>
          <w:rFonts w:ascii="Times New Roman" w:eastAsia="Yu Mincho" w:hAnsi="Times New Roman"/>
          <w:lang w:val="en-US"/>
        </w:rPr>
        <w:t>Penelitian</w:t>
      </w:r>
      <w:proofErr w:type="spellEnd"/>
      <w:r w:rsidRPr="00AE05B3">
        <w:rPr>
          <w:rFonts w:ascii="Times New Roman" w:eastAsia="Yu Mincho" w:hAnsi="Times New Roman"/>
          <w:lang w:val="en-US"/>
        </w:rPr>
        <w:t xml:space="preserve"> </w:t>
      </w:r>
      <w:proofErr w:type="spellStart"/>
      <w:r>
        <w:rPr>
          <w:rFonts w:ascii="Times New Roman" w:eastAsia="Yu Mincho" w:hAnsi="Times New Roman"/>
          <w:lang w:val="en-US"/>
        </w:rPr>
        <w:t>ini</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adalah</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penelitian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kualitatif</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menggunakan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desain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s</w:t>
      </w:r>
      <w:r w:rsidRPr="00AE05B3">
        <w:rPr>
          <w:rFonts w:ascii="Times New Roman" w:eastAsia="Yu Mincho" w:hAnsi="Times New Roman"/>
          <w:lang w:val="en-US"/>
        </w:rPr>
        <w:t>tudi</w:t>
      </w:r>
      <w:proofErr w:type="spellEnd"/>
      <w:r w:rsidRPr="00AE05B3">
        <w:rPr>
          <w:rFonts w:ascii="Times New Roman" w:eastAsia="Yu Mincho" w:hAnsi="Times New Roman"/>
          <w:lang w:val="en-US"/>
        </w:rPr>
        <w:t xml:space="preserve"> </w:t>
      </w:r>
      <w:proofErr w:type="spellStart"/>
      <w:r w:rsidRPr="00AE05B3">
        <w:rPr>
          <w:rFonts w:ascii="Times New Roman" w:eastAsia="Yu Mincho" w:hAnsi="Times New Roman"/>
          <w:lang w:val="en-US"/>
        </w:rPr>
        <w:t>kasus</w:t>
      </w:r>
      <w:proofErr w:type="spellEnd"/>
      <w:r w:rsidRPr="00AE05B3">
        <w:rPr>
          <w:rFonts w:ascii="Times New Roman" w:eastAsia="Yu Mincho" w:hAnsi="Times New Roman"/>
          <w:lang w:val="en-US"/>
        </w:rPr>
        <w:t xml:space="preserve">. </w:t>
      </w:r>
      <w:proofErr w:type="spellStart"/>
      <w:r w:rsidRPr="00CF121C">
        <w:rPr>
          <w:rFonts w:ascii="Times New Roman" w:eastAsia="Yu Mincho" w:hAnsi="Times New Roman"/>
          <w:lang w:val="en-US"/>
        </w:rPr>
        <w:t>Kasus</w:t>
      </w:r>
      <w:proofErr w:type="spellEnd"/>
      <w:r w:rsidRPr="00CF121C">
        <w:rPr>
          <w:rFonts w:ascii="Times New Roman" w:eastAsia="Yu Mincho" w:hAnsi="Times New Roman"/>
          <w:lang w:val="en-US"/>
        </w:rPr>
        <w:t xml:space="preserve"> </w:t>
      </w:r>
      <w:proofErr w:type="spellStart"/>
      <w:r w:rsidRPr="00CF121C">
        <w:rPr>
          <w:rFonts w:ascii="Times New Roman" w:eastAsia="Yu Mincho" w:hAnsi="Times New Roman"/>
          <w:lang w:val="en-US"/>
        </w:rPr>
        <w:t>merupakan</w:t>
      </w:r>
      <w:proofErr w:type="spellEnd"/>
      <w:r w:rsidRPr="00CF121C">
        <w:rPr>
          <w:rFonts w:ascii="Times New Roman" w:eastAsia="Yu Mincho" w:hAnsi="Times New Roman"/>
          <w:lang w:val="en-US"/>
        </w:rPr>
        <w:t xml:space="preserve"> </w:t>
      </w:r>
      <w:proofErr w:type="spellStart"/>
      <w:r w:rsidRPr="00CF121C">
        <w:rPr>
          <w:rFonts w:ascii="Times New Roman" w:eastAsia="Yu Mincho" w:hAnsi="Times New Roman"/>
          <w:lang w:val="en-US"/>
        </w:rPr>
        <w:t>kematian</w:t>
      </w:r>
      <w:proofErr w:type="spellEnd"/>
      <w:r w:rsidRPr="00CF121C">
        <w:rPr>
          <w:rFonts w:ascii="Times New Roman" w:eastAsia="Yu Mincho" w:hAnsi="Times New Roman"/>
          <w:lang w:val="en-US"/>
        </w:rPr>
        <w:t xml:space="preserve"> </w:t>
      </w:r>
      <w:proofErr w:type="spellStart"/>
      <w:r w:rsidRPr="00CF121C">
        <w:rPr>
          <w:rFonts w:ascii="Times New Roman" w:eastAsia="Yu Mincho" w:hAnsi="Times New Roman"/>
          <w:lang w:val="en-US"/>
        </w:rPr>
        <w:t>ibu</w:t>
      </w:r>
      <w:proofErr w:type="spellEnd"/>
      <w:r w:rsidRPr="00CF121C">
        <w:rPr>
          <w:rFonts w:ascii="Times New Roman" w:eastAsia="Yu Mincho" w:hAnsi="Times New Roman"/>
          <w:lang w:val="en-US"/>
        </w:rPr>
        <w:t xml:space="preserve"> </w:t>
      </w:r>
      <w:proofErr w:type="spellStart"/>
      <w:r w:rsidRPr="00CF121C">
        <w:rPr>
          <w:rFonts w:ascii="Times New Roman" w:eastAsia="Yu Mincho" w:hAnsi="Times New Roman"/>
          <w:lang w:val="en-US"/>
        </w:rPr>
        <w:t>hamil</w:t>
      </w:r>
      <w:proofErr w:type="spellEnd"/>
      <w:r w:rsidRPr="00CF121C">
        <w:rPr>
          <w:rFonts w:ascii="Times New Roman" w:eastAsia="Yu Mincho" w:hAnsi="Times New Roman"/>
          <w:lang w:val="en-US"/>
        </w:rPr>
        <w:t xml:space="preserve"> </w:t>
      </w:r>
      <w:proofErr w:type="spellStart"/>
      <w:r w:rsidRPr="00CF121C">
        <w:rPr>
          <w:rFonts w:ascii="Times New Roman" w:eastAsia="Yu Mincho" w:hAnsi="Times New Roman"/>
          <w:lang w:val="en-US"/>
        </w:rPr>
        <w:t>dalam</w:t>
      </w:r>
      <w:proofErr w:type="spellEnd"/>
      <w:r w:rsidRPr="00CF121C">
        <w:rPr>
          <w:rFonts w:ascii="Times New Roman" w:eastAsia="Yu Mincho" w:hAnsi="Times New Roman"/>
          <w:lang w:val="en-US"/>
        </w:rPr>
        <w:t xml:space="preserve"> </w:t>
      </w:r>
      <w:proofErr w:type="spellStart"/>
      <w:r w:rsidRPr="00CF121C">
        <w:rPr>
          <w:rFonts w:ascii="Times New Roman" w:eastAsia="Yu Mincho" w:hAnsi="Times New Roman"/>
          <w:lang w:val="en-US"/>
        </w:rPr>
        <w:t>periode</w:t>
      </w:r>
      <w:proofErr w:type="spellEnd"/>
      <w:r w:rsidRPr="00CF121C">
        <w:rPr>
          <w:rFonts w:ascii="Times New Roman" w:eastAsia="Yu Mincho" w:hAnsi="Times New Roman"/>
          <w:lang w:val="en-US"/>
        </w:rPr>
        <w:t xml:space="preserve"> </w:t>
      </w:r>
      <w:proofErr w:type="spellStart"/>
      <w:r w:rsidRPr="00CF121C">
        <w:rPr>
          <w:rFonts w:ascii="Times New Roman" w:eastAsia="Yu Mincho" w:hAnsi="Times New Roman"/>
          <w:lang w:val="en-US"/>
        </w:rPr>
        <w:t>pandemi</w:t>
      </w:r>
      <w:proofErr w:type="spellEnd"/>
      <w:r w:rsidRPr="00CF121C">
        <w:rPr>
          <w:rFonts w:ascii="Times New Roman" w:eastAsia="Yu Mincho" w:hAnsi="Times New Roman"/>
          <w:lang w:val="en-US"/>
        </w:rPr>
        <w:t xml:space="preserve"> COVID-19 yang </w:t>
      </w:r>
      <w:proofErr w:type="spellStart"/>
      <w:r w:rsidRPr="00CF121C">
        <w:rPr>
          <w:rFonts w:ascii="Times New Roman" w:eastAsia="Yu Mincho" w:hAnsi="Times New Roman"/>
          <w:lang w:val="en-US"/>
        </w:rPr>
        <w:t>terdata</w:t>
      </w:r>
      <w:proofErr w:type="spellEnd"/>
      <w:r w:rsidRPr="00CF121C">
        <w:rPr>
          <w:rFonts w:ascii="Times New Roman" w:eastAsia="Yu Mincho" w:hAnsi="Times New Roman"/>
          <w:lang w:val="en-US"/>
        </w:rPr>
        <w:t xml:space="preserve"> di RSUD </w:t>
      </w:r>
      <w:proofErr w:type="spellStart"/>
      <w:r w:rsidRPr="00CF121C">
        <w:rPr>
          <w:rFonts w:ascii="Times New Roman" w:eastAsia="Yu Mincho" w:hAnsi="Times New Roman"/>
          <w:lang w:val="en-US"/>
        </w:rPr>
        <w:t>Kabupaten</w:t>
      </w:r>
      <w:proofErr w:type="spellEnd"/>
      <w:r w:rsidRPr="00CF121C">
        <w:rPr>
          <w:rFonts w:ascii="Times New Roman" w:eastAsia="Yu Mincho" w:hAnsi="Times New Roman"/>
          <w:lang w:val="en-US"/>
        </w:rPr>
        <w:t xml:space="preserve"> Karawang </w:t>
      </w:r>
      <w:proofErr w:type="spellStart"/>
      <w:r w:rsidRPr="00CF121C">
        <w:rPr>
          <w:rFonts w:ascii="Times New Roman" w:eastAsia="Yu Mincho" w:hAnsi="Times New Roman"/>
          <w:lang w:val="en-US"/>
        </w:rPr>
        <w:t>sebanyak</w:t>
      </w:r>
      <w:proofErr w:type="spellEnd"/>
      <w:r w:rsidRPr="00CF121C">
        <w:rPr>
          <w:rFonts w:ascii="Times New Roman" w:eastAsia="Yu Mincho" w:hAnsi="Times New Roman"/>
          <w:lang w:val="en-US"/>
        </w:rPr>
        <w:t xml:space="preserve"> 5 </w:t>
      </w:r>
      <w:proofErr w:type="spellStart"/>
      <w:r w:rsidRPr="00CF121C">
        <w:rPr>
          <w:rFonts w:ascii="Times New Roman" w:eastAsia="Yu Mincho" w:hAnsi="Times New Roman"/>
          <w:lang w:val="en-US"/>
        </w:rPr>
        <w:t>kasus</w:t>
      </w:r>
      <w:proofErr w:type="spellEnd"/>
      <w:r>
        <w:rPr>
          <w:rFonts w:ascii="Times New Roman" w:eastAsia="Yu Mincho" w:hAnsi="Times New Roman"/>
          <w:lang w:val="en-US"/>
        </w:rPr>
        <w:t>.</w:t>
      </w:r>
      <w:r w:rsidRPr="00CF121C">
        <w:rPr>
          <w:rFonts w:ascii="Times New Roman" w:eastAsia="Yu Mincho" w:hAnsi="Times New Roman"/>
          <w:lang w:val="en-US"/>
        </w:rPr>
        <w:t xml:space="preserve"> </w:t>
      </w:r>
      <w:proofErr w:type="spellStart"/>
      <w:r>
        <w:rPr>
          <w:rFonts w:ascii="Times New Roman" w:eastAsia="Yu Mincho" w:hAnsi="Times New Roman"/>
          <w:lang w:val="en-US"/>
        </w:rPr>
        <w:t>Informan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dalam</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penelitian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ini</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sebanyak</w:t>
      </w:r>
      <w:proofErr w:type="spellEnd"/>
      <w:r>
        <w:rPr>
          <w:rFonts w:ascii="Times New Roman" w:eastAsia="Yu Mincho" w:hAnsi="Times New Roman"/>
          <w:lang w:val="en-US"/>
        </w:rPr>
        <w:t xml:space="preserve"> 13 orang </w:t>
      </w:r>
      <w:proofErr w:type="spellStart"/>
      <w:r>
        <w:rPr>
          <w:rFonts w:ascii="Times New Roman" w:eastAsia="Yu Mincho" w:hAnsi="Times New Roman"/>
          <w:lang w:val="en-US"/>
        </w:rPr>
        <w:t>informan</w:t>
      </w:r>
      <w:proofErr w:type="spellEnd"/>
      <w:r>
        <w:rPr>
          <w:rFonts w:ascii="Times New Roman" w:eastAsia="Yu Mincho" w:hAnsi="Times New Roman"/>
          <w:lang w:val="en-US"/>
        </w:rPr>
        <w:t xml:space="preserve"> yang </w:t>
      </w:r>
      <w:proofErr w:type="spellStart"/>
      <w:r>
        <w:rPr>
          <w:rFonts w:ascii="Times New Roman" w:eastAsia="Yu Mincho" w:hAnsi="Times New Roman"/>
          <w:lang w:val="en-US"/>
        </w:rPr>
        <w:t>dipilih</w:t>
      </w:r>
      <w:proofErr w:type="spellEnd"/>
      <w:r>
        <w:rPr>
          <w:rFonts w:ascii="Times New Roman" w:eastAsia="Yu Mincho" w:hAnsi="Times New Roman"/>
          <w:lang w:val="en-US"/>
        </w:rPr>
        <w:t xml:space="preserve"> </w:t>
      </w:r>
      <w:proofErr w:type="spellStart"/>
      <w:r w:rsidRPr="00AE05B3">
        <w:rPr>
          <w:rFonts w:ascii="Times New Roman" w:eastAsia="Yu Mincho" w:hAnsi="Times New Roman"/>
          <w:lang w:val="en-US"/>
        </w:rPr>
        <w:t>secara</w:t>
      </w:r>
      <w:proofErr w:type="spellEnd"/>
      <w:r w:rsidRPr="00AE05B3">
        <w:rPr>
          <w:rFonts w:ascii="Times New Roman" w:eastAsia="Yu Mincho" w:hAnsi="Times New Roman"/>
          <w:lang w:val="en-US"/>
        </w:rPr>
        <w:t xml:space="preserve"> </w:t>
      </w:r>
      <w:r>
        <w:rPr>
          <w:rFonts w:ascii="Times New Roman" w:eastAsia="Yu Mincho" w:hAnsi="Times New Roman"/>
          <w:i/>
          <w:iCs/>
          <w:lang w:val="en-US"/>
        </w:rPr>
        <w:t>purposive.</w:t>
      </w:r>
      <w:r>
        <w:rPr>
          <w:rFonts w:ascii="Times New Roman" w:eastAsia="Yu Mincho" w:hAnsi="Times New Roman"/>
          <w:iCs/>
          <w:lang w:val="en-US"/>
        </w:rPr>
        <w:t xml:space="preserve"> </w:t>
      </w:r>
      <w:proofErr w:type="spellStart"/>
      <w:r>
        <w:rPr>
          <w:rFonts w:ascii="Times New Roman" w:eastAsia="Yu Mincho" w:hAnsi="Times New Roman"/>
          <w:iCs/>
          <w:lang w:val="en-US"/>
        </w:rPr>
        <w:t>Jumlah</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informan</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tidak</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ditetapkan</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diawal</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namun</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berdasarkan</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kecukupan</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informasi</w:t>
      </w:r>
      <w:proofErr w:type="spellEnd"/>
      <w:r>
        <w:rPr>
          <w:rFonts w:ascii="Times New Roman" w:eastAsia="Yu Mincho" w:hAnsi="Times New Roman"/>
          <w:iCs/>
          <w:lang w:val="en-US"/>
        </w:rPr>
        <w:t xml:space="preserve"> yang </w:t>
      </w:r>
      <w:proofErr w:type="spellStart"/>
      <w:r>
        <w:rPr>
          <w:rFonts w:ascii="Times New Roman" w:eastAsia="Yu Mincho" w:hAnsi="Times New Roman"/>
          <w:iCs/>
          <w:lang w:val="en-US"/>
        </w:rPr>
        <w:t>didapatkan</w:t>
      </w:r>
      <w:proofErr w:type="spellEnd"/>
      <w:r>
        <w:rPr>
          <w:rFonts w:ascii="Times New Roman" w:eastAsia="Yu Mincho" w:hAnsi="Times New Roman"/>
          <w:iCs/>
          <w:lang w:val="en-US"/>
        </w:rPr>
        <w:t xml:space="preserve">. </w:t>
      </w:r>
      <w:proofErr w:type="spellStart"/>
      <w:r w:rsidRPr="00A4474B">
        <w:rPr>
          <w:rFonts w:ascii="Times New Roman" w:eastAsia="Yu Mincho" w:hAnsi="Times New Roman"/>
          <w:iCs/>
          <w:lang w:val="en-US"/>
        </w:rPr>
        <w:t>Kriteria</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ditetapkan</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berdasarkan</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kebutuhan</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informasi</w:t>
      </w:r>
      <w:proofErr w:type="spellEnd"/>
      <w:r w:rsidRPr="00A4474B">
        <w:rPr>
          <w:rFonts w:ascii="Times New Roman" w:eastAsia="Yu Mincho" w:hAnsi="Times New Roman"/>
          <w:iCs/>
          <w:lang w:val="en-US"/>
        </w:rPr>
        <w:t xml:space="preserve"> dan </w:t>
      </w:r>
      <w:proofErr w:type="spellStart"/>
      <w:r w:rsidRPr="00A4474B">
        <w:rPr>
          <w:rFonts w:ascii="Times New Roman" w:eastAsia="Yu Mincho" w:hAnsi="Times New Roman"/>
          <w:iCs/>
          <w:lang w:val="en-US"/>
        </w:rPr>
        <w:t>pertimbangan</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peneliti</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dalam</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memberikan</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informasi</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sehubungan</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dengan</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kematian</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ibu</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sehingga</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informan</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dalam</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penelitian</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ini</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adalah</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keluarga</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kasus</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sebanyak</w:t>
      </w:r>
      <w:proofErr w:type="spellEnd"/>
      <w:r>
        <w:rPr>
          <w:rFonts w:ascii="Times New Roman" w:eastAsia="Yu Mincho" w:hAnsi="Times New Roman"/>
          <w:iCs/>
          <w:lang w:val="en-US"/>
        </w:rPr>
        <w:t xml:space="preserve"> 5 orang</w:t>
      </w:r>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bidan</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terdekat</w:t>
      </w:r>
      <w:proofErr w:type="spellEnd"/>
      <w:r>
        <w:rPr>
          <w:rFonts w:ascii="Times New Roman" w:eastAsia="Yu Mincho" w:hAnsi="Times New Roman"/>
          <w:iCs/>
          <w:lang w:val="en-US"/>
        </w:rPr>
        <w:t xml:space="preserve"> yang </w:t>
      </w:r>
      <w:proofErr w:type="spellStart"/>
      <w:r>
        <w:rPr>
          <w:rFonts w:ascii="Times New Roman" w:eastAsia="Yu Mincho" w:hAnsi="Times New Roman"/>
          <w:iCs/>
          <w:lang w:val="en-US"/>
        </w:rPr>
        <w:t>menangani</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kasus</w:t>
      </w:r>
      <w:proofErr w:type="spellEnd"/>
      <w:r>
        <w:rPr>
          <w:rFonts w:ascii="Times New Roman" w:eastAsia="Yu Mincho" w:hAnsi="Times New Roman"/>
          <w:iCs/>
          <w:lang w:val="en-US"/>
        </w:rPr>
        <w:t xml:space="preserve"> </w:t>
      </w:r>
      <w:proofErr w:type="spellStart"/>
      <w:r>
        <w:rPr>
          <w:rFonts w:ascii="Times New Roman" w:eastAsia="Yu Mincho" w:hAnsi="Times New Roman"/>
          <w:iCs/>
          <w:lang w:val="en-US"/>
        </w:rPr>
        <w:t>sebanyak</w:t>
      </w:r>
      <w:proofErr w:type="spellEnd"/>
      <w:r>
        <w:rPr>
          <w:rFonts w:ascii="Times New Roman" w:eastAsia="Yu Mincho" w:hAnsi="Times New Roman"/>
          <w:iCs/>
          <w:lang w:val="en-US"/>
        </w:rPr>
        <w:t xml:space="preserve"> 5 orang</w:t>
      </w:r>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bidan</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ditempat</w:t>
      </w:r>
      <w:proofErr w:type="spellEnd"/>
      <w:r w:rsidRPr="00A4474B">
        <w:rPr>
          <w:rFonts w:ascii="Times New Roman" w:eastAsia="Yu Mincho" w:hAnsi="Times New Roman"/>
          <w:iCs/>
          <w:lang w:val="en-US"/>
        </w:rPr>
        <w:t xml:space="preserve"> </w:t>
      </w:r>
      <w:proofErr w:type="spellStart"/>
      <w:r w:rsidRPr="00A4474B">
        <w:rPr>
          <w:rFonts w:ascii="Times New Roman" w:eastAsia="Yu Mincho" w:hAnsi="Times New Roman"/>
          <w:iCs/>
          <w:lang w:val="en-US"/>
        </w:rPr>
        <w:t>rujukan</w:t>
      </w:r>
      <w:proofErr w:type="spellEnd"/>
      <w:r w:rsidRPr="00A4474B">
        <w:rPr>
          <w:rFonts w:ascii="Times New Roman" w:eastAsia="Yu Mincho" w:hAnsi="Times New Roman"/>
          <w:iCs/>
          <w:lang w:val="en-US"/>
        </w:rPr>
        <w:t xml:space="preserve"> </w:t>
      </w:r>
      <w:r>
        <w:rPr>
          <w:rFonts w:ascii="Times New Roman" w:eastAsia="Yu Mincho" w:hAnsi="Times New Roman"/>
          <w:iCs/>
          <w:lang w:val="en-US"/>
        </w:rPr>
        <w:t xml:space="preserve">(RS) </w:t>
      </w:r>
      <w:proofErr w:type="spellStart"/>
      <w:r>
        <w:rPr>
          <w:rFonts w:ascii="Times New Roman" w:eastAsia="Yu Mincho" w:hAnsi="Times New Roman"/>
          <w:iCs/>
          <w:lang w:val="en-US"/>
        </w:rPr>
        <w:t>sebanyak</w:t>
      </w:r>
      <w:proofErr w:type="spellEnd"/>
      <w:r>
        <w:rPr>
          <w:rFonts w:ascii="Times New Roman" w:eastAsia="Yu Mincho" w:hAnsi="Times New Roman"/>
          <w:iCs/>
          <w:lang w:val="en-US"/>
        </w:rPr>
        <w:t xml:space="preserve"> 2 orang dan </w:t>
      </w:r>
      <w:proofErr w:type="spellStart"/>
      <w:r w:rsidRPr="00A4474B">
        <w:rPr>
          <w:rFonts w:ascii="Times New Roman" w:eastAsia="Yu Mincho" w:hAnsi="Times New Roman"/>
          <w:iCs/>
          <w:lang w:val="en-US"/>
        </w:rPr>
        <w:t>pemegang</w:t>
      </w:r>
      <w:proofErr w:type="spellEnd"/>
      <w:r w:rsidRPr="00A4474B">
        <w:rPr>
          <w:rFonts w:ascii="Times New Roman" w:eastAsia="Yu Mincho" w:hAnsi="Times New Roman"/>
          <w:iCs/>
          <w:lang w:val="en-US"/>
        </w:rPr>
        <w:t xml:space="preserve"> program</w:t>
      </w:r>
      <w:r>
        <w:rPr>
          <w:rFonts w:ascii="Times New Roman" w:eastAsia="Yu Mincho" w:hAnsi="Times New Roman"/>
          <w:iCs/>
          <w:lang w:val="en-US"/>
        </w:rPr>
        <w:t xml:space="preserve"> Kesehatan Ibu dan Anak (KIA) di Dinas Kesehatan </w:t>
      </w:r>
      <w:proofErr w:type="spellStart"/>
      <w:r>
        <w:rPr>
          <w:rFonts w:ascii="Times New Roman" w:eastAsia="Yu Mincho" w:hAnsi="Times New Roman"/>
          <w:iCs/>
          <w:lang w:val="en-US"/>
        </w:rPr>
        <w:t>sebanyak</w:t>
      </w:r>
      <w:proofErr w:type="spellEnd"/>
      <w:r>
        <w:rPr>
          <w:rFonts w:ascii="Times New Roman" w:eastAsia="Yu Mincho" w:hAnsi="Times New Roman"/>
          <w:iCs/>
          <w:lang w:val="en-US"/>
        </w:rPr>
        <w:t xml:space="preserve"> 1 orang</w:t>
      </w:r>
      <w:r>
        <w:rPr>
          <w:rFonts w:ascii="Times New Roman" w:eastAsia="Yu Mincho" w:hAnsi="Times New Roman"/>
          <w:lang w:val="en-US"/>
        </w:rPr>
        <w:t xml:space="preserve">. Data </w:t>
      </w:r>
      <w:proofErr w:type="spellStart"/>
      <w:r>
        <w:rPr>
          <w:rFonts w:ascii="Times New Roman" w:eastAsia="Yu Mincho" w:hAnsi="Times New Roman"/>
          <w:lang w:val="en-US"/>
        </w:rPr>
        <w:t>dikumpulkan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dengan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metode</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wawancara</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mendalam</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namun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tetap</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menerapkan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protokol</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kesehatan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Informan</w:t>
      </w:r>
      <w:proofErr w:type="spellEnd"/>
      <w:r>
        <w:rPr>
          <w:rFonts w:ascii="Times New Roman" w:eastAsia="Yu Mincho" w:hAnsi="Times New Roman"/>
          <w:lang w:val="en-US"/>
        </w:rPr>
        <w:t xml:space="preserve"> yang </w:t>
      </w:r>
      <w:proofErr w:type="spellStart"/>
      <w:r>
        <w:rPr>
          <w:rFonts w:ascii="Times New Roman" w:eastAsia="Yu Mincho" w:hAnsi="Times New Roman"/>
          <w:lang w:val="en-US"/>
        </w:rPr>
        <w:t>tidak</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mau</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diwawancara</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secara</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langsung</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dilakukan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dengan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menggunakan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panggilan</w:t>
      </w:r>
      <w:proofErr w:type="spellEnd"/>
      <w:r>
        <w:rPr>
          <w:rFonts w:ascii="Times New Roman" w:eastAsia="Yu Mincho" w:hAnsi="Times New Roman"/>
          <w:lang w:val="en-US"/>
        </w:rPr>
        <w:t xml:space="preserve"> video (</w:t>
      </w:r>
      <w:r w:rsidRPr="005169A3">
        <w:rPr>
          <w:rFonts w:ascii="Times New Roman" w:eastAsia="Yu Mincho" w:hAnsi="Times New Roman"/>
          <w:i/>
          <w:lang w:val="en-US"/>
        </w:rPr>
        <w:t>video</w:t>
      </w:r>
      <w:r>
        <w:rPr>
          <w:rFonts w:ascii="Times New Roman" w:eastAsia="Yu Mincho" w:hAnsi="Times New Roman"/>
          <w:i/>
          <w:lang w:val="en-US"/>
        </w:rPr>
        <w:t xml:space="preserve"> c</w:t>
      </w:r>
      <w:r w:rsidRPr="005169A3">
        <w:rPr>
          <w:rFonts w:ascii="Times New Roman" w:eastAsia="Yu Mincho" w:hAnsi="Times New Roman"/>
          <w:i/>
          <w:lang w:val="en-US"/>
        </w:rPr>
        <w:t>all</w:t>
      </w:r>
      <w:r>
        <w:rPr>
          <w:rFonts w:ascii="Times New Roman" w:eastAsia="Yu Mincho" w:hAnsi="Times New Roman"/>
          <w:lang w:val="en-US"/>
        </w:rPr>
        <w:t xml:space="preserve">) pada </w:t>
      </w:r>
      <w:proofErr w:type="spellStart"/>
      <w:r>
        <w:rPr>
          <w:rFonts w:ascii="Times New Roman" w:eastAsia="Yu Mincho" w:hAnsi="Times New Roman"/>
          <w:lang w:val="en-US"/>
        </w:rPr>
        <w:t>aplikasi</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whatsApp</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Selain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itu</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peneliti</w:t>
      </w:r>
      <w:proofErr w:type="spellEnd"/>
      <w:r>
        <w:rPr>
          <w:rFonts w:ascii="Times New Roman" w:eastAsia="Yu Mincho" w:hAnsi="Times New Roman"/>
          <w:lang w:val="en-US"/>
        </w:rPr>
        <w:t xml:space="preserve"> juga </w:t>
      </w:r>
      <w:proofErr w:type="spellStart"/>
      <w:r>
        <w:rPr>
          <w:rFonts w:ascii="Times New Roman" w:eastAsia="Yu Mincho" w:hAnsi="Times New Roman"/>
          <w:lang w:val="en-US"/>
        </w:rPr>
        <w:t>melakukan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studi</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dokumentasi</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terkait</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dengan</w:t>
      </w:r>
      <w:proofErr w:type="spellEnd"/>
      <w:r>
        <w:rPr>
          <w:rFonts w:ascii="Times New Roman" w:eastAsia="Yu Mincho" w:hAnsi="Times New Roman"/>
          <w:lang w:val="en-US"/>
        </w:rPr>
        <w:t xml:space="preserve"> data-data </w:t>
      </w:r>
      <w:proofErr w:type="spellStart"/>
      <w:r>
        <w:rPr>
          <w:rFonts w:ascii="Times New Roman" w:eastAsia="Yu Mincho" w:hAnsi="Times New Roman"/>
          <w:lang w:val="en-US"/>
        </w:rPr>
        <w:t>penunjang</w:t>
      </w:r>
      <w:proofErr w:type="spellEnd"/>
      <w:r>
        <w:rPr>
          <w:rFonts w:ascii="Times New Roman" w:eastAsia="Yu Mincho" w:hAnsi="Times New Roman"/>
          <w:lang w:val="en-US"/>
        </w:rPr>
        <w:t xml:space="preserve"> yang </w:t>
      </w:r>
      <w:proofErr w:type="spellStart"/>
      <w:r>
        <w:rPr>
          <w:rFonts w:ascii="Times New Roman" w:eastAsia="Yu Mincho" w:hAnsi="Times New Roman"/>
          <w:lang w:val="en-US"/>
        </w:rPr>
        <w:t>diperlukan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Triangulasi</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sumber</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digunakan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dalam</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penelitian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ini</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untuk</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menjaga</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validitas</w:t>
      </w:r>
      <w:proofErr w:type="spellEnd"/>
      <w:r>
        <w:rPr>
          <w:rFonts w:ascii="Times New Roman" w:eastAsia="Yu Mincho" w:hAnsi="Times New Roman"/>
          <w:lang w:val="en-US"/>
        </w:rPr>
        <w:t xml:space="preserve"> data </w:t>
      </w:r>
      <w:proofErr w:type="spellStart"/>
      <w:r>
        <w:rPr>
          <w:rFonts w:ascii="Times New Roman" w:eastAsia="Yu Mincho" w:hAnsi="Times New Roman"/>
          <w:lang w:val="en-US"/>
        </w:rPr>
        <w:t>penelitian</w:t>
      </w:r>
      <w:proofErr w:type="spellEnd"/>
      <w:r>
        <w:rPr>
          <w:rFonts w:ascii="Times New Roman" w:eastAsia="Yu Mincho" w:hAnsi="Times New Roman"/>
          <w:lang w:val="en-US"/>
        </w:rPr>
        <w:t xml:space="preserve">. Data </w:t>
      </w:r>
      <w:proofErr w:type="spellStart"/>
      <w:r>
        <w:rPr>
          <w:rFonts w:ascii="Times New Roman" w:eastAsia="Yu Mincho" w:hAnsi="Times New Roman"/>
          <w:lang w:val="en-US"/>
        </w:rPr>
        <w:t>dianalisis</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dengan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analisis</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tematik</w:t>
      </w:r>
      <w:proofErr w:type="spellEnd"/>
      <w:r>
        <w:rPr>
          <w:rFonts w:ascii="Times New Roman" w:eastAsia="Yu Mincho" w:hAnsi="Times New Roman"/>
          <w:lang w:val="en-US"/>
        </w:rPr>
        <w:t xml:space="preserve"> dan </w:t>
      </w:r>
      <w:proofErr w:type="spellStart"/>
      <w:r>
        <w:rPr>
          <w:rFonts w:ascii="Times New Roman" w:eastAsia="Yu Mincho" w:hAnsi="Times New Roman"/>
          <w:lang w:val="en-US"/>
        </w:rPr>
        <w:t>disajikan</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secara</w:t>
      </w:r>
      <w:proofErr w:type="spellEnd"/>
      <w:r>
        <w:rPr>
          <w:rFonts w:ascii="Times New Roman" w:eastAsia="Yu Mincho" w:hAnsi="Times New Roman"/>
          <w:lang w:val="en-US"/>
        </w:rPr>
        <w:t xml:space="preserve"> </w:t>
      </w:r>
      <w:proofErr w:type="spellStart"/>
      <w:r>
        <w:rPr>
          <w:rFonts w:ascii="Times New Roman" w:eastAsia="Yu Mincho" w:hAnsi="Times New Roman"/>
          <w:lang w:val="en-US"/>
        </w:rPr>
        <w:t>deskritif</w:t>
      </w:r>
      <w:proofErr w:type="spellEnd"/>
      <w:r>
        <w:rPr>
          <w:rFonts w:ascii="Times New Roman" w:eastAsia="Yu Mincho" w:hAnsi="Times New Roman"/>
          <w:lang w:val="en-US"/>
        </w:rPr>
        <w:t>.</w:t>
      </w:r>
      <w:r w:rsidRPr="0096317E">
        <w:rPr>
          <w:rFonts w:ascii="Times New Roman" w:hAnsi="Times New Roman"/>
        </w:rPr>
        <w:t xml:space="preserve"> </w:t>
      </w:r>
    </w:p>
    <w:p w14:paraId="310BF159" w14:textId="3236A2B9" w:rsidR="004F0088" w:rsidRDefault="004F0088" w:rsidP="004F0088">
      <w:pPr>
        <w:pStyle w:val="DaftarParagraf"/>
        <w:spacing w:line="360" w:lineRule="auto"/>
        <w:ind w:left="0" w:firstLine="720"/>
        <w:jc w:val="both"/>
        <w:rPr>
          <w:rFonts w:ascii="Times New Roman" w:hAnsi="Times New Roman"/>
        </w:rPr>
      </w:pPr>
    </w:p>
    <w:p w14:paraId="750D604E" w14:textId="3585D7A8" w:rsidR="004F0088" w:rsidRDefault="004F0088" w:rsidP="004F0088">
      <w:pPr>
        <w:pStyle w:val="DaftarParagraf"/>
        <w:spacing w:line="360" w:lineRule="auto"/>
        <w:ind w:left="0" w:firstLine="720"/>
        <w:jc w:val="both"/>
        <w:rPr>
          <w:rFonts w:ascii="Times New Roman" w:hAnsi="Times New Roman"/>
        </w:rPr>
      </w:pPr>
    </w:p>
    <w:p w14:paraId="6AAF13B5" w14:textId="77777777" w:rsidR="006E0958" w:rsidRDefault="006E0958" w:rsidP="004F0088">
      <w:pPr>
        <w:pStyle w:val="DaftarParagraf"/>
        <w:spacing w:line="360" w:lineRule="auto"/>
        <w:ind w:left="0" w:firstLine="720"/>
        <w:jc w:val="both"/>
        <w:rPr>
          <w:rFonts w:ascii="Times New Roman" w:hAnsi="Times New Roman"/>
        </w:rPr>
      </w:pPr>
    </w:p>
    <w:p w14:paraId="0412B5E3" w14:textId="77777777" w:rsidR="004F0088" w:rsidRPr="0096317E" w:rsidRDefault="004F0088" w:rsidP="004F0088">
      <w:pPr>
        <w:pStyle w:val="DaftarParagraf"/>
        <w:spacing w:line="360" w:lineRule="auto"/>
        <w:ind w:left="0" w:firstLine="720"/>
        <w:jc w:val="both"/>
        <w:rPr>
          <w:rFonts w:ascii="Times New Roman" w:hAnsi="Times New Roman"/>
        </w:rPr>
      </w:pPr>
    </w:p>
    <w:p w14:paraId="6C8943E8" w14:textId="77777777" w:rsidR="00BD7C39" w:rsidRDefault="00BD7C39" w:rsidP="00BD7C39">
      <w:pPr>
        <w:pStyle w:val="DaftarParagraf"/>
        <w:tabs>
          <w:tab w:val="left" w:pos="0"/>
        </w:tabs>
        <w:spacing w:after="0" w:line="360" w:lineRule="auto"/>
        <w:ind w:left="0"/>
        <w:jc w:val="center"/>
        <w:rPr>
          <w:rFonts w:ascii="Times New Roman" w:hAnsi="Times New Roman"/>
          <w:b/>
          <w:sz w:val="24"/>
          <w:szCs w:val="24"/>
        </w:rPr>
      </w:pPr>
      <w:r>
        <w:rPr>
          <w:rFonts w:ascii="Times New Roman" w:hAnsi="Times New Roman"/>
          <w:b/>
          <w:sz w:val="24"/>
          <w:szCs w:val="24"/>
        </w:rPr>
        <w:lastRenderedPageBreak/>
        <w:t>HASIL</w:t>
      </w:r>
    </w:p>
    <w:p w14:paraId="09C8F7FF" w14:textId="77777777" w:rsidR="00324F32" w:rsidRDefault="00324F32" w:rsidP="004F0088">
      <w:pPr>
        <w:pStyle w:val="TeksIsi"/>
        <w:spacing w:after="0" w:line="360" w:lineRule="auto"/>
        <w:ind w:firstLine="720"/>
        <w:jc w:val="both"/>
        <w:rPr>
          <w:sz w:val="22"/>
          <w:szCs w:val="22"/>
          <w:lang w:val="en-US"/>
        </w:rPr>
      </w:pPr>
      <w:proofErr w:type="spellStart"/>
      <w:r w:rsidRPr="00040EE6">
        <w:rPr>
          <w:sz w:val="22"/>
          <w:szCs w:val="22"/>
          <w:lang w:val="en-US"/>
        </w:rPr>
        <w:t>Kasus</w:t>
      </w:r>
      <w:proofErr w:type="spellEnd"/>
      <w:r w:rsidRPr="00040EE6">
        <w:rPr>
          <w:sz w:val="22"/>
          <w:szCs w:val="22"/>
          <w:lang w:val="en-US"/>
        </w:rPr>
        <w:t xml:space="preserve"> </w:t>
      </w:r>
      <w:proofErr w:type="spellStart"/>
      <w:r w:rsidRPr="00040EE6">
        <w:rPr>
          <w:sz w:val="22"/>
          <w:szCs w:val="22"/>
          <w:lang w:val="en-US"/>
        </w:rPr>
        <w:t>dalam</w:t>
      </w:r>
      <w:proofErr w:type="spellEnd"/>
      <w:r w:rsidRPr="00040EE6">
        <w:rPr>
          <w:sz w:val="22"/>
          <w:szCs w:val="22"/>
          <w:lang w:val="en-US"/>
        </w:rPr>
        <w:t xml:space="preserve"> </w:t>
      </w:r>
      <w:proofErr w:type="spellStart"/>
      <w:r w:rsidRPr="00040EE6">
        <w:rPr>
          <w:sz w:val="22"/>
          <w:szCs w:val="22"/>
          <w:lang w:val="en-US"/>
        </w:rPr>
        <w:t>penelitian</w:t>
      </w:r>
      <w:proofErr w:type="spellEnd"/>
      <w:r w:rsidRPr="00040EE6">
        <w:rPr>
          <w:sz w:val="22"/>
          <w:szCs w:val="22"/>
          <w:lang w:val="en-US"/>
        </w:rPr>
        <w:t xml:space="preserve"> </w:t>
      </w:r>
      <w:proofErr w:type="spellStart"/>
      <w:r w:rsidRPr="00040EE6">
        <w:rPr>
          <w:sz w:val="22"/>
          <w:szCs w:val="22"/>
          <w:lang w:val="en-US"/>
        </w:rPr>
        <w:t>ini</w:t>
      </w:r>
      <w:proofErr w:type="spellEnd"/>
      <w:r w:rsidRPr="00040EE6">
        <w:rPr>
          <w:sz w:val="22"/>
          <w:szCs w:val="22"/>
          <w:lang w:val="en-US"/>
        </w:rPr>
        <w:t xml:space="preserve"> </w:t>
      </w:r>
      <w:proofErr w:type="spellStart"/>
      <w:r w:rsidRPr="00040EE6">
        <w:rPr>
          <w:sz w:val="22"/>
          <w:szCs w:val="22"/>
          <w:lang w:val="en-US"/>
        </w:rPr>
        <w:t>merupakan</w:t>
      </w:r>
      <w:proofErr w:type="spellEnd"/>
      <w:r w:rsidRPr="00040EE6">
        <w:rPr>
          <w:sz w:val="22"/>
          <w:szCs w:val="22"/>
          <w:lang w:val="en-US"/>
        </w:rPr>
        <w:t xml:space="preserve"> </w:t>
      </w:r>
      <w:proofErr w:type="spellStart"/>
      <w:r w:rsidRPr="00040EE6">
        <w:rPr>
          <w:sz w:val="22"/>
          <w:szCs w:val="22"/>
          <w:lang w:val="en-US"/>
        </w:rPr>
        <w:t>ibu</w:t>
      </w:r>
      <w:proofErr w:type="spellEnd"/>
      <w:r w:rsidRPr="00040EE6">
        <w:rPr>
          <w:sz w:val="22"/>
          <w:szCs w:val="22"/>
          <w:lang w:val="en-US"/>
        </w:rPr>
        <w:t xml:space="preserve"> </w:t>
      </w:r>
      <w:proofErr w:type="spellStart"/>
      <w:r w:rsidRPr="00040EE6">
        <w:rPr>
          <w:sz w:val="22"/>
          <w:szCs w:val="22"/>
          <w:lang w:val="en-US"/>
        </w:rPr>
        <w:t>hamil</w:t>
      </w:r>
      <w:proofErr w:type="spellEnd"/>
      <w:r w:rsidRPr="00040EE6">
        <w:rPr>
          <w:sz w:val="22"/>
          <w:szCs w:val="22"/>
          <w:lang w:val="en-US"/>
        </w:rPr>
        <w:t xml:space="preserve"> yang </w:t>
      </w:r>
      <w:proofErr w:type="spellStart"/>
      <w:r w:rsidRPr="00040EE6">
        <w:rPr>
          <w:sz w:val="22"/>
          <w:szCs w:val="22"/>
          <w:lang w:val="en-US"/>
        </w:rPr>
        <w:t>meninggal</w:t>
      </w:r>
      <w:proofErr w:type="spellEnd"/>
      <w:r w:rsidRPr="00040EE6">
        <w:rPr>
          <w:sz w:val="22"/>
          <w:szCs w:val="22"/>
          <w:lang w:val="en-US"/>
        </w:rPr>
        <w:t xml:space="preserve"> di RSUD </w:t>
      </w:r>
      <w:proofErr w:type="spellStart"/>
      <w:r w:rsidRPr="00040EE6">
        <w:rPr>
          <w:sz w:val="22"/>
          <w:szCs w:val="22"/>
          <w:lang w:val="en-US"/>
        </w:rPr>
        <w:t>Kabupaten</w:t>
      </w:r>
      <w:proofErr w:type="spellEnd"/>
      <w:r w:rsidRPr="00040EE6">
        <w:rPr>
          <w:sz w:val="22"/>
          <w:szCs w:val="22"/>
          <w:lang w:val="en-US"/>
        </w:rPr>
        <w:t xml:space="preserve"> Karawang. </w:t>
      </w:r>
      <w:proofErr w:type="spellStart"/>
      <w:r w:rsidRPr="00040EE6">
        <w:rPr>
          <w:sz w:val="22"/>
          <w:szCs w:val="22"/>
          <w:lang w:val="en-US"/>
        </w:rPr>
        <w:t>Informasi</w:t>
      </w:r>
      <w:proofErr w:type="spellEnd"/>
      <w:r w:rsidRPr="00040EE6">
        <w:rPr>
          <w:sz w:val="22"/>
          <w:szCs w:val="22"/>
          <w:lang w:val="en-US"/>
        </w:rPr>
        <w:t xml:space="preserve"> </w:t>
      </w:r>
      <w:proofErr w:type="spellStart"/>
      <w:r w:rsidRPr="00040EE6">
        <w:rPr>
          <w:sz w:val="22"/>
          <w:szCs w:val="22"/>
          <w:lang w:val="en-US"/>
        </w:rPr>
        <w:t>tentang</w:t>
      </w:r>
      <w:proofErr w:type="spellEnd"/>
      <w:r w:rsidRPr="00040EE6">
        <w:rPr>
          <w:sz w:val="22"/>
          <w:szCs w:val="22"/>
          <w:lang w:val="en-US"/>
        </w:rPr>
        <w:t xml:space="preserve"> </w:t>
      </w:r>
      <w:proofErr w:type="spellStart"/>
      <w:r w:rsidRPr="00040EE6">
        <w:rPr>
          <w:sz w:val="22"/>
          <w:szCs w:val="22"/>
          <w:lang w:val="en-US"/>
        </w:rPr>
        <w:t>kasus</w:t>
      </w:r>
      <w:proofErr w:type="spellEnd"/>
      <w:r w:rsidRPr="00040EE6">
        <w:rPr>
          <w:sz w:val="22"/>
          <w:szCs w:val="22"/>
          <w:lang w:val="en-US"/>
        </w:rPr>
        <w:t xml:space="preserve"> </w:t>
      </w:r>
      <w:proofErr w:type="spellStart"/>
      <w:r w:rsidRPr="00040EE6">
        <w:rPr>
          <w:sz w:val="22"/>
          <w:szCs w:val="22"/>
          <w:lang w:val="en-US"/>
        </w:rPr>
        <w:t>didapatkan</w:t>
      </w:r>
      <w:proofErr w:type="spellEnd"/>
      <w:r w:rsidRPr="00040EE6">
        <w:rPr>
          <w:sz w:val="22"/>
          <w:szCs w:val="22"/>
          <w:lang w:val="en-US"/>
        </w:rPr>
        <w:t xml:space="preserve"> </w:t>
      </w:r>
      <w:proofErr w:type="spellStart"/>
      <w:r w:rsidRPr="00040EE6">
        <w:rPr>
          <w:sz w:val="22"/>
          <w:szCs w:val="22"/>
          <w:lang w:val="en-US"/>
        </w:rPr>
        <w:t>dari</w:t>
      </w:r>
      <w:proofErr w:type="spellEnd"/>
      <w:r w:rsidRPr="00040EE6">
        <w:rPr>
          <w:sz w:val="22"/>
          <w:szCs w:val="22"/>
          <w:lang w:val="en-US"/>
        </w:rPr>
        <w:t xml:space="preserve"> </w:t>
      </w:r>
      <w:proofErr w:type="spellStart"/>
      <w:r w:rsidRPr="00040EE6">
        <w:rPr>
          <w:sz w:val="22"/>
          <w:szCs w:val="22"/>
          <w:lang w:val="en-US"/>
        </w:rPr>
        <w:t>suami</w:t>
      </w:r>
      <w:proofErr w:type="spellEnd"/>
      <w:r w:rsidRPr="00040EE6">
        <w:rPr>
          <w:sz w:val="22"/>
          <w:szCs w:val="22"/>
          <w:lang w:val="en-US"/>
        </w:rPr>
        <w:t xml:space="preserve"> </w:t>
      </w:r>
      <w:proofErr w:type="spellStart"/>
      <w:r w:rsidRPr="00040EE6">
        <w:rPr>
          <w:sz w:val="22"/>
          <w:szCs w:val="22"/>
          <w:lang w:val="en-US"/>
        </w:rPr>
        <w:t>atau</w:t>
      </w:r>
      <w:proofErr w:type="spellEnd"/>
      <w:r w:rsidRPr="00040EE6">
        <w:rPr>
          <w:sz w:val="22"/>
          <w:szCs w:val="22"/>
          <w:lang w:val="en-US"/>
        </w:rPr>
        <w:t xml:space="preserve"> </w:t>
      </w:r>
      <w:proofErr w:type="spellStart"/>
      <w:r w:rsidRPr="00040EE6">
        <w:rPr>
          <w:sz w:val="22"/>
          <w:szCs w:val="22"/>
          <w:lang w:val="en-US"/>
        </w:rPr>
        <w:t>keluarga</w:t>
      </w:r>
      <w:proofErr w:type="spellEnd"/>
      <w:r w:rsidRPr="00040EE6">
        <w:rPr>
          <w:sz w:val="22"/>
          <w:szCs w:val="22"/>
          <w:lang w:val="en-US"/>
        </w:rPr>
        <w:t xml:space="preserve"> </w:t>
      </w:r>
      <w:proofErr w:type="spellStart"/>
      <w:r w:rsidRPr="00040EE6">
        <w:rPr>
          <w:sz w:val="22"/>
          <w:szCs w:val="22"/>
          <w:lang w:val="en-US"/>
        </w:rPr>
        <w:t>kasus</w:t>
      </w:r>
      <w:proofErr w:type="spellEnd"/>
      <w:r w:rsidRPr="00040EE6">
        <w:rPr>
          <w:sz w:val="22"/>
          <w:szCs w:val="22"/>
          <w:lang w:val="en-US"/>
        </w:rPr>
        <w:t xml:space="preserve">, </w:t>
      </w:r>
      <w:proofErr w:type="spellStart"/>
      <w:r w:rsidRPr="00040EE6">
        <w:rPr>
          <w:sz w:val="22"/>
          <w:szCs w:val="22"/>
          <w:lang w:val="en-US"/>
        </w:rPr>
        <w:t>bidan</w:t>
      </w:r>
      <w:proofErr w:type="spellEnd"/>
      <w:r w:rsidRPr="00040EE6">
        <w:rPr>
          <w:sz w:val="22"/>
          <w:szCs w:val="22"/>
          <w:lang w:val="en-US"/>
        </w:rPr>
        <w:t xml:space="preserve"> </w:t>
      </w:r>
      <w:proofErr w:type="spellStart"/>
      <w:r w:rsidRPr="00040EE6">
        <w:rPr>
          <w:sz w:val="22"/>
          <w:szCs w:val="22"/>
          <w:lang w:val="en-US"/>
        </w:rPr>
        <w:t>ditempat</w:t>
      </w:r>
      <w:proofErr w:type="spellEnd"/>
      <w:r w:rsidRPr="00040EE6">
        <w:rPr>
          <w:sz w:val="22"/>
          <w:szCs w:val="22"/>
          <w:lang w:val="en-US"/>
        </w:rPr>
        <w:t xml:space="preserve"> </w:t>
      </w:r>
      <w:proofErr w:type="spellStart"/>
      <w:r w:rsidRPr="00040EE6">
        <w:rPr>
          <w:sz w:val="22"/>
          <w:szCs w:val="22"/>
          <w:lang w:val="en-US"/>
        </w:rPr>
        <w:t>kasus</w:t>
      </w:r>
      <w:proofErr w:type="spellEnd"/>
      <w:r w:rsidRPr="00040EE6">
        <w:rPr>
          <w:sz w:val="22"/>
          <w:szCs w:val="22"/>
          <w:lang w:val="en-US"/>
        </w:rPr>
        <w:t xml:space="preserve"> </w:t>
      </w:r>
      <w:proofErr w:type="spellStart"/>
      <w:r w:rsidRPr="00040EE6">
        <w:rPr>
          <w:sz w:val="22"/>
          <w:szCs w:val="22"/>
          <w:lang w:val="en-US"/>
        </w:rPr>
        <w:t>meninggal</w:t>
      </w:r>
      <w:proofErr w:type="spellEnd"/>
      <w:r w:rsidRPr="00040EE6">
        <w:rPr>
          <w:sz w:val="22"/>
          <w:szCs w:val="22"/>
          <w:lang w:val="en-US"/>
        </w:rPr>
        <w:t xml:space="preserve">, </w:t>
      </w:r>
      <w:proofErr w:type="spellStart"/>
      <w:r w:rsidRPr="00040EE6">
        <w:rPr>
          <w:sz w:val="22"/>
          <w:szCs w:val="22"/>
          <w:lang w:val="en-US"/>
        </w:rPr>
        <w:t>bidan</w:t>
      </w:r>
      <w:proofErr w:type="spellEnd"/>
      <w:r w:rsidRPr="00040EE6">
        <w:rPr>
          <w:sz w:val="22"/>
          <w:szCs w:val="22"/>
          <w:lang w:val="en-US"/>
        </w:rPr>
        <w:t xml:space="preserve"> di </w:t>
      </w:r>
      <w:proofErr w:type="spellStart"/>
      <w:r w:rsidRPr="00040EE6">
        <w:rPr>
          <w:sz w:val="22"/>
          <w:szCs w:val="22"/>
          <w:lang w:val="en-US"/>
        </w:rPr>
        <w:t>Rumah</w:t>
      </w:r>
      <w:proofErr w:type="spellEnd"/>
      <w:r w:rsidRPr="00040EE6">
        <w:rPr>
          <w:sz w:val="22"/>
          <w:szCs w:val="22"/>
          <w:lang w:val="en-US"/>
        </w:rPr>
        <w:t xml:space="preserve"> </w:t>
      </w:r>
      <w:proofErr w:type="spellStart"/>
      <w:r w:rsidRPr="00040EE6">
        <w:rPr>
          <w:sz w:val="22"/>
          <w:szCs w:val="22"/>
          <w:lang w:val="en-US"/>
        </w:rPr>
        <w:t>sakit</w:t>
      </w:r>
      <w:proofErr w:type="spellEnd"/>
      <w:r w:rsidRPr="00040EE6">
        <w:rPr>
          <w:sz w:val="22"/>
          <w:szCs w:val="22"/>
          <w:lang w:val="en-US"/>
        </w:rPr>
        <w:t xml:space="preserve"> </w:t>
      </w:r>
      <w:proofErr w:type="spellStart"/>
      <w:r w:rsidRPr="00040EE6">
        <w:rPr>
          <w:sz w:val="22"/>
          <w:szCs w:val="22"/>
          <w:lang w:val="en-US"/>
        </w:rPr>
        <w:t>serta</w:t>
      </w:r>
      <w:proofErr w:type="spellEnd"/>
      <w:r w:rsidRPr="00040EE6">
        <w:rPr>
          <w:sz w:val="22"/>
          <w:szCs w:val="22"/>
          <w:lang w:val="en-US"/>
        </w:rPr>
        <w:t xml:space="preserve"> </w:t>
      </w:r>
      <w:proofErr w:type="spellStart"/>
      <w:r w:rsidRPr="00040EE6">
        <w:rPr>
          <w:sz w:val="22"/>
          <w:szCs w:val="22"/>
          <w:lang w:val="en-US"/>
        </w:rPr>
        <w:t>Bidan</w:t>
      </w:r>
      <w:proofErr w:type="spellEnd"/>
      <w:r w:rsidRPr="00040EE6">
        <w:rPr>
          <w:sz w:val="22"/>
          <w:szCs w:val="22"/>
          <w:lang w:val="en-US"/>
        </w:rPr>
        <w:t xml:space="preserve"> di Dinas Kesehatan. </w:t>
      </w:r>
      <w:proofErr w:type="spellStart"/>
      <w:r w:rsidRPr="00040EE6">
        <w:rPr>
          <w:sz w:val="22"/>
          <w:szCs w:val="22"/>
          <w:lang w:val="en-US"/>
        </w:rPr>
        <w:t>Distribusi</w:t>
      </w:r>
      <w:proofErr w:type="spellEnd"/>
      <w:r w:rsidRPr="00040EE6">
        <w:rPr>
          <w:sz w:val="22"/>
          <w:szCs w:val="22"/>
          <w:lang w:val="en-US"/>
        </w:rPr>
        <w:t xml:space="preserve"> </w:t>
      </w:r>
      <w:proofErr w:type="spellStart"/>
      <w:r w:rsidRPr="00040EE6">
        <w:rPr>
          <w:sz w:val="22"/>
          <w:szCs w:val="22"/>
          <w:lang w:val="en-US"/>
        </w:rPr>
        <w:t>informan</w:t>
      </w:r>
      <w:proofErr w:type="spellEnd"/>
      <w:r w:rsidRPr="00040EE6">
        <w:rPr>
          <w:sz w:val="22"/>
          <w:szCs w:val="22"/>
          <w:lang w:val="en-US"/>
        </w:rPr>
        <w:t xml:space="preserve"> </w:t>
      </w:r>
      <w:proofErr w:type="spellStart"/>
      <w:r w:rsidRPr="00040EE6">
        <w:rPr>
          <w:sz w:val="22"/>
          <w:szCs w:val="22"/>
          <w:lang w:val="en-US"/>
        </w:rPr>
        <w:t>penelitian</w:t>
      </w:r>
      <w:proofErr w:type="spellEnd"/>
      <w:r w:rsidRPr="00040EE6">
        <w:rPr>
          <w:sz w:val="22"/>
          <w:szCs w:val="22"/>
          <w:lang w:val="en-US"/>
        </w:rPr>
        <w:t xml:space="preserve"> </w:t>
      </w:r>
      <w:r>
        <w:rPr>
          <w:sz w:val="22"/>
          <w:szCs w:val="22"/>
          <w:lang w:val="en-US"/>
        </w:rPr>
        <w:t xml:space="preserve">dan </w:t>
      </w:r>
      <w:proofErr w:type="spellStart"/>
      <w:r>
        <w:rPr>
          <w:sz w:val="22"/>
          <w:szCs w:val="22"/>
          <w:lang w:val="en-US"/>
        </w:rPr>
        <w:t>karakteristik</w:t>
      </w:r>
      <w:proofErr w:type="spellEnd"/>
      <w:r>
        <w:rPr>
          <w:sz w:val="22"/>
          <w:szCs w:val="22"/>
          <w:lang w:val="en-US"/>
        </w:rPr>
        <w:t xml:space="preserve"> </w:t>
      </w:r>
      <w:proofErr w:type="spellStart"/>
      <w:r>
        <w:rPr>
          <w:sz w:val="22"/>
          <w:szCs w:val="22"/>
          <w:lang w:val="en-US"/>
        </w:rPr>
        <w:t>kasus</w:t>
      </w:r>
      <w:proofErr w:type="spellEnd"/>
      <w:r>
        <w:rPr>
          <w:sz w:val="22"/>
          <w:szCs w:val="22"/>
          <w:lang w:val="en-US"/>
        </w:rPr>
        <w:t xml:space="preserve"> </w:t>
      </w:r>
      <w:proofErr w:type="spellStart"/>
      <w:r w:rsidRPr="00040EE6">
        <w:rPr>
          <w:sz w:val="22"/>
          <w:szCs w:val="22"/>
          <w:lang w:val="en-US"/>
        </w:rPr>
        <w:t>dapat</w:t>
      </w:r>
      <w:proofErr w:type="spellEnd"/>
      <w:r w:rsidRPr="00040EE6">
        <w:rPr>
          <w:sz w:val="22"/>
          <w:szCs w:val="22"/>
          <w:lang w:val="en-US"/>
        </w:rPr>
        <w:t xml:space="preserve"> </w:t>
      </w:r>
      <w:proofErr w:type="spellStart"/>
      <w:r w:rsidRPr="00040EE6">
        <w:rPr>
          <w:sz w:val="22"/>
          <w:szCs w:val="22"/>
          <w:lang w:val="en-US"/>
        </w:rPr>
        <w:t>dilihat</w:t>
      </w:r>
      <w:proofErr w:type="spellEnd"/>
      <w:r w:rsidRPr="00040EE6">
        <w:rPr>
          <w:sz w:val="22"/>
          <w:szCs w:val="22"/>
          <w:lang w:val="en-US"/>
        </w:rPr>
        <w:t xml:space="preserve"> pada </w:t>
      </w:r>
      <w:proofErr w:type="spellStart"/>
      <w:r w:rsidRPr="00040EE6">
        <w:rPr>
          <w:sz w:val="22"/>
          <w:szCs w:val="22"/>
          <w:lang w:val="en-US"/>
        </w:rPr>
        <w:t>tabel</w:t>
      </w:r>
      <w:proofErr w:type="spellEnd"/>
      <w:r w:rsidRPr="00040EE6">
        <w:rPr>
          <w:sz w:val="22"/>
          <w:szCs w:val="22"/>
          <w:lang w:val="en-US"/>
        </w:rPr>
        <w:t xml:space="preserve"> 1</w:t>
      </w:r>
      <w:r>
        <w:rPr>
          <w:sz w:val="22"/>
          <w:szCs w:val="22"/>
          <w:lang w:val="en-US"/>
        </w:rPr>
        <w:t xml:space="preserve"> dan 2.</w:t>
      </w:r>
    </w:p>
    <w:p w14:paraId="630C28B6" w14:textId="77777777" w:rsidR="00324F32" w:rsidRPr="00D568A7" w:rsidRDefault="00324F32" w:rsidP="004F0088">
      <w:pPr>
        <w:spacing w:before="240" w:after="0" w:line="360" w:lineRule="auto"/>
        <w:ind w:firstLine="567"/>
        <w:jc w:val="center"/>
        <w:rPr>
          <w:rFonts w:ascii="Times New Roman" w:hAnsi="Times New Roman"/>
          <w:sz w:val="22"/>
          <w:szCs w:val="22"/>
        </w:rPr>
      </w:pPr>
      <w:proofErr w:type="spellStart"/>
      <w:r w:rsidRPr="004F0088">
        <w:rPr>
          <w:rFonts w:ascii="Times New Roman" w:hAnsi="Times New Roman"/>
          <w:b/>
          <w:bCs/>
          <w:sz w:val="22"/>
          <w:szCs w:val="22"/>
          <w:lang w:val="en-ID"/>
        </w:rPr>
        <w:t>Tabel</w:t>
      </w:r>
      <w:proofErr w:type="spellEnd"/>
      <w:r w:rsidRPr="004F0088">
        <w:rPr>
          <w:rFonts w:ascii="Times New Roman" w:hAnsi="Times New Roman"/>
          <w:b/>
          <w:bCs/>
          <w:sz w:val="22"/>
          <w:szCs w:val="22"/>
          <w:lang w:val="en-ID"/>
        </w:rPr>
        <w:t xml:space="preserve"> 1.</w:t>
      </w:r>
      <w:r w:rsidRPr="00D568A7">
        <w:rPr>
          <w:rFonts w:ascii="Times New Roman" w:hAnsi="Times New Roman"/>
          <w:sz w:val="22"/>
          <w:szCs w:val="22"/>
          <w:lang w:val="en-ID"/>
        </w:rPr>
        <w:t xml:space="preserve"> </w:t>
      </w:r>
      <w:r w:rsidRPr="00D568A7">
        <w:rPr>
          <w:rStyle w:val="shorttext"/>
          <w:rFonts w:ascii="Times New Roman" w:hAnsi="Times New Roman"/>
          <w:sz w:val="22"/>
          <w:szCs w:val="22"/>
          <w:lang w:val="id-ID"/>
        </w:rPr>
        <w:t xml:space="preserve">Distribusi </w:t>
      </w:r>
      <w:proofErr w:type="spellStart"/>
      <w:r>
        <w:rPr>
          <w:rStyle w:val="shorttext"/>
          <w:rFonts w:ascii="Times New Roman" w:hAnsi="Times New Roman"/>
          <w:sz w:val="22"/>
          <w:szCs w:val="22"/>
        </w:rPr>
        <w:t>Karakteristik</w:t>
      </w:r>
      <w:proofErr w:type="spellEnd"/>
      <w:r>
        <w:rPr>
          <w:rStyle w:val="shorttext"/>
          <w:rFonts w:ascii="Times New Roman" w:hAnsi="Times New Roman"/>
          <w:sz w:val="22"/>
          <w:szCs w:val="22"/>
        </w:rPr>
        <w:t xml:space="preserve"> </w:t>
      </w:r>
      <w:proofErr w:type="spellStart"/>
      <w:r>
        <w:rPr>
          <w:rStyle w:val="shorttext"/>
          <w:rFonts w:ascii="Times New Roman" w:hAnsi="Times New Roman"/>
          <w:sz w:val="22"/>
          <w:szCs w:val="22"/>
        </w:rPr>
        <w:t>Informan</w:t>
      </w:r>
      <w:proofErr w:type="spellEnd"/>
    </w:p>
    <w:tbl>
      <w:tblPr>
        <w:tblW w:w="7193" w:type="dxa"/>
        <w:jc w:val="center"/>
        <w:tblBorders>
          <w:top w:val="single" w:sz="4" w:space="0" w:color="auto"/>
          <w:bottom w:val="single" w:sz="4" w:space="0" w:color="auto"/>
        </w:tblBorders>
        <w:tblLook w:val="04A0" w:firstRow="1" w:lastRow="0" w:firstColumn="1" w:lastColumn="0" w:noHBand="0" w:noVBand="1"/>
      </w:tblPr>
      <w:tblGrid>
        <w:gridCol w:w="1409"/>
        <w:gridCol w:w="993"/>
        <w:gridCol w:w="925"/>
        <w:gridCol w:w="2302"/>
        <w:gridCol w:w="1564"/>
      </w:tblGrid>
      <w:tr w:rsidR="00324F32" w:rsidRPr="000C3635" w14:paraId="4BCF86C5" w14:textId="77777777" w:rsidTr="0076791A">
        <w:trPr>
          <w:trHeight w:val="419"/>
          <w:jc w:val="center"/>
        </w:trPr>
        <w:tc>
          <w:tcPr>
            <w:tcW w:w="1409" w:type="dxa"/>
            <w:tcBorders>
              <w:top w:val="single" w:sz="4" w:space="0" w:color="auto"/>
              <w:bottom w:val="single" w:sz="4" w:space="0" w:color="auto"/>
            </w:tcBorders>
            <w:shd w:val="clear" w:color="auto" w:fill="auto"/>
          </w:tcPr>
          <w:p w14:paraId="6482C015" w14:textId="77777777" w:rsidR="00324F32" w:rsidRPr="004F0088" w:rsidRDefault="00324F32" w:rsidP="0076791A">
            <w:pPr>
              <w:pStyle w:val="DaftarParagraf"/>
              <w:spacing w:after="0" w:line="240" w:lineRule="auto"/>
              <w:ind w:left="0"/>
              <w:jc w:val="both"/>
              <w:rPr>
                <w:rFonts w:asciiTheme="majorBidi" w:hAnsiTheme="majorBidi" w:cstheme="majorBidi"/>
                <w:b/>
                <w:bCs/>
                <w:sz w:val="20"/>
                <w:szCs w:val="20"/>
                <w:lang w:val="en-US"/>
              </w:rPr>
            </w:pPr>
            <w:proofErr w:type="spellStart"/>
            <w:r w:rsidRPr="004F0088">
              <w:rPr>
                <w:rFonts w:asciiTheme="majorBidi" w:hAnsiTheme="majorBidi" w:cstheme="majorBidi"/>
                <w:b/>
                <w:bCs/>
                <w:sz w:val="20"/>
                <w:szCs w:val="20"/>
                <w:lang w:val="en-US"/>
              </w:rPr>
              <w:t>Informan</w:t>
            </w:r>
            <w:proofErr w:type="spellEnd"/>
          </w:p>
        </w:tc>
        <w:tc>
          <w:tcPr>
            <w:tcW w:w="993" w:type="dxa"/>
            <w:tcBorders>
              <w:top w:val="single" w:sz="4" w:space="0" w:color="auto"/>
              <w:bottom w:val="single" w:sz="4" w:space="0" w:color="auto"/>
            </w:tcBorders>
            <w:shd w:val="clear" w:color="auto" w:fill="auto"/>
          </w:tcPr>
          <w:p w14:paraId="070FCA09" w14:textId="77777777" w:rsidR="00324F32" w:rsidRPr="004F0088" w:rsidRDefault="00324F32" w:rsidP="0076791A">
            <w:pPr>
              <w:pStyle w:val="DaftarParagraf"/>
              <w:spacing w:after="0" w:line="240" w:lineRule="auto"/>
              <w:ind w:left="0"/>
              <w:jc w:val="both"/>
              <w:rPr>
                <w:rFonts w:asciiTheme="majorBidi" w:hAnsiTheme="majorBidi" w:cstheme="majorBidi"/>
                <w:b/>
                <w:bCs/>
                <w:sz w:val="20"/>
                <w:szCs w:val="20"/>
                <w:lang w:val="en-US"/>
              </w:rPr>
            </w:pPr>
            <w:proofErr w:type="spellStart"/>
            <w:r w:rsidRPr="004F0088">
              <w:rPr>
                <w:rFonts w:asciiTheme="majorBidi" w:hAnsiTheme="majorBidi" w:cstheme="majorBidi"/>
                <w:b/>
                <w:bCs/>
                <w:sz w:val="20"/>
                <w:szCs w:val="20"/>
                <w:lang w:val="en-US"/>
              </w:rPr>
              <w:t>Usia</w:t>
            </w:r>
            <w:proofErr w:type="spellEnd"/>
            <w:r w:rsidRPr="004F0088">
              <w:rPr>
                <w:rFonts w:asciiTheme="majorBidi" w:hAnsiTheme="majorBidi" w:cstheme="majorBidi"/>
                <w:b/>
                <w:bCs/>
                <w:sz w:val="20"/>
                <w:szCs w:val="20"/>
                <w:lang w:val="en-US"/>
              </w:rPr>
              <w:t xml:space="preserve"> </w:t>
            </w:r>
          </w:p>
        </w:tc>
        <w:tc>
          <w:tcPr>
            <w:tcW w:w="925" w:type="dxa"/>
            <w:tcBorders>
              <w:top w:val="single" w:sz="4" w:space="0" w:color="auto"/>
              <w:bottom w:val="single" w:sz="4" w:space="0" w:color="auto"/>
            </w:tcBorders>
            <w:shd w:val="clear" w:color="auto" w:fill="auto"/>
          </w:tcPr>
          <w:p w14:paraId="03C67E09" w14:textId="77777777" w:rsidR="00324F32" w:rsidRPr="004F0088" w:rsidRDefault="00324F32" w:rsidP="0076791A">
            <w:pPr>
              <w:pStyle w:val="DaftarParagraf"/>
              <w:spacing w:after="0" w:line="240" w:lineRule="auto"/>
              <w:ind w:left="0"/>
              <w:jc w:val="both"/>
              <w:rPr>
                <w:rFonts w:asciiTheme="majorBidi" w:hAnsiTheme="majorBidi" w:cstheme="majorBidi"/>
                <w:b/>
                <w:bCs/>
                <w:sz w:val="20"/>
                <w:szCs w:val="20"/>
                <w:lang w:val="en-US"/>
              </w:rPr>
            </w:pPr>
            <w:proofErr w:type="spellStart"/>
            <w:r w:rsidRPr="004F0088">
              <w:rPr>
                <w:rFonts w:asciiTheme="majorBidi" w:hAnsiTheme="majorBidi" w:cstheme="majorBidi"/>
                <w:b/>
                <w:bCs/>
                <w:sz w:val="20"/>
                <w:szCs w:val="20"/>
                <w:lang w:val="en-US"/>
              </w:rPr>
              <w:t>Jenis</w:t>
            </w:r>
            <w:proofErr w:type="spellEnd"/>
            <w:r w:rsidRPr="004F0088">
              <w:rPr>
                <w:rFonts w:asciiTheme="majorBidi" w:hAnsiTheme="majorBidi" w:cstheme="majorBidi"/>
                <w:b/>
                <w:bCs/>
                <w:sz w:val="20"/>
                <w:szCs w:val="20"/>
                <w:lang w:val="en-US"/>
              </w:rPr>
              <w:t xml:space="preserve"> </w:t>
            </w:r>
            <w:proofErr w:type="spellStart"/>
            <w:r w:rsidRPr="004F0088">
              <w:rPr>
                <w:rFonts w:asciiTheme="majorBidi" w:hAnsiTheme="majorBidi" w:cstheme="majorBidi"/>
                <w:b/>
                <w:bCs/>
                <w:sz w:val="20"/>
                <w:szCs w:val="20"/>
                <w:lang w:val="en-US"/>
              </w:rPr>
              <w:t>kelamin</w:t>
            </w:r>
            <w:proofErr w:type="spellEnd"/>
          </w:p>
        </w:tc>
        <w:tc>
          <w:tcPr>
            <w:tcW w:w="2302" w:type="dxa"/>
            <w:tcBorders>
              <w:top w:val="single" w:sz="4" w:space="0" w:color="auto"/>
              <w:bottom w:val="single" w:sz="4" w:space="0" w:color="auto"/>
            </w:tcBorders>
            <w:shd w:val="clear" w:color="auto" w:fill="auto"/>
          </w:tcPr>
          <w:p w14:paraId="70DDCCAC" w14:textId="77777777" w:rsidR="00324F32" w:rsidRPr="004F0088" w:rsidRDefault="00324F32" w:rsidP="0076791A">
            <w:pPr>
              <w:pStyle w:val="DaftarParagraf"/>
              <w:spacing w:after="0" w:line="240" w:lineRule="auto"/>
              <w:ind w:left="0"/>
              <w:jc w:val="both"/>
              <w:rPr>
                <w:rFonts w:asciiTheme="majorBidi" w:hAnsiTheme="majorBidi" w:cstheme="majorBidi"/>
                <w:b/>
                <w:bCs/>
                <w:sz w:val="20"/>
                <w:szCs w:val="20"/>
                <w:lang w:val="en-US"/>
              </w:rPr>
            </w:pPr>
            <w:proofErr w:type="spellStart"/>
            <w:r w:rsidRPr="004F0088">
              <w:rPr>
                <w:rFonts w:asciiTheme="majorBidi" w:hAnsiTheme="majorBidi" w:cstheme="majorBidi"/>
                <w:b/>
                <w:bCs/>
                <w:sz w:val="20"/>
                <w:szCs w:val="20"/>
                <w:lang w:val="en-US"/>
              </w:rPr>
              <w:t>Pekerjaan</w:t>
            </w:r>
            <w:proofErr w:type="spellEnd"/>
          </w:p>
        </w:tc>
        <w:tc>
          <w:tcPr>
            <w:tcW w:w="1564" w:type="dxa"/>
            <w:tcBorders>
              <w:top w:val="single" w:sz="4" w:space="0" w:color="auto"/>
              <w:bottom w:val="single" w:sz="4" w:space="0" w:color="auto"/>
            </w:tcBorders>
            <w:shd w:val="clear" w:color="auto" w:fill="auto"/>
          </w:tcPr>
          <w:p w14:paraId="0801E58A" w14:textId="77777777" w:rsidR="00324F32" w:rsidRPr="004F0088" w:rsidRDefault="00324F32" w:rsidP="0076791A">
            <w:pPr>
              <w:pStyle w:val="DaftarParagraf"/>
              <w:spacing w:after="0" w:line="240" w:lineRule="auto"/>
              <w:ind w:left="0"/>
              <w:jc w:val="both"/>
              <w:rPr>
                <w:rFonts w:asciiTheme="majorBidi" w:hAnsiTheme="majorBidi" w:cstheme="majorBidi"/>
                <w:b/>
                <w:bCs/>
                <w:sz w:val="20"/>
                <w:szCs w:val="20"/>
                <w:lang w:val="en-US"/>
              </w:rPr>
            </w:pPr>
            <w:r w:rsidRPr="004F0088">
              <w:rPr>
                <w:rFonts w:asciiTheme="majorBidi" w:hAnsiTheme="majorBidi" w:cstheme="majorBidi"/>
                <w:b/>
                <w:bCs/>
                <w:sz w:val="20"/>
                <w:szCs w:val="20"/>
                <w:lang w:val="en-US"/>
              </w:rPr>
              <w:t xml:space="preserve">Pendidikan </w:t>
            </w:r>
            <w:proofErr w:type="spellStart"/>
            <w:r w:rsidRPr="004F0088">
              <w:rPr>
                <w:rFonts w:asciiTheme="majorBidi" w:hAnsiTheme="majorBidi" w:cstheme="majorBidi"/>
                <w:b/>
                <w:bCs/>
                <w:sz w:val="20"/>
                <w:szCs w:val="20"/>
                <w:lang w:val="en-US"/>
              </w:rPr>
              <w:t>terakhir</w:t>
            </w:r>
            <w:proofErr w:type="spellEnd"/>
          </w:p>
        </w:tc>
      </w:tr>
      <w:tr w:rsidR="00324F32" w:rsidRPr="000C3635" w14:paraId="79FA7AA1" w14:textId="77777777" w:rsidTr="0076791A">
        <w:trPr>
          <w:trHeight w:val="159"/>
          <w:jc w:val="center"/>
        </w:trPr>
        <w:tc>
          <w:tcPr>
            <w:tcW w:w="7193" w:type="dxa"/>
            <w:gridSpan w:val="5"/>
            <w:tcBorders>
              <w:top w:val="single" w:sz="4" w:space="0" w:color="auto"/>
              <w:bottom w:val="single" w:sz="4" w:space="0" w:color="auto"/>
            </w:tcBorders>
            <w:shd w:val="clear" w:color="auto" w:fill="auto"/>
          </w:tcPr>
          <w:p w14:paraId="737210C6" w14:textId="77777777" w:rsidR="00324F32" w:rsidRPr="004F0088" w:rsidRDefault="00324F32" w:rsidP="0076791A">
            <w:pPr>
              <w:pStyle w:val="DaftarParagraf"/>
              <w:spacing w:after="0" w:line="240" w:lineRule="auto"/>
              <w:ind w:left="0"/>
              <w:jc w:val="center"/>
              <w:rPr>
                <w:rFonts w:asciiTheme="majorBidi" w:hAnsiTheme="majorBidi" w:cstheme="majorBidi"/>
                <w:b/>
                <w:bCs/>
                <w:sz w:val="20"/>
                <w:szCs w:val="20"/>
                <w:lang w:val="en-US"/>
              </w:rPr>
            </w:pPr>
            <w:proofErr w:type="spellStart"/>
            <w:r w:rsidRPr="004F0088">
              <w:rPr>
                <w:rFonts w:asciiTheme="majorBidi" w:hAnsiTheme="majorBidi" w:cstheme="majorBidi"/>
                <w:b/>
                <w:bCs/>
                <w:sz w:val="20"/>
                <w:szCs w:val="20"/>
                <w:lang w:val="en-US"/>
              </w:rPr>
              <w:t>Informan</w:t>
            </w:r>
            <w:proofErr w:type="spellEnd"/>
            <w:r w:rsidRPr="004F0088">
              <w:rPr>
                <w:rFonts w:asciiTheme="majorBidi" w:hAnsiTheme="majorBidi" w:cstheme="majorBidi"/>
                <w:b/>
                <w:bCs/>
                <w:sz w:val="20"/>
                <w:szCs w:val="20"/>
                <w:lang w:val="en-US"/>
              </w:rPr>
              <w:t xml:space="preserve"> </w:t>
            </w:r>
            <w:proofErr w:type="spellStart"/>
            <w:r w:rsidRPr="004F0088">
              <w:rPr>
                <w:rFonts w:asciiTheme="majorBidi" w:hAnsiTheme="majorBidi" w:cstheme="majorBidi"/>
                <w:b/>
                <w:bCs/>
                <w:sz w:val="20"/>
                <w:szCs w:val="20"/>
                <w:lang w:val="en-US"/>
              </w:rPr>
              <w:t>Kunci</w:t>
            </w:r>
            <w:proofErr w:type="spellEnd"/>
          </w:p>
        </w:tc>
      </w:tr>
      <w:tr w:rsidR="00324F32" w:rsidRPr="000C3635" w14:paraId="6139BE9F" w14:textId="77777777" w:rsidTr="0076791A">
        <w:trPr>
          <w:trHeight w:val="259"/>
          <w:jc w:val="center"/>
        </w:trPr>
        <w:tc>
          <w:tcPr>
            <w:tcW w:w="1409" w:type="dxa"/>
            <w:tcBorders>
              <w:top w:val="single" w:sz="4" w:space="0" w:color="auto"/>
            </w:tcBorders>
            <w:shd w:val="clear" w:color="auto" w:fill="auto"/>
          </w:tcPr>
          <w:p w14:paraId="193F78B0"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1</w:t>
            </w:r>
          </w:p>
        </w:tc>
        <w:tc>
          <w:tcPr>
            <w:tcW w:w="993" w:type="dxa"/>
            <w:tcBorders>
              <w:top w:val="single" w:sz="4" w:space="0" w:color="auto"/>
            </w:tcBorders>
            <w:shd w:val="clear" w:color="auto" w:fill="auto"/>
          </w:tcPr>
          <w:p w14:paraId="3305B7B4"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37 </w:t>
            </w:r>
            <w:proofErr w:type="spellStart"/>
            <w:r w:rsidRPr="000C3635">
              <w:rPr>
                <w:rFonts w:asciiTheme="majorBidi" w:hAnsiTheme="majorBidi" w:cstheme="majorBidi"/>
                <w:sz w:val="20"/>
                <w:szCs w:val="20"/>
                <w:lang w:val="en-US"/>
              </w:rPr>
              <w:t>thn</w:t>
            </w:r>
            <w:proofErr w:type="spellEnd"/>
          </w:p>
        </w:tc>
        <w:tc>
          <w:tcPr>
            <w:tcW w:w="925" w:type="dxa"/>
            <w:tcBorders>
              <w:top w:val="single" w:sz="4" w:space="0" w:color="auto"/>
            </w:tcBorders>
            <w:shd w:val="clear" w:color="auto" w:fill="auto"/>
          </w:tcPr>
          <w:p w14:paraId="7D653DF7"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L</w:t>
            </w:r>
          </w:p>
        </w:tc>
        <w:tc>
          <w:tcPr>
            <w:tcW w:w="2302" w:type="dxa"/>
            <w:tcBorders>
              <w:top w:val="single" w:sz="4" w:space="0" w:color="auto"/>
            </w:tcBorders>
            <w:shd w:val="clear" w:color="auto" w:fill="auto"/>
          </w:tcPr>
          <w:p w14:paraId="30073B2C"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Buruh</w:t>
            </w:r>
            <w:proofErr w:type="spellEnd"/>
            <w:r w:rsidRPr="000C3635">
              <w:rPr>
                <w:rFonts w:asciiTheme="majorBidi" w:hAnsiTheme="majorBidi" w:cstheme="majorBidi"/>
                <w:sz w:val="20"/>
                <w:szCs w:val="20"/>
                <w:lang w:val="en-US"/>
              </w:rPr>
              <w:t xml:space="preserve"> (</w:t>
            </w:r>
            <w:proofErr w:type="spellStart"/>
            <w:r w:rsidRPr="000C3635">
              <w:rPr>
                <w:rFonts w:asciiTheme="majorBidi" w:hAnsiTheme="majorBidi" w:cstheme="majorBidi"/>
                <w:sz w:val="20"/>
                <w:szCs w:val="20"/>
                <w:lang w:val="en-US"/>
              </w:rPr>
              <w:t>suami</w:t>
            </w:r>
            <w:proofErr w:type="spellEnd"/>
            <w:r w:rsidRPr="000C3635">
              <w:rPr>
                <w:rFonts w:asciiTheme="majorBidi" w:hAnsiTheme="majorBidi" w:cstheme="majorBidi"/>
                <w:sz w:val="20"/>
                <w:szCs w:val="20"/>
                <w:lang w:val="en-US"/>
              </w:rPr>
              <w:t xml:space="preserve"> </w:t>
            </w:r>
            <w:proofErr w:type="spellStart"/>
            <w:r w:rsidRPr="000C3635">
              <w:rPr>
                <w:rFonts w:asciiTheme="majorBidi" w:hAnsiTheme="majorBidi" w:cstheme="majorBidi"/>
                <w:sz w:val="20"/>
                <w:szCs w:val="20"/>
                <w:lang w:val="en-US"/>
              </w:rPr>
              <w:t>kasus</w:t>
            </w:r>
            <w:proofErr w:type="spellEnd"/>
            <w:r w:rsidRPr="000C3635">
              <w:rPr>
                <w:rFonts w:asciiTheme="majorBidi" w:hAnsiTheme="majorBidi" w:cstheme="majorBidi"/>
                <w:sz w:val="20"/>
                <w:szCs w:val="20"/>
                <w:lang w:val="en-US"/>
              </w:rPr>
              <w:t>)</w:t>
            </w:r>
          </w:p>
        </w:tc>
        <w:tc>
          <w:tcPr>
            <w:tcW w:w="1564" w:type="dxa"/>
            <w:tcBorders>
              <w:top w:val="single" w:sz="4" w:space="0" w:color="auto"/>
            </w:tcBorders>
            <w:shd w:val="clear" w:color="auto" w:fill="auto"/>
          </w:tcPr>
          <w:p w14:paraId="2075C600"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SMP</w:t>
            </w:r>
          </w:p>
        </w:tc>
      </w:tr>
      <w:tr w:rsidR="00324F32" w:rsidRPr="000C3635" w14:paraId="272989A7" w14:textId="77777777" w:rsidTr="0076791A">
        <w:trPr>
          <w:trHeight w:val="287"/>
          <w:jc w:val="center"/>
        </w:trPr>
        <w:tc>
          <w:tcPr>
            <w:tcW w:w="1409" w:type="dxa"/>
            <w:shd w:val="clear" w:color="auto" w:fill="auto"/>
          </w:tcPr>
          <w:p w14:paraId="7F52C4AE"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2</w:t>
            </w:r>
          </w:p>
        </w:tc>
        <w:tc>
          <w:tcPr>
            <w:tcW w:w="993" w:type="dxa"/>
            <w:shd w:val="clear" w:color="auto" w:fill="auto"/>
          </w:tcPr>
          <w:p w14:paraId="25504F22"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46 </w:t>
            </w:r>
            <w:proofErr w:type="spellStart"/>
            <w:r w:rsidRPr="000C3635">
              <w:rPr>
                <w:rFonts w:asciiTheme="majorBidi" w:hAnsiTheme="majorBidi" w:cstheme="majorBidi"/>
                <w:sz w:val="20"/>
                <w:szCs w:val="20"/>
                <w:lang w:val="en-US"/>
              </w:rPr>
              <w:t>thn</w:t>
            </w:r>
            <w:proofErr w:type="spellEnd"/>
            <w:r w:rsidRPr="000C3635">
              <w:rPr>
                <w:rFonts w:asciiTheme="majorBidi" w:hAnsiTheme="majorBidi" w:cstheme="majorBidi"/>
                <w:sz w:val="20"/>
                <w:szCs w:val="20"/>
                <w:lang w:val="en-US"/>
              </w:rPr>
              <w:t xml:space="preserve"> </w:t>
            </w:r>
          </w:p>
        </w:tc>
        <w:tc>
          <w:tcPr>
            <w:tcW w:w="925" w:type="dxa"/>
            <w:shd w:val="clear" w:color="auto" w:fill="auto"/>
          </w:tcPr>
          <w:p w14:paraId="14F89203"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P</w:t>
            </w:r>
          </w:p>
        </w:tc>
        <w:tc>
          <w:tcPr>
            <w:tcW w:w="2302" w:type="dxa"/>
            <w:shd w:val="clear" w:color="auto" w:fill="auto"/>
          </w:tcPr>
          <w:p w14:paraId="1F063B95"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IRT (orang </w:t>
            </w:r>
            <w:proofErr w:type="spellStart"/>
            <w:r w:rsidRPr="000C3635">
              <w:rPr>
                <w:rFonts w:asciiTheme="majorBidi" w:hAnsiTheme="majorBidi" w:cstheme="majorBidi"/>
                <w:sz w:val="20"/>
                <w:szCs w:val="20"/>
                <w:lang w:val="en-US"/>
              </w:rPr>
              <w:t>tua</w:t>
            </w:r>
            <w:proofErr w:type="spellEnd"/>
            <w:r w:rsidRPr="000C3635">
              <w:rPr>
                <w:rFonts w:asciiTheme="majorBidi" w:hAnsiTheme="majorBidi" w:cstheme="majorBidi"/>
                <w:sz w:val="20"/>
                <w:szCs w:val="20"/>
                <w:lang w:val="en-US"/>
              </w:rPr>
              <w:t xml:space="preserve"> </w:t>
            </w:r>
            <w:proofErr w:type="spellStart"/>
            <w:r w:rsidRPr="000C3635">
              <w:rPr>
                <w:rFonts w:asciiTheme="majorBidi" w:hAnsiTheme="majorBidi" w:cstheme="majorBidi"/>
                <w:sz w:val="20"/>
                <w:szCs w:val="20"/>
                <w:lang w:val="en-US"/>
              </w:rPr>
              <w:t>kasus</w:t>
            </w:r>
            <w:proofErr w:type="spellEnd"/>
            <w:r w:rsidRPr="000C3635">
              <w:rPr>
                <w:rFonts w:asciiTheme="majorBidi" w:hAnsiTheme="majorBidi" w:cstheme="majorBidi"/>
                <w:sz w:val="20"/>
                <w:szCs w:val="20"/>
                <w:lang w:val="en-US"/>
              </w:rPr>
              <w:t>)</w:t>
            </w:r>
          </w:p>
        </w:tc>
        <w:tc>
          <w:tcPr>
            <w:tcW w:w="1564" w:type="dxa"/>
            <w:shd w:val="clear" w:color="auto" w:fill="auto"/>
          </w:tcPr>
          <w:p w14:paraId="4D288956"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SMP</w:t>
            </w:r>
          </w:p>
        </w:tc>
      </w:tr>
      <w:tr w:rsidR="00324F32" w:rsidRPr="000C3635" w14:paraId="1F433C4E" w14:textId="77777777" w:rsidTr="0076791A">
        <w:trPr>
          <w:trHeight w:val="291"/>
          <w:jc w:val="center"/>
        </w:trPr>
        <w:tc>
          <w:tcPr>
            <w:tcW w:w="1409" w:type="dxa"/>
            <w:shd w:val="clear" w:color="auto" w:fill="auto"/>
          </w:tcPr>
          <w:p w14:paraId="7F92843C"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3</w:t>
            </w:r>
          </w:p>
        </w:tc>
        <w:tc>
          <w:tcPr>
            <w:tcW w:w="993" w:type="dxa"/>
            <w:shd w:val="clear" w:color="auto" w:fill="auto"/>
          </w:tcPr>
          <w:p w14:paraId="32E7F752"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33 </w:t>
            </w:r>
            <w:proofErr w:type="spellStart"/>
            <w:r w:rsidRPr="000C3635">
              <w:rPr>
                <w:rFonts w:asciiTheme="majorBidi" w:hAnsiTheme="majorBidi" w:cstheme="majorBidi"/>
                <w:sz w:val="20"/>
                <w:szCs w:val="20"/>
                <w:lang w:val="en-US"/>
              </w:rPr>
              <w:t>thn</w:t>
            </w:r>
            <w:proofErr w:type="spellEnd"/>
            <w:r w:rsidRPr="000C3635">
              <w:rPr>
                <w:rFonts w:asciiTheme="majorBidi" w:hAnsiTheme="majorBidi" w:cstheme="majorBidi"/>
                <w:sz w:val="20"/>
                <w:szCs w:val="20"/>
                <w:lang w:val="en-US"/>
              </w:rPr>
              <w:t xml:space="preserve"> </w:t>
            </w:r>
          </w:p>
        </w:tc>
        <w:tc>
          <w:tcPr>
            <w:tcW w:w="925" w:type="dxa"/>
            <w:shd w:val="clear" w:color="auto" w:fill="auto"/>
          </w:tcPr>
          <w:p w14:paraId="0807D2A5"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L</w:t>
            </w:r>
          </w:p>
        </w:tc>
        <w:tc>
          <w:tcPr>
            <w:tcW w:w="2302" w:type="dxa"/>
            <w:shd w:val="clear" w:color="auto" w:fill="auto"/>
          </w:tcPr>
          <w:p w14:paraId="2F28ACDB"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Buruh</w:t>
            </w:r>
            <w:proofErr w:type="spellEnd"/>
            <w:r w:rsidRPr="000C3635">
              <w:rPr>
                <w:rFonts w:asciiTheme="majorBidi" w:hAnsiTheme="majorBidi" w:cstheme="majorBidi"/>
                <w:sz w:val="20"/>
                <w:szCs w:val="20"/>
                <w:lang w:val="en-US"/>
              </w:rPr>
              <w:t xml:space="preserve"> (</w:t>
            </w:r>
            <w:proofErr w:type="spellStart"/>
            <w:r w:rsidRPr="000C3635">
              <w:rPr>
                <w:rFonts w:asciiTheme="majorBidi" w:hAnsiTheme="majorBidi" w:cstheme="majorBidi"/>
                <w:sz w:val="20"/>
                <w:szCs w:val="20"/>
                <w:lang w:val="en-US"/>
              </w:rPr>
              <w:t>suami</w:t>
            </w:r>
            <w:proofErr w:type="spellEnd"/>
            <w:r w:rsidRPr="000C3635">
              <w:rPr>
                <w:rFonts w:asciiTheme="majorBidi" w:hAnsiTheme="majorBidi" w:cstheme="majorBidi"/>
                <w:sz w:val="20"/>
                <w:szCs w:val="20"/>
                <w:lang w:val="en-US"/>
              </w:rPr>
              <w:t xml:space="preserve"> </w:t>
            </w:r>
            <w:proofErr w:type="spellStart"/>
            <w:r w:rsidRPr="000C3635">
              <w:rPr>
                <w:rFonts w:asciiTheme="majorBidi" w:hAnsiTheme="majorBidi" w:cstheme="majorBidi"/>
                <w:sz w:val="20"/>
                <w:szCs w:val="20"/>
                <w:lang w:val="en-US"/>
              </w:rPr>
              <w:t>kasus</w:t>
            </w:r>
            <w:proofErr w:type="spellEnd"/>
            <w:r w:rsidRPr="000C3635">
              <w:rPr>
                <w:rFonts w:asciiTheme="majorBidi" w:hAnsiTheme="majorBidi" w:cstheme="majorBidi"/>
                <w:sz w:val="20"/>
                <w:szCs w:val="20"/>
                <w:lang w:val="en-US"/>
              </w:rPr>
              <w:t>)</w:t>
            </w:r>
          </w:p>
        </w:tc>
        <w:tc>
          <w:tcPr>
            <w:tcW w:w="1564" w:type="dxa"/>
            <w:shd w:val="clear" w:color="auto" w:fill="auto"/>
          </w:tcPr>
          <w:p w14:paraId="467C07C7"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SD</w:t>
            </w:r>
          </w:p>
        </w:tc>
      </w:tr>
      <w:tr w:rsidR="00324F32" w:rsidRPr="000C3635" w14:paraId="460975A1" w14:textId="77777777" w:rsidTr="0076791A">
        <w:trPr>
          <w:trHeight w:val="282"/>
          <w:jc w:val="center"/>
        </w:trPr>
        <w:tc>
          <w:tcPr>
            <w:tcW w:w="1409" w:type="dxa"/>
            <w:shd w:val="clear" w:color="auto" w:fill="auto"/>
          </w:tcPr>
          <w:p w14:paraId="716D3C19"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4</w:t>
            </w:r>
          </w:p>
        </w:tc>
        <w:tc>
          <w:tcPr>
            <w:tcW w:w="993" w:type="dxa"/>
            <w:shd w:val="clear" w:color="auto" w:fill="auto"/>
          </w:tcPr>
          <w:p w14:paraId="06A77B07"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53 </w:t>
            </w:r>
            <w:proofErr w:type="spellStart"/>
            <w:r w:rsidRPr="000C3635">
              <w:rPr>
                <w:rFonts w:asciiTheme="majorBidi" w:hAnsiTheme="majorBidi" w:cstheme="majorBidi"/>
                <w:sz w:val="20"/>
                <w:szCs w:val="20"/>
                <w:lang w:val="en-US"/>
              </w:rPr>
              <w:t>thn</w:t>
            </w:r>
            <w:proofErr w:type="spellEnd"/>
          </w:p>
        </w:tc>
        <w:tc>
          <w:tcPr>
            <w:tcW w:w="925" w:type="dxa"/>
            <w:shd w:val="clear" w:color="auto" w:fill="auto"/>
          </w:tcPr>
          <w:p w14:paraId="62277D67"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L</w:t>
            </w:r>
          </w:p>
        </w:tc>
        <w:tc>
          <w:tcPr>
            <w:tcW w:w="2302" w:type="dxa"/>
            <w:shd w:val="clear" w:color="auto" w:fill="auto"/>
          </w:tcPr>
          <w:p w14:paraId="2002CBA9"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Tabib</w:t>
            </w:r>
            <w:proofErr w:type="spellEnd"/>
            <w:r w:rsidRPr="000C3635">
              <w:rPr>
                <w:rFonts w:asciiTheme="majorBidi" w:hAnsiTheme="majorBidi" w:cstheme="majorBidi"/>
                <w:sz w:val="20"/>
                <w:szCs w:val="20"/>
                <w:lang w:val="en-US"/>
              </w:rPr>
              <w:t xml:space="preserve"> (orang </w:t>
            </w:r>
            <w:proofErr w:type="spellStart"/>
            <w:r w:rsidRPr="000C3635">
              <w:rPr>
                <w:rFonts w:asciiTheme="majorBidi" w:hAnsiTheme="majorBidi" w:cstheme="majorBidi"/>
                <w:sz w:val="20"/>
                <w:szCs w:val="20"/>
                <w:lang w:val="en-US"/>
              </w:rPr>
              <w:t>tua</w:t>
            </w:r>
            <w:proofErr w:type="spellEnd"/>
            <w:r w:rsidRPr="000C3635">
              <w:rPr>
                <w:rFonts w:asciiTheme="majorBidi" w:hAnsiTheme="majorBidi" w:cstheme="majorBidi"/>
                <w:sz w:val="20"/>
                <w:szCs w:val="20"/>
                <w:lang w:val="en-US"/>
              </w:rPr>
              <w:t xml:space="preserve"> </w:t>
            </w:r>
            <w:proofErr w:type="spellStart"/>
            <w:r w:rsidRPr="000C3635">
              <w:rPr>
                <w:rFonts w:asciiTheme="majorBidi" w:hAnsiTheme="majorBidi" w:cstheme="majorBidi"/>
                <w:sz w:val="20"/>
                <w:szCs w:val="20"/>
                <w:lang w:val="en-US"/>
              </w:rPr>
              <w:t>kasus</w:t>
            </w:r>
            <w:proofErr w:type="spellEnd"/>
            <w:r w:rsidRPr="000C3635">
              <w:rPr>
                <w:rFonts w:asciiTheme="majorBidi" w:hAnsiTheme="majorBidi" w:cstheme="majorBidi"/>
                <w:sz w:val="20"/>
                <w:szCs w:val="20"/>
                <w:lang w:val="en-US"/>
              </w:rPr>
              <w:t xml:space="preserve">) </w:t>
            </w:r>
          </w:p>
        </w:tc>
        <w:tc>
          <w:tcPr>
            <w:tcW w:w="1564" w:type="dxa"/>
            <w:shd w:val="clear" w:color="auto" w:fill="auto"/>
          </w:tcPr>
          <w:p w14:paraId="264BD3CF"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Tidak</w:t>
            </w:r>
            <w:proofErr w:type="spellEnd"/>
            <w:r w:rsidRPr="000C3635">
              <w:rPr>
                <w:rFonts w:asciiTheme="majorBidi" w:hAnsiTheme="majorBidi" w:cstheme="majorBidi"/>
                <w:sz w:val="20"/>
                <w:szCs w:val="20"/>
                <w:lang w:val="en-US"/>
              </w:rPr>
              <w:t xml:space="preserve"> </w:t>
            </w:r>
            <w:proofErr w:type="spellStart"/>
            <w:r w:rsidRPr="000C3635">
              <w:rPr>
                <w:rFonts w:asciiTheme="majorBidi" w:hAnsiTheme="majorBidi" w:cstheme="majorBidi"/>
                <w:sz w:val="20"/>
                <w:szCs w:val="20"/>
                <w:lang w:val="en-US"/>
              </w:rPr>
              <w:t>Sekolah</w:t>
            </w:r>
            <w:proofErr w:type="spellEnd"/>
          </w:p>
        </w:tc>
      </w:tr>
      <w:tr w:rsidR="00324F32" w:rsidRPr="000C3635" w14:paraId="16B37DCE" w14:textId="77777777" w:rsidTr="0076791A">
        <w:trPr>
          <w:trHeight w:val="285"/>
          <w:jc w:val="center"/>
        </w:trPr>
        <w:tc>
          <w:tcPr>
            <w:tcW w:w="1409" w:type="dxa"/>
            <w:tcBorders>
              <w:bottom w:val="single" w:sz="4" w:space="0" w:color="auto"/>
            </w:tcBorders>
            <w:shd w:val="clear" w:color="auto" w:fill="auto"/>
          </w:tcPr>
          <w:p w14:paraId="73F27BA0"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5</w:t>
            </w:r>
          </w:p>
        </w:tc>
        <w:tc>
          <w:tcPr>
            <w:tcW w:w="993" w:type="dxa"/>
            <w:tcBorders>
              <w:bottom w:val="single" w:sz="4" w:space="0" w:color="auto"/>
            </w:tcBorders>
            <w:shd w:val="clear" w:color="auto" w:fill="auto"/>
          </w:tcPr>
          <w:p w14:paraId="387D96AC"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45 </w:t>
            </w:r>
            <w:proofErr w:type="spellStart"/>
            <w:r w:rsidRPr="000C3635">
              <w:rPr>
                <w:rFonts w:asciiTheme="majorBidi" w:hAnsiTheme="majorBidi" w:cstheme="majorBidi"/>
                <w:sz w:val="20"/>
                <w:szCs w:val="20"/>
                <w:lang w:val="en-US"/>
              </w:rPr>
              <w:t>thn</w:t>
            </w:r>
            <w:proofErr w:type="spellEnd"/>
          </w:p>
        </w:tc>
        <w:tc>
          <w:tcPr>
            <w:tcW w:w="925" w:type="dxa"/>
            <w:tcBorders>
              <w:bottom w:val="single" w:sz="4" w:space="0" w:color="auto"/>
            </w:tcBorders>
            <w:shd w:val="clear" w:color="auto" w:fill="auto"/>
          </w:tcPr>
          <w:p w14:paraId="450A0D8A"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P</w:t>
            </w:r>
          </w:p>
        </w:tc>
        <w:tc>
          <w:tcPr>
            <w:tcW w:w="2302" w:type="dxa"/>
            <w:tcBorders>
              <w:bottom w:val="single" w:sz="4" w:space="0" w:color="auto"/>
            </w:tcBorders>
            <w:shd w:val="clear" w:color="auto" w:fill="auto"/>
          </w:tcPr>
          <w:p w14:paraId="2DB644CB"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IRT </w:t>
            </w:r>
            <w:proofErr w:type="spellStart"/>
            <w:r w:rsidRPr="000C3635">
              <w:rPr>
                <w:rFonts w:asciiTheme="majorBidi" w:hAnsiTheme="majorBidi" w:cstheme="majorBidi"/>
                <w:sz w:val="20"/>
                <w:szCs w:val="20"/>
                <w:lang w:val="en-US"/>
              </w:rPr>
              <w:t>kakak</w:t>
            </w:r>
            <w:proofErr w:type="spellEnd"/>
            <w:r w:rsidRPr="000C3635">
              <w:rPr>
                <w:rFonts w:asciiTheme="majorBidi" w:hAnsiTheme="majorBidi" w:cstheme="majorBidi"/>
                <w:sz w:val="20"/>
                <w:szCs w:val="20"/>
                <w:lang w:val="en-US"/>
              </w:rPr>
              <w:t xml:space="preserve"> </w:t>
            </w:r>
            <w:proofErr w:type="spellStart"/>
            <w:r w:rsidRPr="000C3635">
              <w:rPr>
                <w:rFonts w:asciiTheme="majorBidi" w:hAnsiTheme="majorBidi" w:cstheme="majorBidi"/>
                <w:sz w:val="20"/>
                <w:szCs w:val="20"/>
                <w:lang w:val="en-US"/>
              </w:rPr>
              <w:t>kasus</w:t>
            </w:r>
            <w:proofErr w:type="spellEnd"/>
            <w:r w:rsidRPr="000C3635">
              <w:rPr>
                <w:rFonts w:asciiTheme="majorBidi" w:hAnsiTheme="majorBidi" w:cstheme="majorBidi"/>
                <w:sz w:val="20"/>
                <w:szCs w:val="20"/>
                <w:lang w:val="en-US"/>
              </w:rPr>
              <w:t xml:space="preserve"> </w:t>
            </w:r>
          </w:p>
        </w:tc>
        <w:tc>
          <w:tcPr>
            <w:tcW w:w="1564" w:type="dxa"/>
            <w:tcBorders>
              <w:bottom w:val="single" w:sz="4" w:space="0" w:color="auto"/>
            </w:tcBorders>
            <w:shd w:val="clear" w:color="auto" w:fill="auto"/>
          </w:tcPr>
          <w:p w14:paraId="4479FB89"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SD</w:t>
            </w:r>
          </w:p>
        </w:tc>
      </w:tr>
      <w:tr w:rsidR="00324F32" w:rsidRPr="000C3635" w14:paraId="0BEE70CE" w14:textId="77777777" w:rsidTr="0076791A">
        <w:trPr>
          <w:trHeight w:val="266"/>
          <w:jc w:val="center"/>
        </w:trPr>
        <w:tc>
          <w:tcPr>
            <w:tcW w:w="7193" w:type="dxa"/>
            <w:gridSpan w:val="5"/>
            <w:tcBorders>
              <w:top w:val="single" w:sz="4" w:space="0" w:color="auto"/>
              <w:bottom w:val="single" w:sz="4" w:space="0" w:color="auto"/>
            </w:tcBorders>
            <w:shd w:val="clear" w:color="auto" w:fill="auto"/>
          </w:tcPr>
          <w:p w14:paraId="7EEE02CD" w14:textId="77777777" w:rsidR="00324F32" w:rsidRPr="004F0088" w:rsidRDefault="00324F32" w:rsidP="0076791A">
            <w:pPr>
              <w:pStyle w:val="DaftarParagraf"/>
              <w:spacing w:after="0" w:line="240" w:lineRule="auto"/>
              <w:ind w:left="0"/>
              <w:jc w:val="center"/>
              <w:rPr>
                <w:rFonts w:asciiTheme="majorBidi" w:hAnsiTheme="majorBidi" w:cstheme="majorBidi"/>
                <w:b/>
                <w:bCs/>
                <w:sz w:val="20"/>
                <w:szCs w:val="20"/>
                <w:lang w:val="en-US"/>
              </w:rPr>
            </w:pPr>
            <w:proofErr w:type="spellStart"/>
            <w:r w:rsidRPr="004F0088">
              <w:rPr>
                <w:rFonts w:asciiTheme="majorBidi" w:hAnsiTheme="majorBidi" w:cstheme="majorBidi"/>
                <w:b/>
                <w:bCs/>
                <w:sz w:val="20"/>
                <w:szCs w:val="20"/>
                <w:lang w:val="en-US"/>
              </w:rPr>
              <w:t>Informan</w:t>
            </w:r>
            <w:proofErr w:type="spellEnd"/>
            <w:r w:rsidRPr="004F0088">
              <w:rPr>
                <w:rFonts w:asciiTheme="majorBidi" w:hAnsiTheme="majorBidi" w:cstheme="majorBidi"/>
                <w:b/>
                <w:bCs/>
                <w:sz w:val="20"/>
                <w:szCs w:val="20"/>
                <w:lang w:val="en-US"/>
              </w:rPr>
              <w:t xml:space="preserve"> </w:t>
            </w:r>
            <w:proofErr w:type="spellStart"/>
            <w:r w:rsidRPr="004F0088">
              <w:rPr>
                <w:rFonts w:asciiTheme="majorBidi" w:hAnsiTheme="majorBidi" w:cstheme="majorBidi"/>
                <w:b/>
                <w:bCs/>
                <w:sz w:val="20"/>
                <w:szCs w:val="20"/>
                <w:lang w:val="en-US"/>
              </w:rPr>
              <w:t>Pendukung</w:t>
            </w:r>
            <w:proofErr w:type="spellEnd"/>
          </w:p>
        </w:tc>
      </w:tr>
      <w:tr w:rsidR="00324F32" w:rsidRPr="000C3635" w14:paraId="0EEF8D18" w14:textId="77777777" w:rsidTr="0076791A">
        <w:trPr>
          <w:trHeight w:val="283"/>
          <w:jc w:val="center"/>
        </w:trPr>
        <w:tc>
          <w:tcPr>
            <w:tcW w:w="1409" w:type="dxa"/>
            <w:tcBorders>
              <w:top w:val="single" w:sz="4" w:space="0" w:color="auto"/>
            </w:tcBorders>
            <w:shd w:val="clear" w:color="auto" w:fill="auto"/>
          </w:tcPr>
          <w:p w14:paraId="556A4BE7"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6</w:t>
            </w:r>
          </w:p>
        </w:tc>
        <w:tc>
          <w:tcPr>
            <w:tcW w:w="993" w:type="dxa"/>
            <w:tcBorders>
              <w:top w:val="single" w:sz="4" w:space="0" w:color="auto"/>
            </w:tcBorders>
            <w:shd w:val="clear" w:color="auto" w:fill="auto"/>
          </w:tcPr>
          <w:p w14:paraId="69EEB82E"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49 </w:t>
            </w:r>
            <w:proofErr w:type="spellStart"/>
            <w:r w:rsidRPr="000C3635">
              <w:rPr>
                <w:rFonts w:asciiTheme="majorBidi" w:hAnsiTheme="majorBidi" w:cstheme="majorBidi"/>
                <w:sz w:val="20"/>
                <w:szCs w:val="20"/>
                <w:lang w:val="en-US"/>
              </w:rPr>
              <w:t>thn</w:t>
            </w:r>
            <w:proofErr w:type="spellEnd"/>
          </w:p>
        </w:tc>
        <w:tc>
          <w:tcPr>
            <w:tcW w:w="925" w:type="dxa"/>
            <w:tcBorders>
              <w:top w:val="single" w:sz="4" w:space="0" w:color="auto"/>
            </w:tcBorders>
            <w:shd w:val="clear" w:color="auto" w:fill="auto"/>
          </w:tcPr>
          <w:p w14:paraId="061C9FB2"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p</w:t>
            </w:r>
          </w:p>
        </w:tc>
        <w:tc>
          <w:tcPr>
            <w:tcW w:w="2302" w:type="dxa"/>
            <w:tcBorders>
              <w:top w:val="single" w:sz="4" w:space="0" w:color="auto"/>
            </w:tcBorders>
            <w:shd w:val="clear" w:color="auto" w:fill="auto"/>
          </w:tcPr>
          <w:p w14:paraId="1327211F"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BidanBPM</w:t>
            </w:r>
            <w:proofErr w:type="spellEnd"/>
          </w:p>
        </w:tc>
        <w:tc>
          <w:tcPr>
            <w:tcW w:w="1564" w:type="dxa"/>
            <w:tcBorders>
              <w:top w:val="single" w:sz="4" w:space="0" w:color="auto"/>
            </w:tcBorders>
            <w:shd w:val="clear" w:color="auto" w:fill="auto"/>
          </w:tcPr>
          <w:p w14:paraId="5F2E513D"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D3</w:t>
            </w:r>
          </w:p>
        </w:tc>
      </w:tr>
      <w:tr w:rsidR="00324F32" w:rsidRPr="000C3635" w14:paraId="01060187" w14:textId="77777777" w:rsidTr="0076791A">
        <w:trPr>
          <w:trHeight w:val="270"/>
          <w:jc w:val="center"/>
        </w:trPr>
        <w:tc>
          <w:tcPr>
            <w:tcW w:w="1409" w:type="dxa"/>
            <w:shd w:val="clear" w:color="auto" w:fill="auto"/>
          </w:tcPr>
          <w:p w14:paraId="170495D5"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7</w:t>
            </w:r>
          </w:p>
        </w:tc>
        <w:tc>
          <w:tcPr>
            <w:tcW w:w="993" w:type="dxa"/>
            <w:shd w:val="clear" w:color="auto" w:fill="auto"/>
          </w:tcPr>
          <w:p w14:paraId="25F4C421"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31 </w:t>
            </w:r>
            <w:proofErr w:type="spellStart"/>
            <w:r w:rsidRPr="000C3635">
              <w:rPr>
                <w:rFonts w:asciiTheme="majorBidi" w:hAnsiTheme="majorBidi" w:cstheme="majorBidi"/>
                <w:sz w:val="20"/>
                <w:szCs w:val="20"/>
                <w:lang w:val="en-US"/>
              </w:rPr>
              <w:t>thn</w:t>
            </w:r>
            <w:proofErr w:type="spellEnd"/>
          </w:p>
        </w:tc>
        <w:tc>
          <w:tcPr>
            <w:tcW w:w="925" w:type="dxa"/>
            <w:shd w:val="clear" w:color="auto" w:fill="auto"/>
          </w:tcPr>
          <w:p w14:paraId="3A14DEDC"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p</w:t>
            </w:r>
          </w:p>
        </w:tc>
        <w:tc>
          <w:tcPr>
            <w:tcW w:w="2302" w:type="dxa"/>
            <w:shd w:val="clear" w:color="auto" w:fill="auto"/>
          </w:tcPr>
          <w:p w14:paraId="4DB67297"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Bidan</w:t>
            </w:r>
            <w:proofErr w:type="spellEnd"/>
            <w:r w:rsidRPr="000C3635">
              <w:rPr>
                <w:rFonts w:asciiTheme="majorBidi" w:hAnsiTheme="majorBidi" w:cstheme="majorBidi"/>
                <w:sz w:val="20"/>
                <w:szCs w:val="20"/>
                <w:lang w:val="en-US"/>
              </w:rPr>
              <w:t xml:space="preserve"> BPM</w:t>
            </w:r>
          </w:p>
        </w:tc>
        <w:tc>
          <w:tcPr>
            <w:tcW w:w="1564" w:type="dxa"/>
            <w:shd w:val="clear" w:color="auto" w:fill="auto"/>
          </w:tcPr>
          <w:p w14:paraId="6B56EE6F"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D3</w:t>
            </w:r>
          </w:p>
        </w:tc>
      </w:tr>
      <w:tr w:rsidR="00324F32" w:rsidRPr="000C3635" w14:paraId="6A359D08" w14:textId="77777777" w:rsidTr="0076791A">
        <w:trPr>
          <w:trHeight w:val="287"/>
          <w:jc w:val="center"/>
        </w:trPr>
        <w:tc>
          <w:tcPr>
            <w:tcW w:w="1409" w:type="dxa"/>
            <w:shd w:val="clear" w:color="auto" w:fill="auto"/>
          </w:tcPr>
          <w:p w14:paraId="5E754C6B"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8</w:t>
            </w:r>
          </w:p>
        </w:tc>
        <w:tc>
          <w:tcPr>
            <w:tcW w:w="993" w:type="dxa"/>
            <w:shd w:val="clear" w:color="auto" w:fill="auto"/>
          </w:tcPr>
          <w:p w14:paraId="55017D70"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34 </w:t>
            </w:r>
            <w:proofErr w:type="spellStart"/>
            <w:r w:rsidRPr="000C3635">
              <w:rPr>
                <w:rFonts w:asciiTheme="majorBidi" w:hAnsiTheme="majorBidi" w:cstheme="majorBidi"/>
                <w:sz w:val="20"/>
                <w:szCs w:val="20"/>
                <w:lang w:val="en-US"/>
              </w:rPr>
              <w:t>thn</w:t>
            </w:r>
            <w:proofErr w:type="spellEnd"/>
          </w:p>
        </w:tc>
        <w:tc>
          <w:tcPr>
            <w:tcW w:w="925" w:type="dxa"/>
            <w:shd w:val="clear" w:color="auto" w:fill="auto"/>
          </w:tcPr>
          <w:p w14:paraId="35360B74"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p</w:t>
            </w:r>
          </w:p>
        </w:tc>
        <w:tc>
          <w:tcPr>
            <w:tcW w:w="2302" w:type="dxa"/>
            <w:shd w:val="clear" w:color="auto" w:fill="auto"/>
          </w:tcPr>
          <w:p w14:paraId="75622BD7"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Bidan</w:t>
            </w:r>
            <w:proofErr w:type="spellEnd"/>
            <w:r w:rsidRPr="000C3635">
              <w:rPr>
                <w:rFonts w:asciiTheme="majorBidi" w:hAnsiTheme="majorBidi" w:cstheme="majorBidi"/>
                <w:sz w:val="20"/>
                <w:szCs w:val="20"/>
                <w:lang w:val="en-US"/>
              </w:rPr>
              <w:t xml:space="preserve"> BPM</w:t>
            </w:r>
          </w:p>
        </w:tc>
        <w:tc>
          <w:tcPr>
            <w:tcW w:w="1564" w:type="dxa"/>
            <w:shd w:val="clear" w:color="auto" w:fill="auto"/>
          </w:tcPr>
          <w:p w14:paraId="5238DAFA"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D4</w:t>
            </w:r>
          </w:p>
        </w:tc>
      </w:tr>
      <w:tr w:rsidR="00324F32" w:rsidRPr="000C3635" w14:paraId="4F8B5145" w14:textId="77777777" w:rsidTr="0076791A">
        <w:trPr>
          <w:trHeight w:val="291"/>
          <w:jc w:val="center"/>
        </w:trPr>
        <w:tc>
          <w:tcPr>
            <w:tcW w:w="1409" w:type="dxa"/>
            <w:shd w:val="clear" w:color="auto" w:fill="auto"/>
          </w:tcPr>
          <w:p w14:paraId="25D6318C"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9</w:t>
            </w:r>
          </w:p>
        </w:tc>
        <w:tc>
          <w:tcPr>
            <w:tcW w:w="993" w:type="dxa"/>
            <w:shd w:val="clear" w:color="auto" w:fill="auto"/>
          </w:tcPr>
          <w:p w14:paraId="25378215"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39 </w:t>
            </w:r>
            <w:proofErr w:type="spellStart"/>
            <w:r w:rsidRPr="000C3635">
              <w:rPr>
                <w:rFonts w:asciiTheme="majorBidi" w:hAnsiTheme="majorBidi" w:cstheme="majorBidi"/>
                <w:sz w:val="20"/>
                <w:szCs w:val="20"/>
                <w:lang w:val="en-US"/>
              </w:rPr>
              <w:t>thn</w:t>
            </w:r>
            <w:proofErr w:type="spellEnd"/>
          </w:p>
        </w:tc>
        <w:tc>
          <w:tcPr>
            <w:tcW w:w="925" w:type="dxa"/>
            <w:shd w:val="clear" w:color="auto" w:fill="auto"/>
          </w:tcPr>
          <w:p w14:paraId="5D861846"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p</w:t>
            </w:r>
          </w:p>
        </w:tc>
        <w:tc>
          <w:tcPr>
            <w:tcW w:w="2302" w:type="dxa"/>
            <w:shd w:val="clear" w:color="auto" w:fill="auto"/>
          </w:tcPr>
          <w:p w14:paraId="7C5E1B8E"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Bidan</w:t>
            </w:r>
            <w:proofErr w:type="spellEnd"/>
            <w:r w:rsidRPr="000C3635">
              <w:rPr>
                <w:rFonts w:asciiTheme="majorBidi" w:hAnsiTheme="majorBidi" w:cstheme="majorBidi"/>
                <w:sz w:val="20"/>
                <w:szCs w:val="20"/>
                <w:lang w:val="en-US"/>
              </w:rPr>
              <w:t xml:space="preserve"> BPM</w:t>
            </w:r>
          </w:p>
        </w:tc>
        <w:tc>
          <w:tcPr>
            <w:tcW w:w="1564" w:type="dxa"/>
            <w:shd w:val="clear" w:color="auto" w:fill="auto"/>
          </w:tcPr>
          <w:p w14:paraId="41540687"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D3</w:t>
            </w:r>
          </w:p>
        </w:tc>
      </w:tr>
      <w:tr w:rsidR="00324F32" w:rsidRPr="000C3635" w14:paraId="3DBE4DF9" w14:textId="77777777" w:rsidTr="0076791A">
        <w:trPr>
          <w:trHeight w:val="281"/>
          <w:jc w:val="center"/>
        </w:trPr>
        <w:tc>
          <w:tcPr>
            <w:tcW w:w="1409" w:type="dxa"/>
            <w:shd w:val="clear" w:color="auto" w:fill="auto"/>
          </w:tcPr>
          <w:p w14:paraId="2EB990F2"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10</w:t>
            </w:r>
          </w:p>
        </w:tc>
        <w:tc>
          <w:tcPr>
            <w:tcW w:w="993" w:type="dxa"/>
            <w:shd w:val="clear" w:color="auto" w:fill="auto"/>
          </w:tcPr>
          <w:p w14:paraId="1FFA5554"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43 </w:t>
            </w:r>
            <w:proofErr w:type="spellStart"/>
            <w:r w:rsidRPr="000C3635">
              <w:rPr>
                <w:rFonts w:asciiTheme="majorBidi" w:hAnsiTheme="majorBidi" w:cstheme="majorBidi"/>
                <w:sz w:val="20"/>
                <w:szCs w:val="20"/>
                <w:lang w:val="en-US"/>
              </w:rPr>
              <w:t>thn</w:t>
            </w:r>
            <w:proofErr w:type="spellEnd"/>
          </w:p>
        </w:tc>
        <w:tc>
          <w:tcPr>
            <w:tcW w:w="925" w:type="dxa"/>
            <w:shd w:val="clear" w:color="auto" w:fill="auto"/>
          </w:tcPr>
          <w:p w14:paraId="61A840F2"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P</w:t>
            </w:r>
          </w:p>
        </w:tc>
        <w:tc>
          <w:tcPr>
            <w:tcW w:w="2302" w:type="dxa"/>
            <w:shd w:val="clear" w:color="auto" w:fill="auto"/>
          </w:tcPr>
          <w:p w14:paraId="0ED05E0E"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Bidan</w:t>
            </w:r>
            <w:proofErr w:type="spellEnd"/>
            <w:r w:rsidRPr="000C3635">
              <w:rPr>
                <w:rFonts w:asciiTheme="majorBidi" w:hAnsiTheme="majorBidi" w:cstheme="majorBidi"/>
                <w:sz w:val="20"/>
                <w:szCs w:val="20"/>
                <w:lang w:val="en-US"/>
              </w:rPr>
              <w:t xml:space="preserve"> BPM </w:t>
            </w:r>
          </w:p>
        </w:tc>
        <w:tc>
          <w:tcPr>
            <w:tcW w:w="1564" w:type="dxa"/>
            <w:shd w:val="clear" w:color="auto" w:fill="auto"/>
          </w:tcPr>
          <w:p w14:paraId="6AB50644"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D3</w:t>
            </w:r>
          </w:p>
        </w:tc>
      </w:tr>
      <w:tr w:rsidR="00324F32" w:rsidRPr="000C3635" w14:paraId="66C009DD" w14:textId="77777777" w:rsidTr="0076791A">
        <w:trPr>
          <w:trHeight w:val="285"/>
          <w:jc w:val="center"/>
        </w:trPr>
        <w:tc>
          <w:tcPr>
            <w:tcW w:w="1409" w:type="dxa"/>
            <w:shd w:val="clear" w:color="auto" w:fill="auto"/>
          </w:tcPr>
          <w:p w14:paraId="48C2192E"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11</w:t>
            </w:r>
          </w:p>
        </w:tc>
        <w:tc>
          <w:tcPr>
            <w:tcW w:w="993" w:type="dxa"/>
            <w:shd w:val="clear" w:color="auto" w:fill="auto"/>
          </w:tcPr>
          <w:p w14:paraId="594CDDBD"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55 </w:t>
            </w:r>
            <w:proofErr w:type="spellStart"/>
            <w:r w:rsidRPr="000C3635">
              <w:rPr>
                <w:rFonts w:asciiTheme="majorBidi" w:hAnsiTheme="majorBidi" w:cstheme="majorBidi"/>
                <w:sz w:val="20"/>
                <w:szCs w:val="20"/>
                <w:lang w:val="en-US"/>
              </w:rPr>
              <w:t>thn</w:t>
            </w:r>
            <w:proofErr w:type="spellEnd"/>
          </w:p>
        </w:tc>
        <w:tc>
          <w:tcPr>
            <w:tcW w:w="925" w:type="dxa"/>
            <w:shd w:val="clear" w:color="auto" w:fill="auto"/>
          </w:tcPr>
          <w:p w14:paraId="74E3884E"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P</w:t>
            </w:r>
          </w:p>
        </w:tc>
        <w:tc>
          <w:tcPr>
            <w:tcW w:w="2302" w:type="dxa"/>
            <w:shd w:val="clear" w:color="auto" w:fill="auto"/>
          </w:tcPr>
          <w:p w14:paraId="57F100B6"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Bidan</w:t>
            </w:r>
            <w:proofErr w:type="spellEnd"/>
            <w:r w:rsidRPr="000C3635">
              <w:rPr>
                <w:rFonts w:asciiTheme="majorBidi" w:hAnsiTheme="majorBidi" w:cstheme="majorBidi"/>
                <w:sz w:val="20"/>
                <w:szCs w:val="20"/>
                <w:lang w:val="en-US"/>
              </w:rPr>
              <w:t xml:space="preserve"> VK</w:t>
            </w:r>
          </w:p>
        </w:tc>
        <w:tc>
          <w:tcPr>
            <w:tcW w:w="1564" w:type="dxa"/>
            <w:shd w:val="clear" w:color="auto" w:fill="auto"/>
          </w:tcPr>
          <w:p w14:paraId="53B52101"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D4</w:t>
            </w:r>
          </w:p>
        </w:tc>
      </w:tr>
      <w:tr w:rsidR="00324F32" w:rsidRPr="000C3635" w14:paraId="63E2E6B9" w14:textId="77777777" w:rsidTr="0076791A">
        <w:trPr>
          <w:trHeight w:val="289"/>
          <w:jc w:val="center"/>
        </w:trPr>
        <w:tc>
          <w:tcPr>
            <w:tcW w:w="1409" w:type="dxa"/>
            <w:shd w:val="clear" w:color="auto" w:fill="auto"/>
          </w:tcPr>
          <w:p w14:paraId="70474FB4"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12</w:t>
            </w:r>
          </w:p>
        </w:tc>
        <w:tc>
          <w:tcPr>
            <w:tcW w:w="993" w:type="dxa"/>
            <w:shd w:val="clear" w:color="auto" w:fill="auto"/>
          </w:tcPr>
          <w:p w14:paraId="7AC9A639"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48 </w:t>
            </w:r>
            <w:proofErr w:type="spellStart"/>
            <w:r w:rsidRPr="000C3635">
              <w:rPr>
                <w:rFonts w:asciiTheme="majorBidi" w:hAnsiTheme="majorBidi" w:cstheme="majorBidi"/>
                <w:sz w:val="20"/>
                <w:szCs w:val="20"/>
                <w:lang w:val="en-US"/>
              </w:rPr>
              <w:t>thn</w:t>
            </w:r>
            <w:proofErr w:type="spellEnd"/>
          </w:p>
        </w:tc>
        <w:tc>
          <w:tcPr>
            <w:tcW w:w="925" w:type="dxa"/>
            <w:shd w:val="clear" w:color="auto" w:fill="auto"/>
          </w:tcPr>
          <w:p w14:paraId="24FAC009"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P</w:t>
            </w:r>
          </w:p>
        </w:tc>
        <w:tc>
          <w:tcPr>
            <w:tcW w:w="2302" w:type="dxa"/>
            <w:shd w:val="clear" w:color="auto" w:fill="auto"/>
          </w:tcPr>
          <w:p w14:paraId="42A5DF54"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Bidan</w:t>
            </w:r>
            <w:proofErr w:type="spellEnd"/>
            <w:r w:rsidRPr="000C3635">
              <w:rPr>
                <w:rFonts w:asciiTheme="majorBidi" w:hAnsiTheme="majorBidi" w:cstheme="majorBidi"/>
                <w:sz w:val="20"/>
                <w:szCs w:val="20"/>
                <w:lang w:val="en-US"/>
              </w:rPr>
              <w:t xml:space="preserve"> IGD </w:t>
            </w:r>
            <w:proofErr w:type="spellStart"/>
            <w:r w:rsidRPr="000C3635">
              <w:rPr>
                <w:rFonts w:asciiTheme="majorBidi" w:hAnsiTheme="majorBidi" w:cstheme="majorBidi"/>
                <w:sz w:val="20"/>
                <w:szCs w:val="20"/>
                <w:lang w:val="en-US"/>
              </w:rPr>
              <w:t>ponek</w:t>
            </w:r>
            <w:proofErr w:type="spellEnd"/>
          </w:p>
        </w:tc>
        <w:tc>
          <w:tcPr>
            <w:tcW w:w="1564" w:type="dxa"/>
            <w:shd w:val="clear" w:color="auto" w:fill="auto"/>
          </w:tcPr>
          <w:p w14:paraId="70756CFC"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S2</w:t>
            </w:r>
          </w:p>
        </w:tc>
      </w:tr>
      <w:tr w:rsidR="00324F32" w:rsidRPr="000C3635" w14:paraId="6EDD9150" w14:textId="77777777" w:rsidTr="0076791A">
        <w:trPr>
          <w:trHeight w:val="283"/>
          <w:jc w:val="center"/>
        </w:trPr>
        <w:tc>
          <w:tcPr>
            <w:tcW w:w="1409" w:type="dxa"/>
            <w:shd w:val="clear" w:color="auto" w:fill="auto"/>
          </w:tcPr>
          <w:p w14:paraId="12BA25B2"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proofErr w:type="spellStart"/>
            <w:r w:rsidRPr="000C3635">
              <w:rPr>
                <w:rFonts w:asciiTheme="majorBidi" w:hAnsiTheme="majorBidi" w:cstheme="majorBidi"/>
                <w:sz w:val="20"/>
                <w:szCs w:val="20"/>
                <w:lang w:val="en-US"/>
              </w:rPr>
              <w:t>Informan</w:t>
            </w:r>
            <w:proofErr w:type="spellEnd"/>
            <w:r w:rsidRPr="000C3635">
              <w:rPr>
                <w:rFonts w:asciiTheme="majorBidi" w:hAnsiTheme="majorBidi" w:cstheme="majorBidi"/>
                <w:sz w:val="20"/>
                <w:szCs w:val="20"/>
                <w:lang w:val="en-US"/>
              </w:rPr>
              <w:t xml:space="preserve"> 13</w:t>
            </w:r>
          </w:p>
        </w:tc>
        <w:tc>
          <w:tcPr>
            <w:tcW w:w="993" w:type="dxa"/>
            <w:shd w:val="clear" w:color="auto" w:fill="auto"/>
          </w:tcPr>
          <w:p w14:paraId="0A44D304"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47 </w:t>
            </w:r>
            <w:proofErr w:type="spellStart"/>
            <w:r w:rsidRPr="000C3635">
              <w:rPr>
                <w:rFonts w:asciiTheme="majorBidi" w:hAnsiTheme="majorBidi" w:cstheme="majorBidi"/>
                <w:sz w:val="20"/>
                <w:szCs w:val="20"/>
                <w:lang w:val="en-US"/>
              </w:rPr>
              <w:t>thn</w:t>
            </w:r>
            <w:proofErr w:type="spellEnd"/>
            <w:r w:rsidRPr="000C3635">
              <w:rPr>
                <w:rFonts w:asciiTheme="majorBidi" w:hAnsiTheme="majorBidi" w:cstheme="majorBidi"/>
                <w:sz w:val="20"/>
                <w:szCs w:val="20"/>
                <w:lang w:val="en-US"/>
              </w:rPr>
              <w:t xml:space="preserve"> </w:t>
            </w:r>
          </w:p>
        </w:tc>
        <w:tc>
          <w:tcPr>
            <w:tcW w:w="925" w:type="dxa"/>
            <w:shd w:val="clear" w:color="auto" w:fill="auto"/>
          </w:tcPr>
          <w:p w14:paraId="0D600085"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P</w:t>
            </w:r>
          </w:p>
        </w:tc>
        <w:tc>
          <w:tcPr>
            <w:tcW w:w="2302" w:type="dxa"/>
            <w:shd w:val="clear" w:color="auto" w:fill="auto"/>
          </w:tcPr>
          <w:p w14:paraId="3700AD68"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 xml:space="preserve">Dinas Kesehatan </w:t>
            </w:r>
          </w:p>
        </w:tc>
        <w:tc>
          <w:tcPr>
            <w:tcW w:w="1564" w:type="dxa"/>
            <w:shd w:val="clear" w:color="auto" w:fill="auto"/>
          </w:tcPr>
          <w:p w14:paraId="30094660" w14:textId="77777777" w:rsidR="00324F32" w:rsidRPr="000C3635" w:rsidRDefault="00324F32" w:rsidP="0076791A">
            <w:pPr>
              <w:pStyle w:val="DaftarParagraf"/>
              <w:spacing w:after="0" w:line="240" w:lineRule="auto"/>
              <w:ind w:left="0"/>
              <w:jc w:val="both"/>
              <w:rPr>
                <w:rFonts w:asciiTheme="majorBidi" w:hAnsiTheme="majorBidi" w:cstheme="majorBidi"/>
                <w:sz w:val="20"/>
                <w:szCs w:val="20"/>
                <w:lang w:val="en-US"/>
              </w:rPr>
            </w:pPr>
            <w:r w:rsidRPr="000C3635">
              <w:rPr>
                <w:rFonts w:asciiTheme="majorBidi" w:hAnsiTheme="majorBidi" w:cstheme="majorBidi"/>
                <w:sz w:val="20"/>
                <w:szCs w:val="20"/>
                <w:lang w:val="en-US"/>
              </w:rPr>
              <w:t>D4</w:t>
            </w:r>
          </w:p>
        </w:tc>
      </w:tr>
    </w:tbl>
    <w:p w14:paraId="451C8BFE" w14:textId="77777777" w:rsidR="00324F32" w:rsidRPr="004F0088" w:rsidRDefault="00324F32" w:rsidP="00324F32">
      <w:pPr>
        <w:pStyle w:val="TeksIsi"/>
        <w:spacing w:after="0" w:line="360" w:lineRule="auto"/>
        <w:ind w:left="993"/>
        <w:rPr>
          <w:i/>
          <w:iCs/>
          <w:sz w:val="20"/>
          <w:szCs w:val="20"/>
          <w:lang w:val="en-US"/>
        </w:rPr>
      </w:pPr>
      <w:proofErr w:type="spellStart"/>
      <w:r w:rsidRPr="004F0088">
        <w:rPr>
          <w:i/>
          <w:iCs/>
          <w:sz w:val="20"/>
          <w:szCs w:val="20"/>
          <w:lang w:val="en-US"/>
        </w:rPr>
        <w:t>Sumber</w:t>
      </w:r>
      <w:proofErr w:type="spellEnd"/>
      <w:r w:rsidRPr="004F0088">
        <w:rPr>
          <w:i/>
          <w:iCs/>
          <w:sz w:val="20"/>
          <w:szCs w:val="20"/>
          <w:lang w:val="en-US"/>
        </w:rPr>
        <w:t xml:space="preserve">: </w:t>
      </w:r>
      <w:proofErr w:type="spellStart"/>
      <w:r w:rsidRPr="004F0088">
        <w:rPr>
          <w:i/>
          <w:iCs/>
          <w:sz w:val="20"/>
          <w:szCs w:val="20"/>
          <w:lang w:val="en-US"/>
        </w:rPr>
        <w:t>Olah</w:t>
      </w:r>
      <w:proofErr w:type="spellEnd"/>
      <w:r w:rsidRPr="004F0088">
        <w:rPr>
          <w:i/>
          <w:iCs/>
          <w:sz w:val="20"/>
          <w:szCs w:val="20"/>
          <w:lang w:val="en-US"/>
        </w:rPr>
        <w:t xml:space="preserve"> Data </w:t>
      </w:r>
      <w:proofErr w:type="spellStart"/>
      <w:r w:rsidRPr="004F0088">
        <w:rPr>
          <w:i/>
          <w:iCs/>
          <w:sz w:val="20"/>
          <w:szCs w:val="20"/>
          <w:lang w:val="en-US"/>
        </w:rPr>
        <w:t>Penelitian</w:t>
      </w:r>
      <w:proofErr w:type="spellEnd"/>
      <w:r w:rsidRPr="004F0088">
        <w:rPr>
          <w:i/>
          <w:iCs/>
          <w:sz w:val="20"/>
          <w:szCs w:val="20"/>
          <w:lang w:val="en-US"/>
        </w:rPr>
        <w:t>, 2021</w:t>
      </w:r>
    </w:p>
    <w:p w14:paraId="733378B2" w14:textId="77777777" w:rsidR="00324F32" w:rsidRDefault="00324F32" w:rsidP="00324F32">
      <w:pPr>
        <w:pStyle w:val="TeksIsi"/>
        <w:spacing w:after="0" w:line="360" w:lineRule="auto"/>
        <w:jc w:val="center"/>
        <w:rPr>
          <w:sz w:val="22"/>
          <w:szCs w:val="22"/>
          <w:lang w:val="en-US"/>
        </w:rPr>
      </w:pPr>
    </w:p>
    <w:p w14:paraId="18AA344F" w14:textId="38C76EEB" w:rsidR="00324F32" w:rsidRPr="00040EE6" w:rsidRDefault="00324F32" w:rsidP="00324F32">
      <w:pPr>
        <w:pStyle w:val="TeksIsi"/>
        <w:spacing w:after="0" w:line="360" w:lineRule="auto"/>
        <w:jc w:val="center"/>
        <w:rPr>
          <w:sz w:val="22"/>
          <w:szCs w:val="22"/>
          <w:lang w:val="en-US"/>
        </w:rPr>
      </w:pPr>
      <w:proofErr w:type="spellStart"/>
      <w:r w:rsidRPr="004F0088">
        <w:rPr>
          <w:b/>
          <w:bCs/>
          <w:sz w:val="22"/>
          <w:szCs w:val="22"/>
          <w:lang w:val="en-US"/>
        </w:rPr>
        <w:t>Tabel</w:t>
      </w:r>
      <w:proofErr w:type="spellEnd"/>
      <w:r w:rsidRPr="004F0088">
        <w:rPr>
          <w:b/>
          <w:bCs/>
          <w:sz w:val="22"/>
          <w:szCs w:val="22"/>
          <w:lang w:val="en-US"/>
        </w:rPr>
        <w:t xml:space="preserve"> 2</w:t>
      </w:r>
      <w:r w:rsidR="004F0088" w:rsidRPr="004F0088">
        <w:rPr>
          <w:b/>
          <w:bCs/>
          <w:sz w:val="22"/>
          <w:szCs w:val="22"/>
          <w:lang w:val="en-US"/>
        </w:rPr>
        <w:t>.</w:t>
      </w:r>
      <w:r>
        <w:rPr>
          <w:sz w:val="22"/>
          <w:szCs w:val="22"/>
          <w:lang w:val="en-US"/>
        </w:rPr>
        <w:t xml:space="preserve"> </w:t>
      </w:r>
      <w:proofErr w:type="spellStart"/>
      <w:r>
        <w:rPr>
          <w:sz w:val="22"/>
          <w:szCs w:val="22"/>
          <w:lang w:val="en-US"/>
        </w:rPr>
        <w:t>Distribusi</w:t>
      </w:r>
      <w:proofErr w:type="spellEnd"/>
      <w:r>
        <w:rPr>
          <w:sz w:val="22"/>
          <w:szCs w:val="22"/>
          <w:lang w:val="en-US"/>
        </w:rPr>
        <w:t xml:space="preserve"> </w:t>
      </w:r>
      <w:proofErr w:type="spellStart"/>
      <w:r>
        <w:rPr>
          <w:sz w:val="22"/>
          <w:szCs w:val="22"/>
          <w:lang w:val="en-US"/>
        </w:rPr>
        <w:t>Kasus</w:t>
      </w:r>
      <w:proofErr w:type="spellEnd"/>
      <w:r>
        <w:rPr>
          <w:sz w:val="22"/>
          <w:szCs w:val="22"/>
          <w:lang w:val="en-US"/>
        </w:rPr>
        <w:t xml:space="preserve"> </w:t>
      </w:r>
      <w:proofErr w:type="spellStart"/>
      <w:r>
        <w:rPr>
          <w:sz w:val="22"/>
          <w:szCs w:val="22"/>
          <w:lang w:val="en-US"/>
        </w:rPr>
        <w:t>Kematian</w:t>
      </w:r>
      <w:proofErr w:type="spellEnd"/>
      <w:r>
        <w:rPr>
          <w:sz w:val="22"/>
          <w:szCs w:val="22"/>
          <w:lang w:val="en-US"/>
        </w:rPr>
        <w:t xml:space="preserve"> Ibu di RSUD </w:t>
      </w:r>
      <w:proofErr w:type="spellStart"/>
      <w:r>
        <w:rPr>
          <w:sz w:val="22"/>
          <w:szCs w:val="22"/>
          <w:lang w:val="en-US"/>
        </w:rPr>
        <w:t>Kabupaten</w:t>
      </w:r>
      <w:proofErr w:type="spellEnd"/>
      <w:r>
        <w:rPr>
          <w:sz w:val="22"/>
          <w:szCs w:val="22"/>
          <w:lang w:val="en-US"/>
        </w:rPr>
        <w:t xml:space="preserve"> Karawang</w:t>
      </w:r>
    </w:p>
    <w:tbl>
      <w:tblPr>
        <w:tblW w:w="5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876"/>
        <w:gridCol w:w="1024"/>
        <w:gridCol w:w="1206"/>
        <w:gridCol w:w="1201"/>
        <w:gridCol w:w="1084"/>
      </w:tblGrid>
      <w:tr w:rsidR="00324F32" w:rsidRPr="000C3635" w14:paraId="1515DE33" w14:textId="77777777" w:rsidTr="0076791A">
        <w:trPr>
          <w:jc w:val="center"/>
        </w:trPr>
        <w:tc>
          <w:tcPr>
            <w:tcW w:w="489" w:type="dxa"/>
            <w:tcBorders>
              <w:left w:val="nil"/>
              <w:bottom w:val="single" w:sz="4" w:space="0" w:color="auto"/>
              <w:right w:val="nil"/>
            </w:tcBorders>
            <w:shd w:val="clear" w:color="auto" w:fill="auto"/>
          </w:tcPr>
          <w:p w14:paraId="54A5870D"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 xml:space="preserve">No </w:t>
            </w:r>
          </w:p>
        </w:tc>
        <w:tc>
          <w:tcPr>
            <w:tcW w:w="876" w:type="dxa"/>
            <w:tcBorders>
              <w:left w:val="nil"/>
              <w:bottom w:val="single" w:sz="4" w:space="0" w:color="auto"/>
              <w:right w:val="nil"/>
            </w:tcBorders>
            <w:shd w:val="clear" w:color="auto" w:fill="auto"/>
          </w:tcPr>
          <w:p w14:paraId="6D3ADB15"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 xml:space="preserve">Nama </w:t>
            </w:r>
          </w:p>
        </w:tc>
        <w:tc>
          <w:tcPr>
            <w:tcW w:w="1024" w:type="dxa"/>
            <w:tcBorders>
              <w:left w:val="nil"/>
              <w:bottom w:val="single" w:sz="4" w:space="0" w:color="auto"/>
              <w:right w:val="nil"/>
            </w:tcBorders>
          </w:tcPr>
          <w:p w14:paraId="05F39AE9"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Gravida</w:t>
            </w:r>
          </w:p>
        </w:tc>
        <w:tc>
          <w:tcPr>
            <w:tcW w:w="1206" w:type="dxa"/>
            <w:tcBorders>
              <w:left w:val="nil"/>
              <w:bottom w:val="single" w:sz="4" w:space="0" w:color="auto"/>
              <w:right w:val="nil"/>
            </w:tcBorders>
          </w:tcPr>
          <w:p w14:paraId="6D8A8DDF" w14:textId="77777777" w:rsidR="00324F32" w:rsidRPr="000C3635" w:rsidRDefault="00324F32" w:rsidP="0076791A">
            <w:pPr>
              <w:pStyle w:val="NormalWeb"/>
              <w:spacing w:before="0" w:beforeAutospacing="0" w:after="0" w:afterAutospacing="0"/>
              <w:jc w:val="both"/>
              <w:rPr>
                <w:sz w:val="20"/>
                <w:szCs w:val="20"/>
                <w:lang w:val="en-US"/>
              </w:rPr>
            </w:pPr>
            <w:proofErr w:type="spellStart"/>
            <w:r w:rsidRPr="000C3635">
              <w:rPr>
                <w:sz w:val="20"/>
                <w:szCs w:val="20"/>
                <w:lang w:val="en-US"/>
              </w:rPr>
              <w:t>Usia</w:t>
            </w:r>
            <w:proofErr w:type="spellEnd"/>
            <w:r w:rsidRPr="000C3635">
              <w:rPr>
                <w:sz w:val="20"/>
                <w:szCs w:val="20"/>
                <w:lang w:val="en-US"/>
              </w:rPr>
              <w:t xml:space="preserve"> </w:t>
            </w:r>
          </w:p>
        </w:tc>
        <w:tc>
          <w:tcPr>
            <w:tcW w:w="1201" w:type="dxa"/>
            <w:tcBorders>
              <w:left w:val="nil"/>
              <w:bottom w:val="single" w:sz="4" w:space="0" w:color="auto"/>
              <w:right w:val="nil"/>
            </w:tcBorders>
            <w:shd w:val="clear" w:color="auto" w:fill="auto"/>
          </w:tcPr>
          <w:p w14:paraId="77718ACF"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 xml:space="preserve">Pendidikan </w:t>
            </w:r>
          </w:p>
        </w:tc>
        <w:tc>
          <w:tcPr>
            <w:tcW w:w="1084" w:type="dxa"/>
            <w:tcBorders>
              <w:left w:val="nil"/>
              <w:bottom w:val="single" w:sz="4" w:space="0" w:color="auto"/>
              <w:right w:val="nil"/>
            </w:tcBorders>
            <w:shd w:val="clear" w:color="auto" w:fill="auto"/>
          </w:tcPr>
          <w:p w14:paraId="59E72F7E" w14:textId="77777777" w:rsidR="00324F32" w:rsidRPr="000C3635" w:rsidRDefault="00324F32" w:rsidP="0076791A">
            <w:pPr>
              <w:pStyle w:val="NormalWeb"/>
              <w:spacing w:before="0" w:beforeAutospacing="0" w:after="0" w:afterAutospacing="0"/>
              <w:jc w:val="both"/>
              <w:rPr>
                <w:sz w:val="20"/>
                <w:szCs w:val="20"/>
                <w:lang w:val="en-US"/>
              </w:rPr>
            </w:pPr>
            <w:proofErr w:type="spellStart"/>
            <w:r w:rsidRPr="000C3635">
              <w:rPr>
                <w:sz w:val="20"/>
                <w:szCs w:val="20"/>
                <w:lang w:val="en-US"/>
              </w:rPr>
              <w:t>Pekerjaan</w:t>
            </w:r>
            <w:proofErr w:type="spellEnd"/>
            <w:r w:rsidRPr="000C3635">
              <w:rPr>
                <w:sz w:val="20"/>
                <w:szCs w:val="20"/>
                <w:lang w:val="en-US"/>
              </w:rPr>
              <w:t xml:space="preserve"> </w:t>
            </w:r>
          </w:p>
        </w:tc>
      </w:tr>
      <w:tr w:rsidR="00324F32" w:rsidRPr="000C3635" w14:paraId="343D418A" w14:textId="77777777" w:rsidTr="0076791A">
        <w:trPr>
          <w:jc w:val="center"/>
        </w:trPr>
        <w:tc>
          <w:tcPr>
            <w:tcW w:w="489" w:type="dxa"/>
            <w:tcBorders>
              <w:left w:val="nil"/>
              <w:bottom w:val="nil"/>
              <w:right w:val="nil"/>
            </w:tcBorders>
            <w:shd w:val="clear" w:color="auto" w:fill="auto"/>
          </w:tcPr>
          <w:p w14:paraId="02FA13D0"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1</w:t>
            </w:r>
          </w:p>
        </w:tc>
        <w:tc>
          <w:tcPr>
            <w:tcW w:w="876" w:type="dxa"/>
            <w:tcBorders>
              <w:left w:val="nil"/>
              <w:bottom w:val="nil"/>
              <w:right w:val="nil"/>
            </w:tcBorders>
            <w:shd w:val="clear" w:color="auto" w:fill="auto"/>
          </w:tcPr>
          <w:p w14:paraId="4ED6B867"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Ny R</w:t>
            </w:r>
          </w:p>
        </w:tc>
        <w:tc>
          <w:tcPr>
            <w:tcW w:w="1024" w:type="dxa"/>
            <w:tcBorders>
              <w:left w:val="nil"/>
              <w:bottom w:val="nil"/>
              <w:right w:val="nil"/>
            </w:tcBorders>
          </w:tcPr>
          <w:p w14:paraId="1E6D16D9"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G3P0A0</w:t>
            </w:r>
          </w:p>
        </w:tc>
        <w:tc>
          <w:tcPr>
            <w:tcW w:w="1206" w:type="dxa"/>
            <w:tcBorders>
              <w:left w:val="nil"/>
              <w:bottom w:val="nil"/>
              <w:right w:val="nil"/>
            </w:tcBorders>
          </w:tcPr>
          <w:p w14:paraId="5A123BA0"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 xml:space="preserve">36 </w:t>
            </w:r>
            <w:proofErr w:type="spellStart"/>
            <w:r w:rsidRPr="000C3635">
              <w:rPr>
                <w:sz w:val="20"/>
                <w:szCs w:val="20"/>
                <w:lang w:val="en-US"/>
              </w:rPr>
              <w:t>tahun</w:t>
            </w:r>
            <w:proofErr w:type="spellEnd"/>
          </w:p>
        </w:tc>
        <w:tc>
          <w:tcPr>
            <w:tcW w:w="1201" w:type="dxa"/>
            <w:tcBorders>
              <w:left w:val="nil"/>
              <w:bottom w:val="nil"/>
              <w:right w:val="nil"/>
            </w:tcBorders>
            <w:shd w:val="clear" w:color="auto" w:fill="auto"/>
          </w:tcPr>
          <w:p w14:paraId="08865D31"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 xml:space="preserve">SD </w:t>
            </w:r>
          </w:p>
        </w:tc>
        <w:tc>
          <w:tcPr>
            <w:tcW w:w="1084" w:type="dxa"/>
            <w:tcBorders>
              <w:left w:val="nil"/>
              <w:bottom w:val="nil"/>
              <w:right w:val="nil"/>
            </w:tcBorders>
            <w:shd w:val="clear" w:color="auto" w:fill="auto"/>
          </w:tcPr>
          <w:p w14:paraId="25B1E224"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IRT</w:t>
            </w:r>
          </w:p>
        </w:tc>
      </w:tr>
      <w:tr w:rsidR="00324F32" w:rsidRPr="000C3635" w14:paraId="2ED3FD6B" w14:textId="77777777" w:rsidTr="0076791A">
        <w:trPr>
          <w:jc w:val="center"/>
        </w:trPr>
        <w:tc>
          <w:tcPr>
            <w:tcW w:w="489" w:type="dxa"/>
            <w:tcBorders>
              <w:top w:val="nil"/>
              <w:left w:val="nil"/>
              <w:bottom w:val="nil"/>
              <w:right w:val="nil"/>
            </w:tcBorders>
            <w:shd w:val="clear" w:color="auto" w:fill="auto"/>
          </w:tcPr>
          <w:p w14:paraId="2D082965"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2</w:t>
            </w:r>
          </w:p>
        </w:tc>
        <w:tc>
          <w:tcPr>
            <w:tcW w:w="876" w:type="dxa"/>
            <w:tcBorders>
              <w:top w:val="nil"/>
              <w:left w:val="nil"/>
              <w:bottom w:val="nil"/>
              <w:right w:val="nil"/>
            </w:tcBorders>
            <w:shd w:val="clear" w:color="auto" w:fill="auto"/>
          </w:tcPr>
          <w:p w14:paraId="2D28CE80"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Ny Y</w:t>
            </w:r>
          </w:p>
        </w:tc>
        <w:tc>
          <w:tcPr>
            <w:tcW w:w="1024" w:type="dxa"/>
            <w:tcBorders>
              <w:top w:val="nil"/>
              <w:left w:val="nil"/>
              <w:bottom w:val="nil"/>
              <w:right w:val="nil"/>
            </w:tcBorders>
          </w:tcPr>
          <w:p w14:paraId="1186D0EE"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G1P0A0</w:t>
            </w:r>
          </w:p>
        </w:tc>
        <w:tc>
          <w:tcPr>
            <w:tcW w:w="1206" w:type="dxa"/>
            <w:tcBorders>
              <w:top w:val="nil"/>
              <w:left w:val="nil"/>
              <w:bottom w:val="nil"/>
              <w:right w:val="nil"/>
            </w:tcBorders>
          </w:tcPr>
          <w:p w14:paraId="7C09F86C"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 xml:space="preserve">22 </w:t>
            </w:r>
            <w:proofErr w:type="spellStart"/>
            <w:r w:rsidRPr="000C3635">
              <w:rPr>
                <w:sz w:val="20"/>
                <w:szCs w:val="20"/>
                <w:lang w:val="en-US"/>
              </w:rPr>
              <w:t>tahun</w:t>
            </w:r>
            <w:proofErr w:type="spellEnd"/>
          </w:p>
        </w:tc>
        <w:tc>
          <w:tcPr>
            <w:tcW w:w="1201" w:type="dxa"/>
            <w:tcBorders>
              <w:top w:val="nil"/>
              <w:left w:val="nil"/>
              <w:bottom w:val="nil"/>
              <w:right w:val="nil"/>
            </w:tcBorders>
            <w:shd w:val="clear" w:color="auto" w:fill="auto"/>
          </w:tcPr>
          <w:p w14:paraId="258C4FC1"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SMP</w:t>
            </w:r>
          </w:p>
        </w:tc>
        <w:tc>
          <w:tcPr>
            <w:tcW w:w="1084" w:type="dxa"/>
            <w:tcBorders>
              <w:top w:val="nil"/>
              <w:left w:val="nil"/>
              <w:bottom w:val="nil"/>
              <w:right w:val="nil"/>
            </w:tcBorders>
            <w:shd w:val="clear" w:color="auto" w:fill="auto"/>
          </w:tcPr>
          <w:p w14:paraId="12DC7728"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IRT</w:t>
            </w:r>
          </w:p>
        </w:tc>
      </w:tr>
      <w:tr w:rsidR="00324F32" w:rsidRPr="000C3635" w14:paraId="20DF2ABB" w14:textId="77777777" w:rsidTr="0076791A">
        <w:trPr>
          <w:jc w:val="center"/>
        </w:trPr>
        <w:tc>
          <w:tcPr>
            <w:tcW w:w="489" w:type="dxa"/>
            <w:tcBorders>
              <w:top w:val="nil"/>
              <w:left w:val="nil"/>
              <w:bottom w:val="nil"/>
              <w:right w:val="nil"/>
            </w:tcBorders>
            <w:shd w:val="clear" w:color="auto" w:fill="auto"/>
          </w:tcPr>
          <w:p w14:paraId="15ADBB14"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3</w:t>
            </w:r>
          </w:p>
        </w:tc>
        <w:tc>
          <w:tcPr>
            <w:tcW w:w="876" w:type="dxa"/>
            <w:tcBorders>
              <w:top w:val="nil"/>
              <w:left w:val="nil"/>
              <w:bottom w:val="nil"/>
              <w:right w:val="nil"/>
            </w:tcBorders>
            <w:shd w:val="clear" w:color="auto" w:fill="auto"/>
          </w:tcPr>
          <w:p w14:paraId="44EEB380"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Ny S</w:t>
            </w:r>
          </w:p>
        </w:tc>
        <w:tc>
          <w:tcPr>
            <w:tcW w:w="1024" w:type="dxa"/>
            <w:tcBorders>
              <w:top w:val="nil"/>
              <w:left w:val="nil"/>
              <w:bottom w:val="nil"/>
              <w:right w:val="nil"/>
            </w:tcBorders>
          </w:tcPr>
          <w:p w14:paraId="1469090C"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G4P0A3</w:t>
            </w:r>
          </w:p>
        </w:tc>
        <w:tc>
          <w:tcPr>
            <w:tcW w:w="1206" w:type="dxa"/>
            <w:tcBorders>
              <w:top w:val="nil"/>
              <w:left w:val="nil"/>
              <w:bottom w:val="nil"/>
              <w:right w:val="nil"/>
            </w:tcBorders>
          </w:tcPr>
          <w:p w14:paraId="1C8CD925"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 xml:space="preserve">24 </w:t>
            </w:r>
            <w:proofErr w:type="spellStart"/>
            <w:r w:rsidRPr="000C3635">
              <w:rPr>
                <w:sz w:val="20"/>
                <w:szCs w:val="20"/>
                <w:lang w:val="en-US"/>
              </w:rPr>
              <w:t>tahun</w:t>
            </w:r>
            <w:proofErr w:type="spellEnd"/>
          </w:p>
        </w:tc>
        <w:tc>
          <w:tcPr>
            <w:tcW w:w="1201" w:type="dxa"/>
            <w:tcBorders>
              <w:top w:val="nil"/>
              <w:left w:val="nil"/>
              <w:bottom w:val="nil"/>
              <w:right w:val="nil"/>
            </w:tcBorders>
            <w:shd w:val="clear" w:color="auto" w:fill="auto"/>
          </w:tcPr>
          <w:p w14:paraId="6273145D"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SD</w:t>
            </w:r>
          </w:p>
        </w:tc>
        <w:tc>
          <w:tcPr>
            <w:tcW w:w="1084" w:type="dxa"/>
            <w:tcBorders>
              <w:top w:val="nil"/>
              <w:left w:val="nil"/>
              <w:bottom w:val="nil"/>
              <w:right w:val="nil"/>
            </w:tcBorders>
            <w:shd w:val="clear" w:color="auto" w:fill="auto"/>
          </w:tcPr>
          <w:p w14:paraId="73E12F44"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IRT</w:t>
            </w:r>
          </w:p>
        </w:tc>
      </w:tr>
      <w:tr w:rsidR="00324F32" w:rsidRPr="000C3635" w14:paraId="080371A3" w14:textId="77777777" w:rsidTr="0076791A">
        <w:trPr>
          <w:jc w:val="center"/>
        </w:trPr>
        <w:tc>
          <w:tcPr>
            <w:tcW w:w="489" w:type="dxa"/>
            <w:tcBorders>
              <w:top w:val="nil"/>
              <w:left w:val="nil"/>
              <w:bottom w:val="nil"/>
              <w:right w:val="nil"/>
            </w:tcBorders>
            <w:shd w:val="clear" w:color="auto" w:fill="auto"/>
          </w:tcPr>
          <w:p w14:paraId="2C77187C"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4</w:t>
            </w:r>
          </w:p>
        </w:tc>
        <w:tc>
          <w:tcPr>
            <w:tcW w:w="876" w:type="dxa"/>
            <w:tcBorders>
              <w:top w:val="nil"/>
              <w:left w:val="nil"/>
              <w:bottom w:val="nil"/>
              <w:right w:val="nil"/>
            </w:tcBorders>
            <w:shd w:val="clear" w:color="auto" w:fill="auto"/>
          </w:tcPr>
          <w:p w14:paraId="6FF30AA3"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Ny S</w:t>
            </w:r>
          </w:p>
        </w:tc>
        <w:tc>
          <w:tcPr>
            <w:tcW w:w="1024" w:type="dxa"/>
            <w:tcBorders>
              <w:top w:val="nil"/>
              <w:left w:val="nil"/>
              <w:bottom w:val="nil"/>
              <w:right w:val="nil"/>
            </w:tcBorders>
          </w:tcPr>
          <w:p w14:paraId="59EBF4E4"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G5P3A1</w:t>
            </w:r>
          </w:p>
        </w:tc>
        <w:tc>
          <w:tcPr>
            <w:tcW w:w="1206" w:type="dxa"/>
            <w:tcBorders>
              <w:top w:val="nil"/>
              <w:left w:val="nil"/>
              <w:bottom w:val="nil"/>
              <w:right w:val="nil"/>
            </w:tcBorders>
          </w:tcPr>
          <w:p w14:paraId="4C1EBB66"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 xml:space="preserve">31 </w:t>
            </w:r>
            <w:proofErr w:type="spellStart"/>
            <w:r w:rsidRPr="000C3635">
              <w:rPr>
                <w:sz w:val="20"/>
                <w:szCs w:val="20"/>
                <w:lang w:val="en-US"/>
              </w:rPr>
              <w:t>tahun</w:t>
            </w:r>
            <w:proofErr w:type="spellEnd"/>
          </w:p>
        </w:tc>
        <w:tc>
          <w:tcPr>
            <w:tcW w:w="1201" w:type="dxa"/>
            <w:tcBorders>
              <w:top w:val="nil"/>
              <w:left w:val="nil"/>
              <w:bottom w:val="nil"/>
              <w:right w:val="nil"/>
            </w:tcBorders>
            <w:shd w:val="clear" w:color="auto" w:fill="auto"/>
          </w:tcPr>
          <w:p w14:paraId="52081976"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SMP</w:t>
            </w:r>
          </w:p>
        </w:tc>
        <w:tc>
          <w:tcPr>
            <w:tcW w:w="1084" w:type="dxa"/>
            <w:tcBorders>
              <w:top w:val="nil"/>
              <w:left w:val="nil"/>
              <w:bottom w:val="nil"/>
              <w:right w:val="nil"/>
            </w:tcBorders>
            <w:shd w:val="clear" w:color="auto" w:fill="auto"/>
          </w:tcPr>
          <w:p w14:paraId="1BC5A2CE"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IRT</w:t>
            </w:r>
          </w:p>
        </w:tc>
      </w:tr>
      <w:tr w:rsidR="00324F32" w:rsidRPr="000C3635" w14:paraId="59FDB582" w14:textId="77777777" w:rsidTr="0076791A">
        <w:trPr>
          <w:jc w:val="center"/>
        </w:trPr>
        <w:tc>
          <w:tcPr>
            <w:tcW w:w="489" w:type="dxa"/>
            <w:tcBorders>
              <w:top w:val="nil"/>
              <w:left w:val="nil"/>
              <w:right w:val="nil"/>
            </w:tcBorders>
            <w:shd w:val="clear" w:color="auto" w:fill="auto"/>
          </w:tcPr>
          <w:p w14:paraId="072B218E"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5</w:t>
            </w:r>
          </w:p>
        </w:tc>
        <w:tc>
          <w:tcPr>
            <w:tcW w:w="876" w:type="dxa"/>
            <w:tcBorders>
              <w:top w:val="nil"/>
              <w:left w:val="nil"/>
              <w:right w:val="nil"/>
            </w:tcBorders>
            <w:shd w:val="clear" w:color="auto" w:fill="auto"/>
          </w:tcPr>
          <w:p w14:paraId="1CB305ED"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Ny E</w:t>
            </w:r>
          </w:p>
        </w:tc>
        <w:tc>
          <w:tcPr>
            <w:tcW w:w="1024" w:type="dxa"/>
            <w:tcBorders>
              <w:top w:val="nil"/>
              <w:left w:val="nil"/>
              <w:right w:val="nil"/>
            </w:tcBorders>
          </w:tcPr>
          <w:p w14:paraId="1AF71790"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G4P3A1</w:t>
            </w:r>
          </w:p>
        </w:tc>
        <w:tc>
          <w:tcPr>
            <w:tcW w:w="1206" w:type="dxa"/>
            <w:tcBorders>
              <w:top w:val="nil"/>
              <w:left w:val="nil"/>
              <w:right w:val="nil"/>
            </w:tcBorders>
          </w:tcPr>
          <w:p w14:paraId="144FA736"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 xml:space="preserve">35 </w:t>
            </w:r>
            <w:proofErr w:type="spellStart"/>
            <w:r w:rsidRPr="000C3635">
              <w:rPr>
                <w:sz w:val="20"/>
                <w:szCs w:val="20"/>
                <w:lang w:val="en-US"/>
              </w:rPr>
              <w:t>tahun</w:t>
            </w:r>
            <w:proofErr w:type="spellEnd"/>
          </w:p>
        </w:tc>
        <w:tc>
          <w:tcPr>
            <w:tcW w:w="1201" w:type="dxa"/>
            <w:tcBorders>
              <w:top w:val="nil"/>
              <w:left w:val="nil"/>
              <w:right w:val="nil"/>
            </w:tcBorders>
            <w:shd w:val="clear" w:color="auto" w:fill="auto"/>
          </w:tcPr>
          <w:p w14:paraId="4ECE896D"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SD</w:t>
            </w:r>
          </w:p>
        </w:tc>
        <w:tc>
          <w:tcPr>
            <w:tcW w:w="1084" w:type="dxa"/>
            <w:tcBorders>
              <w:top w:val="nil"/>
              <w:left w:val="nil"/>
              <w:right w:val="nil"/>
            </w:tcBorders>
            <w:shd w:val="clear" w:color="auto" w:fill="auto"/>
          </w:tcPr>
          <w:p w14:paraId="647AE706" w14:textId="77777777" w:rsidR="00324F32" w:rsidRPr="000C3635" w:rsidRDefault="00324F32" w:rsidP="0076791A">
            <w:pPr>
              <w:pStyle w:val="NormalWeb"/>
              <w:spacing w:before="0" w:beforeAutospacing="0" w:after="0" w:afterAutospacing="0"/>
              <w:jc w:val="both"/>
              <w:rPr>
                <w:sz w:val="20"/>
                <w:szCs w:val="20"/>
                <w:lang w:val="en-US"/>
              </w:rPr>
            </w:pPr>
            <w:r w:rsidRPr="000C3635">
              <w:rPr>
                <w:sz w:val="20"/>
                <w:szCs w:val="20"/>
                <w:lang w:val="en-US"/>
              </w:rPr>
              <w:t xml:space="preserve">IRT </w:t>
            </w:r>
          </w:p>
        </w:tc>
      </w:tr>
    </w:tbl>
    <w:p w14:paraId="75291E61" w14:textId="77777777" w:rsidR="00324F32" w:rsidRPr="004F0088" w:rsidRDefault="00324F32" w:rsidP="00324F32">
      <w:pPr>
        <w:pStyle w:val="TeksIsi"/>
        <w:spacing w:after="0" w:line="360" w:lineRule="auto"/>
        <w:ind w:left="1560"/>
        <w:rPr>
          <w:i/>
          <w:iCs/>
          <w:sz w:val="20"/>
          <w:szCs w:val="20"/>
          <w:lang w:val="en-US"/>
        </w:rPr>
      </w:pPr>
      <w:proofErr w:type="spellStart"/>
      <w:r w:rsidRPr="004F0088">
        <w:rPr>
          <w:i/>
          <w:iCs/>
          <w:sz w:val="20"/>
          <w:szCs w:val="20"/>
          <w:lang w:val="en-US"/>
        </w:rPr>
        <w:t>Sumber</w:t>
      </w:r>
      <w:proofErr w:type="spellEnd"/>
      <w:r w:rsidRPr="004F0088">
        <w:rPr>
          <w:i/>
          <w:iCs/>
          <w:sz w:val="20"/>
          <w:szCs w:val="20"/>
          <w:lang w:val="en-US"/>
        </w:rPr>
        <w:t xml:space="preserve">: </w:t>
      </w:r>
      <w:proofErr w:type="spellStart"/>
      <w:r w:rsidRPr="004F0088">
        <w:rPr>
          <w:i/>
          <w:iCs/>
          <w:sz w:val="20"/>
          <w:szCs w:val="20"/>
          <w:lang w:val="en-US"/>
        </w:rPr>
        <w:t>Olah</w:t>
      </w:r>
      <w:proofErr w:type="spellEnd"/>
      <w:r w:rsidRPr="004F0088">
        <w:rPr>
          <w:i/>
          <w:iCs/>
          <w:sz w:val="20"/>
          <w:szCs w:val="20"/>
          <w:lang w:val="en-US"/>
        </w:rPr>
        <w:t xml:space="preserve"> Data </w:t>
      </w:r>
      <w:proofErr w:type="spellStart"/>
      <w:r w:rsidRPr="004F0088">
        <w:rPr>
          <w:i/>
          <w:iCs/>
          <w:sz w:val="20"/>
          <w:szCs w:val="20"/>
          <w:lang w:val="en-US"/>
        </w:rPr>
        <w:t>Penelitian</w:t>
      </w:r>
      <w:proofErr w:type="spellEnd"/>
      <w:r w:rsidRPr="004F0088">
        <w:rPr>
          <w:i/>
          <w:iCs/>
          <w:sz w:val="20"/>
          <w:szCs w:val="20"/>
          <w:lang w:val="en-US"/>
        </w:rPr>
        <w:t>, 2021</w:t>
      </w:r>
    </w:p>
    <w:p w14:paraId="457F6D7E" w14:textId="77777777" w:rsidR="00324F32" w:rsidRDefault="00324F32" w:rsidP="00324F32">
      <w:pPr>
        <w:spacing w:after="0" w:line="360" w:lineRule="auto"/>
        <w:jc w:val="both"/>
        <w:rPr>
          <w:rFonts w:ascii="Times New Roman" w:hAnsi="Times New Roman"/>
          <w:sz w:val="22"/>
          <w:szCs w:val="22"/>
        </w:rPr>
      </w:pPr>
    </w:p>
    <w:p w14:paraId="19B0E2A0" w14:textId="77777777" w:rsidR="004F0088" w:rsidRDefault="00324F32" w:rsidP="004F0088">
      <w:pPr>
        <w:spacing w:after="0" w:line="360" w:lineRule="auto"/>
        <w:ind w:firstLine="720"/>
        <w:jc w:val="both"/>
        <w:rPr>
          <w:rFonts w:ascii="Times New Roman" w:hAnsi="Times New Roman"/>
          <w:sz w:val="22"/>
          <w:szCs w:val="22"/>
        </w:rPr>
      </w:pPr>
      <w:proofErr w:type="spellStart"/>
      <w:r>
        <w:rPr>
          <w:rFonts w:ascii="Times New Roman" w:hAnsi="Times New Roman"/>
          <w:sz w:val="22"/>
          <w:szCs w:val="22"/>
        </w:rPr>
        <w:t>Tabel</w:t>
      </w:r>
      <w:proofErr w:type="spellEnd"/>
      <w:r>
        <w:rPr>
          <w:rFonts w:ascii="Times New Roman" w:hAnsi="Times New Roman"/>
          <w:sz w:val="22"/>
          <w:szCs w:val="22"/>
        </w:rPr>
        <w:t xml:space="preserve"> 1dan 2 </w:t>
      </w:r>
      <w:proofErr w:type="spellStart"/>
      <w:r>
        <w:rPr>
          <w:rFonts w:ascii="Times New Roman" w:hAnsi="Times New Roman"/>
          <w:sz w:val="22"/>
          <w:szCs w:val="22"/>
        </w:rPr>
        <w:t>menunjukkan</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bahwa</w:t>
      </w:r>
      <w:proofErr w:type="spellEnd"/>
      <w:r w:rsidRPr="000C3635">
        <w:rPr>
          <w:rFonts w:ascii="Times New Roman" w:hAnsi="Times New Roman"/>
          <w:sz w:val="22"/>
          <w:szCs w:val="22"/>
        </w:rPr>
        <w:t xml:space="preserve"> </w:t>
      </w:r>
      <w:proofErr w:type="spellStart"/>
      <w:r>
        <w:rPr>
          <w:rFonts w:ascii="Times New Roman" w:hAnsi="Times New Roman"/>
          <w:sz w:val="22"/>
          <w:szCs w:val="22"/>
        </w:rPr>
        <w:t>usia</w:t>
      </w:r>
      <w:proofErr w:type="spellEnd"/>
      <w:r>
        <w:rPr>
          <w:rFonts w:ascii="Times New Roman" w:hAnsi="Times New Roman"/>
          <w:sz w:val="22"/>
          <w:szCs w:val="22"/>
        </w:rPr>
        <w:t xml:space="preserve"> </w:t>
      </w:r>
      <w:proofErr w:type="spellStart"/>
      <w:r>
        <w:rPr>
          <w:rFonts w:ascii="Times New Roman" w:hAnsi="Times New Roman"/>
          <w:sz w:val="22"/>
          <w:szCs w:val="22"/>
        </w:rPr>
        <w:t>informan</w:t>
      </w:r>
      <w:proofErr w:type="spellEnd"/>
      <w:r>
        <w:rPr>
          <w:rFonts w:ascii="Times New Roman" w:hAnsi="Times New Roman"/>
          <w:sz w:val="22"/>
          <w:szCs w:val="22"/>
        </w:rPr>
        <w:t xml:space="preserve"> </w:t>
      </w:r>
      <w:proofErr w:type="spellStart"/>
      <w:r>
        <w:rPr>
          <w:rFonts w:ascii="Times New Roman" w:hAnsi="Times New Roman"/>
          <w:sz w:val="22"/>
          <w:szCs w:val="22"/>
        </w:rPr>
        <w:t>berkisar</w:t>
      </w:r>
      <w:proofErr w:type="spellEnd"/>
      <w:r>
        <w:rPr>
          <w:rFonts w:ascii="Times New Roman" w:hAnsi="Times New Roman"/>
          <w:sz w:val="22"/>
          <w:szCs w:val="22"/>
        </w:rPr>
        <w:t xml:space="preserve"> 31 </w:t>
      </w:r>
      <w:proofErr w:type="spellStart"/>
      <w:r>
        <w:rPr>
          <w:rFonts w:ascii="Times New Roman" w:hAnsi="Times New Roman"/>
          <w:sz w:val="22"/>
          <w:szCs w:val="22"/>
        </w:rPr>
        <w:t>tahun</w:t>
      </w:r>
      <w:proofErr w:type="spellEnd"/>
      <w:r>
        <w:rPr>
          <w:rFonts w:ascii="Times New Roman" w:hAnsi="Times New Roman"/>
          <w:sz w:val="22"/>
          <w:szCs w:val="22"/>
        </w:rPr>
        <w:t xml:space="preserve"> </w:t>
      </w:r>
      <w:proofErr w:type="spellStart"/>
      <w:r>
        <w:rPr>
          <w:rFonts w:ascii="Times New Roman" w:hAnsi="Times New Roman"/>
          <w:sz w:val="22"/>
          <w:szCs w:val="22"/>
        </w:rPr>
        <w:t>sampai</w:t>
      </w:r>
      <w:proofErr w:type="spellEnd"/>
      <w:r>
        <w:rPr>
          <w:rFonts w:ascii="Times New Roman" w:hAnsi="Times New Roman"/>
          <w:sz w:val="22"/>
          <w:szCs w:val="22"/>
        </w:rPr>
        <w:t xml:space="preserve"> 55 </w:t>
      </w:r>
      <w:proofErr w:type="spellStart"/>
      <w:r>
        <w:rPr>
          <w:rFonts w:ascii="Times New Roman" w:hAnsi="Times New Roman"/>
          <w:sz w:val="22"/>
          <w:szCs w:val="22"/>
        </w:rPr>
        <w:t>tahun</w:t>
      </w:r>
      <w:proofErr w:type="spellEnd"/>
      <w:r>
        <w:rPr>
          <w:rFonts w:ascii="Times New Roman" w:hAnsi="Times New Roman"/>
          <w:sz w:val="22"/>
          <w:szCs w:val="22"/>
        </w:rPr>
        <w:t xml:space="preserve">, </w:t>
      </w:r>
      <w:proofErr w:type="spellStart"/>
      <w:r>
        <w:rPr>
          <w:rFonts w:ascii="Times New Roman" w:hAnsi="Times New Roman"/>
          <w:sz w:val="22"/>
          <w:szCs w:val="22"/>
        </w:rPr>
        <w:t>tingkat</w:t>
      </w:r>
      <w:proofErr w:type="spellEnd"/>
      <w:r>
        <w:rPr>
          <w:rFonts w:ascii="Times New Roman" w:hAnsi="Times New Roman"/>
          <w:sz w:val="22"/>
          <w:szCs w:val="22"/>
        </w:rPr>
        <w:t xml:space="preserve"> </w:t>
      </w:r>
      <w:proofErr w:type="spellStart"/>
      <w:r>
        <w:rPr>
          <w:rFonts w:ascii="Times New Roman" w:hAnsi="Times New Roman"/>
          <w:sz w:val="22"/>
          <w:szCs w:val="22"/>
        </w:rPr>
        <w:t>pendidikan</w:t>
      </w:r>
      <w:proofErr w:type="spellEnd"/>
      <w:r>
        <w:rPr>
          <w:rFonts w:ascii="Times New Roman" w:hAnsi="Times New Roman"/>
          <w:sz w:val="22"/>
          <w:szCs w:val="22"/>
        </w:rPr>
        <w:t xml:space="preserve"> </w:t>
      </w:r>
      <w:proofErr w:type="spellStart"/>
      <w:r>
        <w:rPr>
          <w:rFonts w:ascii="Times New Roman" w:hAnsi="Times New Roman"/>
          <w:sz w:val="22"/>
          <w:szCs w:val="22"/>
        </w:rPr>
        <w:t>bervariasi</w:t>
      </w:r>
      <w:proofErr w:type="spellEnd"/>
      <w:r>
        <w:rPr>
          <w:rFonts w:ascii="Times New Roman" w:hAnsi="Times New Roman"/>
          <w:sz w:val="22"/>
          <w:szCs w:val="22"/>
        </w:rPr>
        <w:t xml:space="preserve"> </w:t>
      </w:r>
      <w:proofErr w:type="spellStart"/>
      <w:r>
        <w:rPr>
          <w:rFonts w:ascii="Times New Roman" w:hAnsi="Times New Roman"/>
          <w:sz w:val="22"/>
          <w:szCs w:val="22"/>
        </w:rPr>
        <w:t>dari</w:t>
      </w:r>
      <w:proofErr w:type="spellEnd"/>
      <w:r>
        <w:rPr>
          <w:rFonts w:ascii="Times New Roman" w:hAnsi="Times New Roman"/>
          <w:sz w:val="22"/>
          <w:szCs w:val="22"/>
        </w:rPr>
        <w:t xml:space="preserve"> </w:t>
      </w:r>
      <w:proofErr w:type="spellStart"/>
      <w:r>
        <w:rPr>
          <w:rFonts w:ascii="Times New Roman" w:hAnsi="Times New Roman"/>
          <w:sz w:val="22"/>
          <w:szCs w:val="22"/>
        </w:rPr>
        <w:t>tidak</w:t>
      </w:r>
      <w:proofErr w:type="spellEnd"/>
      <w:r>
        <w:rPr>
          <w:rFonts w:ascii="Times New Roman" w:hAnsi="Times New Roman"/>
          <w:sz w:val="22"/>
          <w:szCs w:val="22"/>
        </w:rPr>
        <w:t xml:space="preserve"> </w:t>
      </w:r>
      <w:proofErr w:type="spellStart"/>
      <w:r>
        <w:rPr>
          <w:rFonts w:ascii="Times New Roman" w:hAnsi="Times New Roman"/>
          <w:sz w:val="22"/>
          <w:szCs w:val="22"/>
        </w:rPr>
        <w:t>sekolah</w:t>
      </w:r>
      <w:proofErr w:type="spellEnd"/>
      <w:r>
        <w:rPr>
          <w:rFonts w:ascii="Times New Roman" w:hAnsi="Times New Roman"/>
          <w:sz w:val="22"/>
          <w:szCs w:val="22"/>
        </w:rPr>
        <w:t xml:space="preserve"> </w:t>
      </w:r>
      <w:proofErr w:type="spellStart"/>
      <w:r>
        <w:rPr>
          <w:rFonts w:ascii="Times New Roman" w:hAnsi="Times New Roman"/>
          <w:sz w:val="22"/>
          <w:szCs w:val="22"/>
        </w:rPr>
        <w:t>sampai</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w:t>
      </w:r>
      <w:proofErr w:type="spellStart"/>
      <w:r>
        <w:rPr>
          <w:rFonts w:ascii="Times New Roman" w:hAnsi="Times New Roman"/>
          <w:sz w:val="22"/>
          <w:szCs w:val="22"/>
        </w:rPr>
        <w:t>tingkat</w:t>
      </w:r>
      <w:proofErr w:type="spellEnd"/>
      <w:r>
        <w:rPr>
          <w:rFonts w:ascii="Times New Roman" w:hAnsi="Times New Roman"/>
          <w:sz w:val="22"/>
          <w:szCs w:val="22"/>
        </w:rPr>
        <w:t xml:space="preserve"> </w:t>
      </w:r>
      <w:proofErr w:type="spellStart"/>
      <w:r>
        <w:rPr>
          <w:rFonts w:ascii="Times New Roman" w:hAnsi="Times New Roman"/>
          <w:sz w:val="22"/>
          <w:szCs w:val="22"/>
        </w:rPr>
        <w:t>pascasarjana</w:t>
      </w:r>
      <w:proofErr w:type="spellEnd"/>
      <w:r>
        <w:rPr>
          <w:rFonts w:ascii="Times New Roman" w:hAnsi="Times New Roman"/>
          <w:sz w:val="22"/>
          <w:szCs w:val="22"/>
        </w:rPr>
        <w:t xml:space="preserve">. </w:t>
      </w:r>
      <w:proofErr w:type="spellStart"/>
      <w:r>
        <w:rPr>
          <w:rFonts w:ascii="Times New Roman" w:hAnsi="Times New Roman"/>
          <w:sz w:val="22"/>
          <w:szCs w:val="22"/>
        </w:rPr>
        <w:t>Sementara</w:t>
      </w:r>
      <w:proofErr w:type="spellEnd"/>
      <w:r>
        <w:rPr>
          <w:rFonts w:ascii="Times New Roman" w:hAnsi="Times New Roman"/>
          <w:sz w:val="22"/>
          <w:szCs w:val="22"/>
        </w:rPr>
        <w:t xml:space="preserve"> pada </w:t>
      </w:r>
      <w:proofErr w:type="spellStart"/>
      <w:r>
        <w:rPr>
          <w:rFonts w:ascii="Times New Roman" w:hAnsi="Times New Roman"/>
          <w:sz w:val="22"/>
          <w:szCs w:val="22"/>
        </w:rPr>
        <w:t>tabel</w:t>
      </w:r>
      <w:proofErr w:type="spellEnd"/>
      <w:r>
        <w:rPr>
          <w:rFonts w:ascii="Times New Roman" w:hAnsi="Times New Roman"/>
          <w:sz w:val="22"/>
          <w:szCs w:val="22"/>
        </w:rPr>
        <w:t xml:space="preserve"> 2, </w:t>
      </w:r>
      <w:proofErr w:type="spellStart"/>
      <w:r>
        <w:rPr>
          <w:rFonts w:ascii="Times New Roman" w:hAnsi="Times New Roman"/>
          <w:sz w:val="22"/>
          <w:szCs w:val="22"/>
        </w:rPr>
        <w:t>terlihat</w:t>
      </w:r>
      <w:proofErr w:type="spellEnd"/>
      <w:r>
        <w:rPr>
          <w:rFonts w:ascii="Times New Roman" w:hAnsi="Times New Roman"/>
          <w:sz w:val="22"/>
          <w:szCs w:val="22"/>
        </w:rPr>
        <w:t xml:space="preserve"> </w:t>
      </w:r>
      <w:proofErr w:type="spellStart"/>
      <w:r>
        <w:rPr>
          <w:rFonts w:ascii="Times New Roman" w:hAnsi="Times New Roman"/>
          <w:sz w:val="22"/>
          <w:szCs w:val="22"/>
        </w:rPr>
        <w:t>bahwa</w:t>
      </w:r>
      <w:proofErr w:type="spellEnd"/>
      <w:r>
        <w:rPr>
          <w:rFonts w:ascii="Times New Roman" w:hAnsi="Times New Roman"/>
          <w:sz w:val="22"/>
          <w:szCs w:val="22"/>
        </w:rPr>
        <w:t xml:space="preserve"> </w:t>
      </w:r>
      <w:proofErr w:type="spellStart"/>
      <w:r>
        <w:rPr>
          <w:rFonts w:ascii="Times New Roman" w:hAnsi="Times New Roman"/>
          <w:sz w:val="22"/>
          <w:szCs w:val="22"/>
        </w:rPr>
        <w:t>h</w:t>
      </w:r>
      <w:r w:rsidRPr="000C3635">
        <w:rPr>
          <w:rFonts w:ascii="Times New Roman" w:hAnsi="Times New Roman"/>
          <w:sz w:val="22"/>
          <w:szCs w:val="22"/>
        </w:rPr>
        <w:t>ampir</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semua</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kasus</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empat</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kasus</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merupakan</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kehamilan</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berisiko</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dengan</w:t>
      </w:r>
      <w:proofErr w:type="spellEnd"/>
      <w:r w:rsidRPr="000C3635">
        <w:rPr>
          <w:rFonts w:ascii="Times New Roman" w:hAnsi="Times New Roman"/>
          <w:sz w:val="22"/>
          <w:szCs w:val="22"/>
        </w:rPr>
        <w:t xml:space="preserve"> gravida </w:t>
      </w:r>
      <w:proofErr w:type="spellStart"/>
      <w:r w:rsidRPr="000C3635">
        <w:rPr>
          <w:rFonts w:ascii="Times New Roman" w:hAnsi="Times New Roman"/>
          <w:sz w:val="22"/>
          <w:szCs w:val="22"/>
        </w:rPr>
        <w:t>pertama</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atau</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lebih</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dari</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tiga</w:t>
      </w:r>
      <w:proofErr w:type="spellEnd"/>
      <w:r w:rsidRPr="000C3635">
        <w:rPr>
          <w:rFonts w:ascii="Times New Roman" w:hAnsi="Times New Roman"/>
          <w:sz w:val="22"/>
          <w:szCs w:val="22"/>
        </w:rPr>
        <w:t xml:space="preserve">, dan </w:t>
      </w:r>
      <w:proofErr w:type="spellStart"/>
      <w:r w:rsidRPr="000C3635">
        <w:rPr>
          <w:rFonts w:ascii="Times New Roman" w:hAnsi="Times New Roman"/>
          <w:sz w:val="22"/>
          <w:szCs w:val="22"/>
        </w:rPr>
        <w:t>satu</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kasus</w:t>
      </w:r>
      <w:proofErr w:type="spellEnd"/>
      <w:r w:rsidRPr="000C3635">
        <w:rPr>
          <w:rFonts w:ascii="Times New Roman" w:hAnsi="Times New Roman"/>
          <w:sz w:val="22"/>
          <w:szCs w:val="22"/>
        </w:rPr>
        <w:t xml:space="preserve"> gravida ke-3, </w:t>
      </w:r>
      <w:proofErr w:type="spellStart"/>
      <w:r w:rsidRPr="000C3635">
        <w:rPr>
          <w:rFonts w:ascii="Times New Roman" w:hAnsi="Times New Roman"/>
          <w:sz w:val="22"/>
          <w:szCs w:val="22"/>
        </w:rPr>
        <w:t>namun</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tetap</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berisiko</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karena</w:t>
      </w:r>
      <w:proofErr w:type="spellEnd"/>
      <w:r w:rsidRPr="000C3635">
        <w:rPr>
          <w:rFonts w:ascii="Times New Roman" w:hAnsi="Times New Roman"/>
          <w:sz w:val="22"/>
          <w:szCs w:val="22"/>
        </w:rPr>
        <w:t xml:space="preserve"> </w:t>
      </w:r>
      <w:proofErr w:type="spellStart"/>
      <w:r>
        <w:rPr>
          <w:rFonts w:ascii="Times New Roman" w:hAnsi="Times New Roman"/>
          <w:sz w:val="22"/>
          <w:szCs w:val="22"/>
        </w:rPr>
        <w:t>ber</w:t>
      </w:r>
      <w:r w:rsidRPr="000C3635">
        <w:rPr>
          <w:rFonts w:ascii="Times New Roman" w:hAnsi="Times New Roman"/>
          <w:sz w:val="22"/>
          <w:szCs w:val="22"/>
        </w:rPr>
        <w:t>usia</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lebih</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dari</w:t>
      </w:r>
      <w:proofErr w:type="spellEnd"/>
      <w:r w:rsidRPr="000C3635">
        <w:rPr>
          <w:rFonts w:ascii="Times New Roman" w:hAnsi="Times New Roman"/>
          <w:sz w:val="22"/>
          <w:szCs w:val="22"/>
        </w:rPr>
        <w:t xml:space="preserve"> 35 </w:t>
      </w:r>
      <w:proofErr w:type="spellStart"/>
      <w:r w:rsidRPr="000C3635">
        <w:rPr>
          <w:rFonts w:ascii="Times New Roman" w:hAnsi="Times New Roman"/>
          <w:sz w:val="22"/>
          <w:szCs w:val="22"/>
        </w:rPr>
        <w:t>tahun</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sementara</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empat</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lainnya</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masih</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masuk</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dalam</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usia</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reproduktif</w:t>
      </w:r>
      <w:proofErr w:type="spellEnd"/>
      <w:r w:rsidRPr="000C3635">
        <w:rPr>
          <w:rFonts w:ascii="Times New Roman" w:hAnsi="Times New Roman"/>
          <w:sz w:val="22"/>
          <w:szCs w:val="22"/>
        </w:rPr>
        <w:t xml:space="preserve">.  Sebagian </w:t>
      </w:r>
      <w:proofErr w:type="spellStart"/>
      <w:r w:rsidRPr="000C3635">
        <w:rPr>
          <w:rFonts w:ascii="Times New Roman" w:hAnsi="Times New Roman"/>
          <w:sz w:val="22"/>
          <w:szCs w:val="22"/>
        </w:rPr>
        <w:t>besar</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kasus</w:t>
      </w:r>
      <w:proofErr w:type="spellEnd"/>
      <w:r w:rsidRPr="000C3635">
        <w:rPr>
          <w:rFonts w:ascii="Times New Roman" w:hAnsi="Times New Roman"/>
          <w:sz w:val="22"/>
          <w:szCs w:val="22"/>
        </w:rPr>
        <w:t xml:space="preserve"> juga </w:t>
      </w:r>
      <w:proofErr w:type="spellStart"/>
      <w:r w:rsidRPr="000C3635">
        <w:rPr>
          <w:rFonts w:ascii="Times New Roman" w:hAnsi="Times New Roman"/>
          <w:sz w:val="22"/>
          <w:szCs w:val="22"/>
        </w:rPr>
        <w:t>memiliki</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riwayat</w:t>
      </w:r>
      <w:proofErr w:type="spellEnd"/>
      <w:r w:rsidRPr="000C3635">
        <w:rPr>
          <w:rFonts w:ascii="Times New Roman" w:hAnsi="Times New Roman"/>
          <w:sz w:val="22"/>
          <w:szCs w:val="22"/>
        </w:rPr>
        <w:t xml:space="preserve"> abortus, </w:t>
      </w:r>
      <w:proofErr w:type="spellStart"/>
      <w:r w:rsidRPr="000C3635">
        <w:rPr>
          <w:rFonts w:ascii="Times New Roman" w:hAnsi="Times New Roman"/>
          <w:sz w:val="22"/>
          <w:szCs w:val="22"/>
        </w:rPr>
        <w:t>bahkan</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ada</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yg</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mengalami</w:t>
      </w:r>
      <w:proofErr w:type="spellEnd"/>
      <w:r w:rsidRPr="000C3635">
        <w:rPr>
          <w:rFonts w:ascii="Times New Roman" w:hAnsi="Times New Roman"/>
          <w:sz w:val="22"/>
          <w:szCs w:val="22"/>
        </w:rPr>
        <w:t xml:space="preserve"> abortus </w:t>
      </w:r>
      <w:proofErr w:type="spellStart"/>
      <w:r w:rsidRPr="000C3635">
        <w:rPr>
          <w:rFonts w:ascii="Times New Roman" w:hAnsi="Times New Roman"/>
          <w:sz w:val="22"/>
          <w:szCs w:val="22"/>
        </w:rPr>
        <w:t>berulang</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Semua</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kasus</w:t>
      </w:r>
      <w:proofErr w:type="spellEnd"/>
      <w:r w:rsidRPr="000C3635">
        <w:rPr>
          <w:rFonts w:ascii="Times New Roman" w:hAnsi="Times New Roman"/>
          <w:sz w:val="22"/>
          <w:szCs w:val="22"/>
        </w:rPr>
        <w:t xml:space="preserve"> juga </w:t>
      </w:r>
      <w:proofErr w:type="spellStart"/>
      <w:r w:rsidRPr="000C3635">
        <w:rPr>
          <w:rFonts w:ascii="Times New Roman" w:hAnsi="Times New Roman"/>
          <w:sz w:val="22"/>
          <w:szCs w:val="22"/>
        </w:rPr>
        <w:t>berpendidikan</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rendah</w:t>
      </w:r>
      <w:proofErr w:type="spellEnd"/>
      <w:r w:rsidRPr="000C3635">
        <w:rPr>
          <w:rFonts w:ascii="Times New Roman" w:hAnsi="Times New Roman"/>
          <w:sz w:val="22"/>
          <w:szCs w:val="22"/>
        </w:rPr>
        <w:t xml:space="preserve"> (SD-SMP) dan </w:t>
      </w:r>
      <w:proofErr w:type="spellStart"/>
      <w:r w:rsidRPr="000C3635">
        <w:rPr>
          <w:rFonts w:ascii="Times New Roman" w:hAnsi="Times New Roman"/>
          <w:sz w:val="22"/>
          <w:szCs w:val="22"/>
        </w:rPr>
        <w:t>tidak</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bekerja</w:t>
      </w:r>
      <w:proofErr w:type="spellEnd"/>
      <w:r w:rsidRPr="000C3635">
        <w:rPr>
          <w:rFonts w:ascii="Times New Roman" w:hAnsi="Times New Roman"/>
          <w:sz w:val="22"/>
          <w:szCs w:val="22"/>
        </w:rPr>
        <w:t xml:space="preserve"> (Ibu </w:t>
      </w:r>
      <w:proofErr w:type="spellStart"/>
      <w:r w:rsidRPr="000C3635">
        <w:rPr>
          <w:rFonts w:ascii="Times New Roman" w:hAnsi="Times New Roman"/>
          <w:sz w:val="22"/>
          <w:szCs w:val="22"/>
        </w:rPr>
        <w:t>rumah</w:t>
      </w:r>
      <w:proofErr w:type="spellEnd"/>
      <w:r w:rsidRPr="000C3635">
        <w:rPr>
          <w:rFonts w:ascii="Times New Roman" w:hAnsi="Times New Roman"/>
          <w:sz w:val="22"/>
          <w:szCs w:val="22"/>
        </w:rPr>
        <w:t xml:space="preserve"> </w:t>
      </w:r>
      <w:proofErr w:type="spellStart"/>
      <w:r w:rsidRPr="000C3635">
        <w:rPr>
          <w:rFonts w:ascii="Times New Roman" w:hAnsi="Times New Roman"/>
          <w:sz w:val="22"/>
          <w:szCs w:val="22"/>
        </w:rPr>
        <w:t>tangga</w:t>
      </w:r>
      <w:proofErr w:type="spellEnd"/>
      <w:r w:rsidRPr="000C3635">
        <w:rPr>
          <w:rFonts w:ascii="Times New Roman" w:hAnsi="Times New Roman"/>
          <w:sz w:val="22"/>
          <w:szCs w:val="22"/>
        </w:rPr>
        <w:t>).</w:t>
      </w:r>
      <w:r w:rsidR="004F0088">
        <w:rPr>
          <w:rFonts w:ascii="Times New Roman" w:hAnsi="Times New Roman"/>
          <w:sz w:val="22"/>
          <w:szCs w:val="22"/>
        </w:rPr>
        <w:t xml:space="preserve"> </w:t>
      </w:r>
    </w:p>
    <w:p w14:paraId="7F63F56C" w14:textId="77913BD2" w:rsidR="00324F32" w:rsidRPr="004F0088" w:rsidRDefault="00324F32" w:rsidP="004F0088">
      <w:pPr>
        <w:spacing w:after="0" w:line="360" w:lineRule="auto"/>
        <w:ind w:firstLine="720"/>
        <w:jc w:val="both"/>
        <w:rPr>
          <w:rFonts w:ascii="Times New Roman" w:hAnsi="Times New Roman" w:cs="Times New Roman"/>
          <w:sz w:val="22"/>
          <w:szCs w:val="22"/>
        </w:rPr>
      </w:pPr>
      <w:proofErr w:type="spellStart"/>
      <w:r w:rsidRPr="004F0088">
        <w:rPr>
          <w:rFonts w:ascii="Times New Roman" w:hAnsi="Times New Roman" w:cs="Times New Roman"/>
          <w:sz w:val="22"/>
          <w:szCs w:val="22"/>
        </w:rPr>
        <w:t>Penelitian</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ini</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mengasilkan</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tiga</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tema</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yaitu</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pemeriksaan</w:t>
      </w:r>
      <w:proofErr w:type="spellEnd"/>
      <w:r w:rsidRPr="004F0088">
        <w:rPr>
          <w:rFonts w:ascii="Times New Roman" w:hAnsi="Times New Roman" w:cs="Times New Roman"/>
          <w:sz w:val="22"/>
          <w:szCs w:val="22"/>
        </w:rPr>
        <w:t xml:space="preserve"> ANC, proses </w:t>
      </w:r>
      <w:proofErr w:type="spellStart"/>
      <w:r w:rsidRPr="004F0088">
        <w:rPr>
          <w:rFonts w:ascii="Times New Roman" w:hAnsi="Times New Roman" w:cs="Times New Roman"/>
          <w:sz w:val="22"/>
          <w:szCs w:val="22"/>
        </w:rPr>
        <w:t>rujukan</w:t>
      </w:r>
      <w:proofErr w:type="spellEnd"/>
      <w:r w:rsidRPr="004F0088">
        <w:rPr>
          <w:rFonts w:ascii="Times New Roman" w:hAnsi="Times New Roman" w:cs="Times New Roman"/>
          <w:sz w:val="22"/>
          <w:szCs w:val="22"/>
        </w:rPr>
        <w:t xml:space="preserve"> dan </w:t>
      </w:r>
      <w:proofErr w:type="spellStart"/>
      <w:r w:rsidRPr="004F0088">
        <w:rPr>
          <w:rFonts w:ascii="Times New Roman" w:hAnsi="Times New Roman" w:cs="Times New Roman"/>
          <w:sz w:val="22"/>
          <w:szCs w:val="22"/>
        </w:rPr>
        <w:t>penyebab</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kematian</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berikut</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akan</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disampaikan</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hasil</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penelitian</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berdasarkan</w:t>
      </w:r>
      <w:proofErr w:type="spellEnd"/>
      <w:r w:rsidRPr="004F0088">
        <w:rPr>
          <w:rFonts w:ascii="Times New Roman" w:hAnsi="Times New Roman" w:cs="Times New Roman"/>
          <w:sz w:val="22"/>
          <w:szCs w:val="22"/>
        </w:rPr>
        <w:t xml:space="preserve"> </w:t>
      </w:r>
      <w:proofErr w:type="spellStart"/>
      <w:r w:rsidRPr="004F0088">
        <w:rPr>
          <w:rFonts w:ascii="Times New Roman" w:hAnsi="Times New Roman" w:cs="Times New Roman"/>
          <w:sz w:val="22"/>
          <w:szCs w:val="22"/>
        </w:rPr>
        <w:t>tema</w:t>
      </w:r>
      <w:proofErr w:type="spellEnd"/>
      <w:r w:rsidRPr="004F0088">
        <w:rPr>
          <w:rFonts w:ascii="Times New Roman" w:hAnsi="Times New Roman" w:cs="Times New Roman"/>
          <w:sz w:val="22"/>
          <w:szCs w:val="22"/>
        </w:rPr>
        <w:t xml:space="preserve"> yang </w:t>
      </w:r>
      <w:proofErr w:type="spellStart"/>
      <w:r w:rsidRPr="004F0088">
        <w:rPr>
          <w:rFonts w:ascii="Times New Roman" w:hAnsi="Times New Roman" w:cs="Times New Roman"/>
          <w:sz w:val="22"/>
          <w:szCs w:val="22"/>
        </w:rPr>
        <w:t>didapatkan</w:t>
      </w:r>
      <w:proofErr w:type="spellEnd"/>
      <w:r w:rsidRPr="004F0088">
        <w:rPr>
          <w:rFonts w:ascii="Times New Roman" w:hAnsi="Times New Roman" w:cs="Times New Roman"/>
          <w:sz w:val="22"/>
          <w:szCs w:val="22"/>
        </w:rPr>
        <w:t>:</w:t>
      </w:r>
    </w:p>
    <w:p w14:paraId="66392891" w14:textId="77777777" w:rsidR="00324F32" w:rsidRPr="004F0088" w:rsidRDefault="00324F32" w:rsidP="00324F32">
      <w:pPr>
        <w:pStyle w:val="DaftarParagraf"/>
        <w:numPr>
          <w:ilvl w:val="0"/>
          <w:numId w:val="1"/>
        </w:numPr>
        <w:spacing w:after="0" w:line="360" w:lineRule="auto"/>
        <w:ind w:left="567" w:hanging="567"/>
        <w:jc w:val="both"/>
        <w:rPr>
          <w:rFonts w:ascii="Times New Roman" w:hAnsi="Times New Roman"/>
          <w:b/>
          <w:bCs/>
        </w:rPr>
      </w:pPr>
      <w:r w:rsidRPr="004F0088">
        <w:rPr>
          <w:rFonts w:ascii="Times New Roman" w:hAnsi="Times New Roman"/>
          <w:b/>
          <w:bCs/>
        </w:rPr>
        <w:lastRenderedPageBreak/>
        <w:t>Pemeriksaan ANC (</w:t>
      </w:r>
      <w:r w:rsidRPr="004F0088">
        <w:rPr>
          <w:rFonts w:ascii="Times New Roman" w:hAnsi="Times New Roman"/>
          <w:b/>
          <w:bCs/>
          <w:i/>
        </w:rPr>
        <w:t>Antenatal Care</w:t>
      </w:r>
      <w:r w:rsidRPr="004F0088">
        <w:rPr>
          <w:rFonts w:ascii="Times New Roman" w:hAnsi="Times New Roman"/>
          <w:b/>
          <w:bCs/>
        </w:rPr>
        <w:t xml:space="preserve">) </w:t>
      </w:r>
    </w:p>
    <w:p w14:paraId="39D638EA" w14:textId="77777777" w:rsidR="00324F32" w:rsidRPr="00936A98" w:rsidRDefault="00324F32" w:rsidP="00324F32">
      <w:pPr>
        <w:pStyle w:val="DaftarParagraf"/>
        <w:spacing w:after="0" w:line="360" w:lineRule="auto"/>
        <w:ind w:left="0" w:firstLine="567"/>
        <w:jc w:val="both"/>
        <w:rPr>
          <w:rFonts w:ascii="Times New Roman" w:hAnsi="Times New Roman"/>
        </w:rPr>
      </w:pPr>
      <w:r w:rsidRPr="00936A98">
        <w:rPr>
          <w:rFonts w:ascii="Times New Roman" w:hAnsi="Times New Roman"/>
        </w:rPr>
        <w:t xml:space="preserve">Pemeriksaan kehamilan, atau yang biasa disebut dengan ANC seharusnya dilakukan minimal 4 kali selama peride kehamilan, namun berdasarkan penuturan informan keluarga kasus, semua kasus tidak melakukan pemeriksanaan kehamilan secara teratur baik ke pelayanan kesehatan seperti Posyandu, Bidan Praktik Mandiri, Puskesmas maupun klinik. </w:t>
      </w:r>
      <w:r w:rsidRPr="006B108C">
        <w:rPr>
          <w:rFonts w:ascii="Times New Roman" w:hAnsi="Times New Roman"/>
        </w:rPr>
        <w:t>A</w:t>
      </w:r>
      <w:r w:rsidRPr="00936A98">
        <w:rPr>
          <w:rFonts w:ascii="Times New Roman" w:hAnsi="Times New Roman"/>
        </w:rPr>
        <w:t xml:space="preserve">lasan yang dikemukakan </w:t>
      </w:r>
      <w:r w:rsidRPr="006B108C">
        <w:rPr>
          <w:rFonts w:ascii="Times New Roman" w:hAnsi="Times New Roman"/>
        </w:rPr>
        <w:t xml:space="preserve">keluarga kasus adalah ibu hamil merasa sehat dan tidak mengalami masalah selama kehamilan, walaupun memiliki riwayat keguguran, kehamilan yang kelima ataupun bayi besar. Selain itu, </w:t>
      </w:r>
      <w:r w:rsidRPr="00936A98">
        <w:rPr>
          <w:rFonts w:ascii="Times New Roman" w:hAnsi="Times New Roman"/>
        </w:rPr>
        <w:t xml:space="preserve">kondisi pandemi </w:t>
      </w:r>
      <w:r>
        <w:rPr>
          <w:rFonts w:ascii="Times New Roman" w:hAnsi="Times New Roman"/>
        </w:rPr>
        <w:t>COVID</w:t>
      </w:r>
      <w:r w:rsidRPr="00936A98">
        <w:rPr>
          <w:rFonts w:ascii="Times New Roman" w:hAnsi="Times New Roman"/>
        </w:rPr>
        <w:t>-19 yang membuat pelayanan posyandu berhenti untuk beberapa waktu, namun ada juga informan bidan yang menyampaikan bahwa kebanyakan ibu hamil di desa tersebut memang tidak suka periksa di posyandu, seperti penuturan informan berikut:</w:t>
      </w:r>
    </w:p>
    <w:p w14:paraId="6EB92913" w14:textId="285A4C28" w:rsidR="00324F32" w:rsidRDefault="00324F32" w:rsidP="004F0088">
      <w:pPr>
        <w:pStyle w:val="DaftarParagraf"/>
        <w:spacing w:after="0" w:line="360" w:lineRule="auto"/>
        <w:ind w:left="567" w:right="561"/>
        <w:jc w:val="both"/>
        <w:rPr>
          <w:rFonts w:ascii="Times New Roman" w:hAnsi="Times New Roman"/>
          <w:i/>
          <w:sz w:val="20"/>
          <w:szCs w:val="20"/>
          <w:lang w:val="en-US"/>
        </w:rPr>
      </w:pPr>
      <w:r>
        <w:rPr>
          <w:rFonts w:ascii="Times New Roman" w:hAnsi="Times New Roman"/>
          <w:i/>
          <w:sz w:val="20"/>
          <w:szCs w:val="20"/>
          <w:lang w:val="en-US"/>
        </w:rPr>
        <w:t>“</w:t>
      </w:r>
      <w:r w:rsidRPr="000C3635">
        <w:rPr>
          <w:rFonts w:ascii="Times New Roman" w:hAnsi="Times New Roman"/>
          <w:i/>
          <w:sz w:val="20"/>
          <w:szCs w:val="20"/>
          <w:lang w:val="en-US"/>
        </w:rPr>
        <w:t xml:space="preserve">oh… </w:t>
      </w:r>
      <w:proofErr w:type="spellStart"/>
      <w:r w:rsidRPr="000C3635">
        <w:rPr>
          <w:rFonts w:ascii="Times New Roman" w:hAnsi="Times New Roman"/>
          <w:i/>
          <w:sz w:val="20"/>
          <w:szCs w:val="20"/>
          <w:lang w:val="en-US"/>
        </w:rPr>
        <w:t>istri</w:t>
      </w:r>
      <w:proofErr w:type="spellEnd"/>
      <w:r w:rsidRPr="000C3635">
        <w:rPr>
          <w:rFonts w:ascii="Times New Roman" w:hAnsi="Times New Roman"/>
          <w:i/>
          <w:sz w:val="20"/>
          <w:szCs w:val="20"/>
          <w:lang w:val="en-US"/>
        </w:rPr>
        <w:t xml:space="preserve"> </w:t>
      </w:r>
      <w:proofErr w:type="spellStart"/>
      <w:r w:rsidRPr="000C3635">
        <w:rPr>
          <w:rFonts w:ascii="Times New Roman" w:hAnsi="Times New Roman"/>
          <w:i/>
          <w:sz w:val="20"/>
          <w:szCs w:val="20"/>
          <w:lang w:val="en-US"/>
        </w:rPr>
        <w:t>saya</w:t>
      </w:r>
      <w:proofErr w:type="spellEnd"/>
      <w:r w:rsidRPr="000C3635">
        <w:rPr>
          <w:rFonts w:ascii="Times New Roman" w:hAnsi="Times New Roman"/>
          <w:i/>
          <w:sz w:val="20"/>
          <w:szCs w:val="20"/>
          <w:lang w:val="en-US"/>
        </w:rPr>
        <w:t xml:space="preserve"> </w:t>
      </w:r>
      <w:proofErr w:type="spellStart"/>
      <w:r w:rsidRPr="000C3635">
        <w:rPr>
          <w:rFonts w:ascii="Times New Roman" w:hAnsi="Times New Roman"/>
          <w:i/>
          <w:sz w:val="20"/>
          <w:szCs w:val="20"/>
          <w:lang w:val="en-US"/>
        </w:rPr>
        <w:t>mah</w:t>
      </w:r>
      <w:proofErr w:type="spellEnd"/>
      <w:r w:rsidRPr="000C3635">
        <w:rPr>
          <w:rFonts w:ascii="Times New Roman" w:hAnsi="Times New Roman"/>
          <w:i/>
          <w:sz w:val="20"/>
          <w:szCs w:val="20"/>
          <w:lang w:val="en-US"/>
        </w:rPr>
        <w:t xml:space="preserve"> </w:t>
      </w:r>
      <w:proofErr w:type="spellStart"/>
      <w:r w:rsidRPr="000C3635">
        <w:rPr>
          <w:rFonts w:ascii="Times New Roman" w:hAnsi="Times New Roman"/>
          <w:i/>
          <w:sz w:val="20"/>
          <w:szCs w:val="20"/>
          <w:lang w:val="en-US"/>
        </w:rPr>
        <w:t>periksa</w:t>
      </w:r>
      <w:proofErr w:type="spellEnd"/>
      <w:r w:rsidRPr="000C3635">
        <w:rPr>
          <w:rFonts w:ascii="Times New Roman" w:hAnsi="Times New Roman"/>
          <w:i/>
          <w:sz w:val="20"/>
          <w:szCs w:val="20"/>
          <w:lang w:val="en-US"/>
        </w:rPr>
        <w:t xml:space="preserve"> </w:t>
      </w:r>
      <w:proofErr w:type="spellStart"/>
      <w:r w:rsidRPr="000C3635">
        <w:rPr>
          <w:rFonts w:ascii="Times New Roman" w:hAnsi="Times New Roman"/>
          <w:i/>
          <w:sz w:val="20"/>
          <w:szCs w:val="20"/>
          <w:lang w:val="en-US"/>
        </w:rPr>
        <w:t>kadang</w:t>
      </w:r>
      <w:r>
        <w:rPr>
          <w:rFonts w:ascii="Times New Roman" w:hAnsi="Times New Roman"/>
          <w:i/>
          <w:sz w:val="20"/>
          <w:szCs w:val="20"/>
          <w:lang w:val="en-US"/>
        </w:rPr>
        <w:t>-kadang</w:t>
      </w:r>
      <w:proofErr w:type="spellEnd"/>
      <w:r w:rsidRPr="000C3635">
        <w:rPr>
          <w:rFonts w:ascii="Times New Roman" w:hAnsi="Times New Roman"/>
          <w:i/>
          <w:sz w:val="20"/>
          <w:szCs w:val="20"/>
          <w:lang w:val="en-US"/>
        </w:rPr>
        <w:t xml:space="preserve"> </w:t>
      </w:r>
      <w:proofErr w:type="spellStart"/>
      <w:r w:rsidRPr="000C3635">
        <w:rPr>
          <w:rFonts w:ascii="Times New Roman" w:hAnsi="Times New Roman"/>
          <w:i/>
          <w:sz w:val="20"/>
          <w:szCs w:val="20"/>
          <w:lang w:val="en-US"/>
        </w:rPr>
        <w:t>si</w:t>
      </w:r>
      <w:proofErr w:type="spellEnd"/>
      <w:r w:rsidRPr="000C3635">
        <w:rPr>
          <w:rFonts w:ascii="Times New Roman" w:hAnsi="Times New Roman"/>
          <w:i/>
          <w:sz w:val="20"/>
          <w:szCs w:val="20"/>
          <w:lang w:val="en-US"/>
        </w:rPr>
        <w:t>…</w:t>
      </w:r>
      <w:proofErr w:type="spellStart"/>
      <w:r w:rsidRPr="000C3635">
        <w:rPr>
          <w:rFonts w:ascii="Times New Roman" w:hAnsi="Times New Roman"/>
          <w:i/>
          <w:sz w:val="20"/>
          <w:szCs w:val="20"/>
          <w:lang w:val="en-US"/>
        </w:rPr>
        <w:t>kalau</w:t>
      </w:r>
      <w:proofErr w:type="spellEnd"/>
      <w:r w:rsidRPr="000C3635">
        <w:rPr>
          <w:rFonts w:ascii="Times New Roman" w:hAnsi="Times New Roman"/>
          <w:i/>
          <w:sz w:val="20"/>
          <w:szCs w:val="20"/>
          <w:lang w:val="en-US"/>
        </w:rPr>
        <w:t xml:space="preserve"> </w:t>
      </w:r>
      <w:proofErr w:type="spellStart"/>
      <w:r w:rsidRPr="000C3635">
        <w:rPr>
          <w:rFonts w:ascii="Times New Roman" w:hAnsi="Times New Roman"/>
          <w:i/>
          <w:sz w:val="20"/>
          <w:szCs w:val="20"/>
          <w:lang w:val="en-US"/>
        </w:rPr>
        <w:t>ada</w:t>
      </w:r>
      <w:proofErr w:type="spellEnd"/>
      <w:r w:rsidRPr="000C3635">
        <w:rPr>
          <w:rFonts w:ascii="Times New Roman" w:hAnsi="Times New Roman"/>
          <w:i/>
          <w:sz w:val="20"/>
          <w:szCs w:val="20"/>
          <w:lang w:val="en-US"/>
        </w:rPr>
        <w:t xml:space="preserve"> </w:t>
      </w:r>
      <w:proofErr w:type="spellStart"/>
      <w:r w:rsidRPr="000C3635">
        <w:rPr>
          <w:rFonts w:ascii="Times New Roman" w:hAnsi="Times New Roman"/>
          <w:i/>
          <w:sz w:val="20"/>
          <w:szCs w:val="20"/>
          <w:lang w:val="en-US"/>
        </w:rPr>
        <w:t>posyandu</w:t>
      </w:r>
      <w:proofErr w:type="spellEnd"/>
      <w:r w:rsidRPr="000C3635">
        <w:rPr>
          <w:rFonts w:ascii="Times New Roman" w:hAnsi="Times New Roman"/>
          <w:i/>
          <w:sz w:val="20"/>
          <w:szCs w:val="20"/>
          <w:lang w:val="en-US"/>
        </w:rPr>
        <w:t xml:space="preserve"> </w:t>
      </w:r>
      <w:proofErr w:type="spellStart"/>
      <w:r w:rsidRPr="000C3635">
        <w:rPr>
          <w:rFonts w:ascii="Times New Roman" w:hAnsi="Times New Roman"/>
          <w:i/>
          <w:sz w:val="20"/>
          <w:szCs w:val="20"/>
          <w:lang w:val="en-US"/>
        </w:rPr>
        <w:t>aja</w:t>
      </w:r>
      <w:proofErr w:type="spellEnd"/>
      <w:r w:rsidRPr="000C3635">
        <w:rPr>
          <w:rFonts w:ascii="Times New Roman" w:hAnsi="Times New Roman"/>
          <w:i/>
          <w:sz w:val="20"/>
          <w:szCs w:val="20"/>
          <w:lang w:val="en-US"/>
        </w:rPr>
        <w:t xml:space="preserve"> bu.</w:t>
      </w:r>
      <w:r>
        <w:rPr>
          <w:rFonts w:ascii="Times New Roman" w:hAnsi="Times New Roman"/>
          <w:i/>
          <w:sz w:val="20"/>
          <w:szCs w:val="20"/>
          <w:lang w:val="en-US"/>
        </w:rPr>
        <w:t xml:space="preserve"> </w:t>
      </w:r>
      <w:proofErr w:type="spellStart"/>
      <w:r>
        <w:rPr>
          <w:rFonts w:ascii="Times New Roman" w:hAnsi="Times New Roman"/>
          <w:i/>
          <w:sz w:val="20"/>
          <w:szCs w:val="20"/>
          <w:lang w:val="en-US"/>
        </w:rPr>
        <w:t>Keluhannya</w:t>
      </w:r>
      <w:proofErr w:type="spellEnd"/>
      <w:r>
        <w:rPr>
          <w:rFonts w:ascii="Times New Roman" w:hAnsi="Times New Roman"/>
          <w:i/>
          <w:sz w:val="20"/>
          <w:szCs w:val="20"/>
          <w:lang w:val="en-US"/>
        </w:rPr>
        <w:t xml:space="preserve"> paling </w:t>
      </w:r>
      <w:proofErr w:type="spellStart"/>
      <w:r>
        <w:rPr>
          <w:rFonts w:ascii="Times New Roman" w:hAnsi="Times New Roman"/>
          <w:i/>
          <w:sz w:val="20"/>
          <w:szCs w:val="20"/>
          <w:lang w:val="en-US"/>
        </w:rPr>
        <w:t>mual</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pusing</w:t>
      </w:r>
      <w:proofErr w:type="spellEnd"/>
      <w:r>
        <w:rPr>
          <w:rFonts w:ascii="Times New Roman" w:hAnsi="Times New Roman"/>
          <w:i/>
          <w:sz w:val="20"/>
          <w:szCs w:val="20"/>
          <w:lang w:val="en-US"/>
        </w:rPr>
        <w:t xml:space="preserve">, kayak orang </w:t>
      </w:r>
      <w:proofErr w:type="spellStart"/>
      <w:r>
        <w:rPr>
          <w:rFonts w:ascii="Times New Roman" w:hAnsi="Times New Roman"/>
          <w:i/>
          <w:sz w:val="20"/>
          <w:szCs w:val="20"/>
          <w:lang w:val="en-US"/>
        </w:rPr>
        <w:t>ngidam</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gitu</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ini</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kehamilan</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ke</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empat</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cuma</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semuanya</w:t>
      </w:r>
      <w:proofErr w:type="spellEnd"/>
      <w:r>
        <w:rPr>
          <w:rFonts w:ascii="Times New Roman" w:hAnsi="Times New Roman"/>
          <w:i/>
          <w:sz w:val="20"/>
          <w:szCs w:val="20"/>
          <w:lang w:val="en-US"/>
        </w:rPr>
        <w:t xml:space="preserve"> gak </w:t>
      </w:r>
      <w:proofErr w:type="spellStart"/>
      <w:r>
        <w:rPr>
          <w:rFonts w:ascii="Times New Roman" w:hAnsi="Times New Roman"/>
          <w:i/>
          <w:sz w:val="20"/>
          <w:szCs w:val="20"/>
          <w:lang w:val="en-US"/>
        </w:rPr>
        <w:t>ada</w:t>
      </w:r>
      <w:proofErr w:type="spellEnd"/>
      <w:r>
        <w:rPr>
          <w:rFonts w:ascii="Times New Roman" w:hAnsi="Times New Roman"/>
          <w:i/>
          <w:sz w:val="20"/>
          <w:szCs w:val="20"/>
          <w:lang w:val="en-US"/>
        </w:rPr>
        <w:t xml:space="preserve"> yang </w:t>
      </w:r>
      <w:proofErr w:type="spellStart"/>
      <w:r>
        <w:rPr>
          <w:rFonts w:ascii="Times New Roman" w:hAnsi="Times New Roman"/>
          <w:i/>
          <w:sz w:val="20"/>
          <w:szCs w:val="20"/>
          <w:lang w:val="en-US"/>
        </w:rPr>
        <w:t>hidup</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keguguran</w:t>
      </w:r>
      <w:proofErr w:type="spellEnd"/>
      <w:r w:rsidRPr="000C3635">
        <w:rPr>
          <w:rFonts w:ascii="Times New Roman" w:hAnsi="Times New Roman"/>
          <w:i/>
          <w:sz w:val="20"/>
          <w:szCs w:val="20"/>
          <w:lang w:val="en-US"/>
        </w:rPr>
        <w:t>”</w:t>
      </w:r>
      <w:r w:rsidR="004F0088">
        <w:rPr>
          <w:rFonts w:ascii="Times New Roman" w:hAnsi="Times New Roman"/>
          <w:i/>
          <w:sz w:val="20"/>
          <w:szCs w:val="20"/>
          <w:lang w:val="en-US"/>
        </w:rPr>
        <w:t xml:space="preserve"> </w:t>
      </w:r>
      <w:r w:rsidRPr="000C3635">
        <w:rPr>
          <w:rFonts w:ascii="Times New Roman" w:hAnsi="Times New Roman"/>
          <w:i/>
          <w:sz w:val="20"/>
          <w:szCs w:val="20"/>
          <w:lang w:val="en-US"/>
        </w:rPr>
        <w:t>(</w:t>
      </w:r>
      <w:proofErr w:type="spellStart"/>
      <w:r w:rsidRPr="000C3635">
        <w:rPr>
          <w:rFonts w:ascii="Times New Roman" w:hAnsi="Times New Roman"/>
          <w:i/>
          <w:sz w:val="20"/>
          <w:szCs w:val="20"/>
          <w:lang w:val="en-US"/>
        </w:rPr>
        <w:t>Informan</w:t>
      </w:r>
      <w:proofErr w:type="spellEnd"/>
      <w:r w:rsidRPr="000C3635">
        <w:rPr>
          <w:rFonts w:ascii="Times New Roman" w:hAnsi="Times New Roman"/>
          <w:i/>
          <w:sz w:val="20"/>
          <w:szCs w:val="20"/>
          <w:lang w:val="en-US"/>
        </w:rPr>
        <w:t xml:space="preserve"> 3)</w:t>
      </w:r>
    </w:p>
    <w:p w14:paraId="3C5939D5" w14:textId="77777777" w:rsidR="004F0088" w:rsidRPr="000C3635" w:rsidRDefault="004F0088" w:rsidP="004F0088">
      <w:pPr>
        <w:pStyle w:val="DaftarParagraf"/>
        <w:spacing w:line="240" w:lineRule="auto"/>
        <w:ind w:left="567" w:right="561"/>
        <w:jc w:val="both"/>
        <w:rPr>
          <w:rFonts w:ascii="Times New Roman" w:hAnsi="Times New Roman"/>
          <w:i/>
          <w:sz w:val="20"/>
          <w:szCs w:val="20"/>
          <w:lang w:val="en-US"/>
        </w:rPr>
      </w:pPr>
    </w:p>
    <w:p w14:paraId="5069A707" w14:textId="2B2868E8" w:rsidR="00324F32" w:rsidRDefault="00324F32" w:rsidP="00324F32">
      <w:pPr>
        <w:pStyle w:val="DaftarParagraf"/>
        <w:spacing w:after="0" w:line="360" w:lineRule="auto"/>
        <w:ind w:left="567" w:right="561"/>
        <w:jc w:val="both"/>
        <w:rPr>
          <w:rFonts w:ascii="Times New Roman" w:hAnsi="Times New Roman"/>
          <w:i/>
          <w:iCs/>
          <w:sz w:val="20"/>
          <w:szCs w:val="20"/>
          <w:lang w:val="en-US"/>
        </w:rPr>
      </w:pPr>
      <w:r w:rsidRPr="000C3635">
        <w:rPr>
          <w:rFonts w:ascii="Times New Roman" w:hAnsi="Times New Roman"/>
          <w:i/>
          <w:iCs/>
          <w:sz w:val="20"/>
          <w:szCs w:val="20"/>
          <w:lang w:val="en-US"/>
        </w:rPr>
        <w:t>“</w:t>
      </w:r>
      <w:proofErr w:type="spellStart"/>
      <w:r w:rsidRPr="000C3635">
        <w:rPr>
          <w:rFonts w:ascii="Times New Roman" w:hAnsi="Times New Roman"/>
          <w:i/>
          <w:iCs/>
          <w:sz w:val="20"/>
          <w:szCs w:val="20"/>
          <w:lang w:val="en-US"/>
        </w:rPr>
        <w:t>periksa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rumah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bidan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hera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tapi</w:t>
      </w:r>
      <w:proofErr w:type="spellEnd"/>
      <w:r w:rsidRPr="000C3635">
        <w:rPr>
          <w:rFonts w:ascii="Times New Roman" w:hAnsi="Times New Roman"/>
          <w:i/>
          <w:iCs/>
          <w:sz w:val="20"/>
          <w:szCs w:val="20"/>
          <w:lang w:val="en-US"/>
        </w:rPr>
        <w:t xml:space="preserve"> ga </w:t>
      </w:r>
      <w:proofErr w:type="spellStart"/>
      <w:r w:rsidRPr="000C3635">
        <w:rPr>
          <w:rFonts w:ascii="Times New Roman" w:hAnsi="Times New Roman"/>
          <w:i/>
          <w:iCs/>
          <w:sz w:val="20"/>
          <w:szCs w:val="20"/>
          <w:lang w:val="en-US"/>
        </w:rPr>
        <w:t>rutin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periksa</w:t>
      </w:r>
      <w:proofErr w:type="spellEnd"/>
      <w:r>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neng</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sehat</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badannya</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sehat</w:t>
      </w:r>
      <w:proofErr w:type="spellEnd"/>
      <w:r w:rsidRPr="006B108C">
        <w:rPr>
          <w:rFonts w:ascii="Times New Roman" w:hAnsi="Times New Roman"/>
          <w:i/>
          <w:iCs/>
          <w:sz w:val="20"/>
          <w:szCs w:val="20"/>
          <w:lang w:val="en-US"/>
        </w:rPr>
        <w:t xml:space="preserve"> gak </w:t>
      </w:r>
      <w:proofErr w:type="spellStart"/>
      <w:r w:rsidRPr="006B108C">
        <w:rPr>
          <w:rFonts w:ascii="Times New Roman" w:hAnsi="Times New Roman"/>
          <w:i/>
          <w:iCs/>
          <w:sz w:val="20"/>
          <w:szCs w:val="20"/>
          <w:lang w:val="en-US"/>
        </w:rPr>
        <w:t>ada</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keluhan</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sehat</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pokoknya</w:t>
      </w:r>
      <w:proofErr w:type="spellEnd"/>
      <w:r>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mah</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aktivitas</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bawa</w:t>
      </w:r>
      <w:proofErr w:type="spellEnd"/>
      <w:r w:rsidRPr="006B108C">
        <w:rPr>
          <w:rFonts w:ascii="Times New Roman" w:hAnsi="Times New Roman"/>
          <w:i/>
          <w:iCs/>
          <w:sz w:val="20"/>
          <w:szCs w:val="20"/>
          <w:lang w:val="en-US"/>
        </w:rPr>
        <w:t xml:space="preserve"> motor, gak </w:t>
      </w:r>
      <w:proofErr w:type="spellStart"/>
      <w:r w:rsidRPr="006B108C">
        <w:rPr>
          <w:rFonts w:ascii="Times New Roman" w:hAnsi="Times New Roman"/>
          <w:i/>
          <w:iCs/>
          <w:sz w:val="20"/>
          <w:szCs w:val="20"/>
          <w:lang w:val="en-US"/>
        </w:rPr>
        <w:t>ada</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mual</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atau</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apa</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i</w:t>
      </w:r>
      <w:r w:rsidRPr="006B108C">
        <w:rPr>
          <w:rFonts w:ascii="Times New Roman" w:hAnsi="Times New Roman"/>
          <w:i/>
          <w:iCs/>
          <w:sz w:val="20"/>
          <w:szCs w:val="20"/>
          <w:lang w:val="en-US"/>
        </w:rPr>
        <w:t>ni</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kehamilan</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anak</w:t>
      </w:r>
      <w:proofErr w:type="spellEnd"/>
      <w:r w:rsidRPr="006B108C">
        <w:rPr>
          <w:rFonts w:ascii="Times New Roman" w:hAnsi="Times New Roman"/>
          <w:i/>
          <w:iCs/>
          <w:sz w:val="20"/>
          <w:szCs w:val="20"/>
          <w:lang w:val="en-US"/>
        </w:rPr>
        <w:t xml:space="preserve"> </w:t>
      </w:r>
      <w:proofErr w:type="spellStart"/>
      <w:r w:rsidRPr="006B108C">
        <w:rPr>
          <w:rFonts w:ascii="Times New Roman" w:hAnsi="Times New Roman"/>
          <w:i/>
          <w:iCs/>
          <w:sz w:val="20"/>
          <w:szCs w:val="20"/>
          <w:lang w:val="en-US"/>
        </w:rPr>
        <w:t>ke</w:t>
      </w:r>
      <w:proofErr w:type="spellEnd"/>
      <w:r w:rsidRPr="006B108C">
        <w:rPr>
          <w:rFonts w:ascii="Times New Roman" w:hAnsi="Times New Roman"/>
          <w:i/>
          <w:iCs/>
          <w:sz w:val="20"/>
          <w:szCs w:val="20"/>
          <w:lang w:val="en-US"/>
        </w:rPr>
        <w:t xml:space="preserve"> 5</w:t>
      </w:r>
      <w:r>
        <w:rPr>
          <w:rFonts w:ascii="Times New Roman" w:hAnsi="Times New Roman"/>
          <w:i/>
          <w:iCs/>
          <w:sz w:val="20"/>
          <w:szCs w:val="20"/>
          <w:lang w:val="en-US"/>
        </w:rPr>
        <w:t xml:space="preserve">, </w:t>
      </w:r>
      <w:proofErr w:type="spellStart"/>
      <w:r>
        <w:rPr>
          <w:rFonts w:ascii="Times New Roman" w:hAnsi="Times New Roman"/>
          <w:i/>
          <w:iCs/>
          <w:sz w:val="20"/>
          <w:szCs w:val="20"/>
          <w:lang w:val="en-US"/>
        </w:rPr>
        <w:t>anak</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ke</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empat</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keguguran</w:t>
      </w:r>
      <w:proofErr w:type="spellEnd"/>
      <w:r>
        <w:rPr>
          <w:rFonts w:ascii="Times New Roman" w:hAnsi="Times New Roman"/>
          <w:i/>
          <w:iCs/>
          <w:sz w:val="20"/>
          <w:szCs w:val="20"/>
          <w:lang w:val="en-US"/>
        </w:rPr>
        <w:t>”</w:t>
      </w:r>
      <w:r w:rsidRPr="006B108C">
        <w:rPr>
          <w:rFonts w:ascii="Times New Roman" w:hAnsi="Times New Roman"/>
          <w:i/>
          <w:iCs/>
          <w:sz w:val="20"/>
          <w:szCs w:val="20"/>
          <w:lang w:val="en-US"/>
        </w:rPr>
        <w:t xml:space="preserve"> </w:t>
      </w:r>
      <w:r w:rsidRPr="000C3635">
        <w:rPr>
          <w:rFonts w:ascii="Times New Roman" w:hAnsi="Times New Roman"/>
          <w:i/>
          <w:iCs/>
          <w:sz w:val="20"/>
          <w:szCs w:val="20"/>
          <w:lang w:val="en-US"/>
        </w:rPr>
        <w:t>(</w:t>
      </w:r>
      <w:proofErr w:type="spellStart"/>
      <w:r w:rsidRPr="000C3635">
        <w:rPr>
          <w:rFonts w:ascii="Times New Roman" w:hAnsi="Times New Roman"/>
          <w:i/>
          <w:iCs/>
          <w:sz w:val="20"/>
          <w:szCs w:val="20"/>
          <w:lang w:val="en-US"/>
        </w:rPr>
        <w:t>Informan</w:t>
      </w:r>
      <w:proofErr w:type="spellEnd"/>
      <w:r w:rsidRPr="000C3635">
        <w:rPr>
          <w:rFonts w:ascii="Times New Roman" w:hAnsi="Times New Roman"/>
          <w:i/>
          <w:iCs/>
          <w:sz w:val="20"/>
          <w:szCs w:val="20"/>
          <w:lang w:val="en-US"/>
        </w:rPr>
        <w:t xml:space="preserve"> 4)</w:t>
      </w:r>
    </w:p>
    <w:p w14:paraId="484D65F8" w14:textId="77777777" w:rsidR="004F0088" w:rsidRPr="000C3635" w:rsidRDefault="004F0088" w:rsidP="004F0088">
      <w:pPr>
        <w:pStyle w:val="DaftarParagraf"/>
        <w:spacing w:after="0" w:line="240" w:lineRule="auto"/>
        <w:ind w:left="567" w:right="561"/>
        <w:jc w:val="both"/>
        <w:rPr>
          <w:rFonts w:ascii="Times New Roman" w:hAnsi="Times New Roman"/>
          <w:i/>
          <w:iCs/>
          <w:sz w:val="20"/>
          <w:szCs w:val="20"/>
          <w:lang w:val="en-US"/>
        </w:rPr>
      </w:pPr>
    </w:p>
    <w:p w14:paraId="00398B64" w14:textId="506CD1CD" w:rsidR="00324F32" w:rsidRDefault="00324F32" w:rsidP="00324F32">
      <w:pPr>
        <w:spacing w:after="0" w:line="360" w:lineRule="auto"/>
        <w:ind w:left="567" w:right="561"/>
        <w:jc w:val="both"/>
        <w:rPr>
          <w:rFonts w:ascii="Times New Roman" w:hAnsi="Times New Roman"/>
          <w:i/>
          <w:iCs/>
        </w:rPr>
      </w:pPr>
      <w:r w:rsidRPr="000C3635">
        <w:rPr>
          <w:rFonts w:ascii="Times New Roman" w:hAnsi="Times New Roman"/>
          <w:i/>
          <w:iCs/>
        </w:rPr>
        <w:t>“</w:t>
      </w:r>
      <w:proofErr w:type="gramStart"/>
      <w:r w:rsidRPr="000C3635">
        <w:rPr>
          <w:rFonts w:ascii="Times New Roman" w:hAnsi="Times New Roman"/>
          <w:i/>
          <w:iCs/>
        </w:rPr>
        <w:t>oh</w:t>
      </w:r>
      <w:proofErr w:type="gramEnd"/>
      <w:r w:rsidRPr="000C3635">
        <w:rPr>
          <w:rFonts w:ascii="Times New Roman" w:hAnsi="Times New Roman"/>
          <w:i/>
          <w:iCs/>
        </w:rPr>
        <w:t xml:space="preserve"> </w:t>
      </w:r>
      <w:proofErr w:type="spellStart"/>
      <w:r w:rsidRPr="000C3635">
        <w:rPr>
          <w:rFonts w:ascii="Times New Roman" w:hAnsi="Times New Roman"/>
          <w:i/>
          <w:iCs/>
        </w:rPr>
        <w:t>ya</w:t>
      </w:r>
      <w:proofErr w:type="spellEnd"/>
      <w:r w:rsidRPr="000C3635">
        <w:rPr>
          <w:rFonts w:ascii="Times New Roman" w:hAnsi="Times New Roman"/>
          <w:i/>
          <w:iCs/>
        </w:rPr>
        <w:t xml:space="preserve"> </w:t>
      </w:r>
      <w:proofErr w:type="spellStart"/>
      <w:r w:rsidRPr="000C3635">
        <w:rPr>
          <w:rFonts w:ascii="Times New Roman" w:hAnsi="Times New Roman"/>
          <w:i/>
          <w:iCs/>
        </w:rPr>
        <w:t>teh</w:t>
      </w:r>
      <w:proofErr w:type="spellEnd"/>
      <w:r w:rsidRPr="000C3635">
        <w:rPr>
          <w:rFonts w:ascii="Times New Roman" w:hAnsi="Times New Roman"/>
          <w:i/>
          <w:iCs/>
        </w:rPr>
        <w:t xml:space="preserve"> </w:t>
      </w:r>
      <w:proofErr w:type="spellStart"/>
      <w:r w:rsidRPr="000C3635">
        <w:rPr>
          <w:rFonts w:ascii="Times New Roman" w:hAnsi="Times New Roman"/>
          <w:i/>
          <w:iCs/>
        </w:rPr>
        <w:t>pernah</w:t>
      </w:r>
      <w:proofErr w:type="spellEnd"/>
      <w:r w:rsidRPr="000C3635">
        <w:rPr>
          <w:rFonts w:ascii="Times New Roman" w:hAnsi="Times New Roman"/>
          <w:i/>
          <w:iCs/>
        </w:rPr>
        <w:t xml:space="preserve"> </w:t>
      </w:r>
      <w:proofErr w:type="spellStart"/>
      <w:r w:rsidRPr="000C3635">
        <w:rPr>
          <w:rFonts w:ascii="Times New Roman" w:hAnsi="Times New Roman"/>
          <w:i/>
          <w:iCs/>
        </w:rPr>
        <w:t>si</w:t>
      </w:r>
      <w:proofErr w:type="spellEnd"/>
      <w:r w:rsidRPr="000C3635">
        <w:rPr>
          <w:rFonts w:ascii="Times New Roman" w:hAnsi="Times New Roman"/>
          <w:i/>
          <w:iCs/>
        </w:rPr>
        <w:t xml:space="preserve"> </w:t>
      </w:r>
      <w:proofErr w:type="spellStart"/>
      <w:r w:rsidRPr="000C3635">
        <w:rPr>
          <w:rFonts w:ascii="Times New Roman" w:hAnsi="Times New Roman"/>
          <w:i/>
          <w:iCs/>
        </w:rPr>
        <w:t>sekali</w:t>
      </w:r>
      <w:proofErr w:type="spellEnd"/>
      <w:r w:rsidRPr="000C3635">
        <w:rPr>
          <w:rFonts w:ascii="Times New Roman" w:hAnsi="Times New Roman"/>
          <w:i/>
          <w:iCs/>
        </w:rPr>
        <w:t xml:space="preserve"> pas tau </w:t>
      </w:r>
      <w:proofErr w:type="spellStart"/>
      <w:r w:rsidRPr="000C3635">
        <w:rPr>
          <w:rFonts w:ascii="Times New Roman" w:hAnsi="Times New Roman"/>
          <w:i/>
          <w:iCs/>
        </w:rPr>
        <w:t>beliau</w:t>
      </w:r>
      <w:proofErr w:type="spellEnd"/>
      <w:r w:rsidRPr="000C3635">
        <w:rPr>
          <w:rFonts w:ascii="Times New Roman" w:hAnsi="Times New Roman"/>
          <w:i/>
          <w:iCs/>
        </w:rPr>
        <w:t xml:space="preserve"> </w:t>
      </w:r>
      <w:proofErr w:type="spellStart"/>
      <w:r w:rsidRPr="000C3635">
        <w:rPr>
          <w:rFonts w:ascii="Times New Roman" w:hAnsi="Times New Roman"/>
          <w:i/>
          <w:iCs/>
        </w:rPr>
        <w:t>hamil</w:t>
      </w:r>
      <w:proofErr w:type="spellEnd"/>
      <w:r w:rsidRPr="000C3635">
        <w:rPr>
          <w:rFonts w:ascii="Times New Roman" w:hAnsi="Times New Roman"/>
          <w:i/>
          <w:iCs/>
        </w:rPr>
        <w:t xml:space="preserve"> </w:t>
      </w:r>
      <w:proofErr w:type="spellStart"/>
      <w:r w:rsidRPr="000C3635">
        <w:rPr>
          <w:rFonts w:ascii="Times New Roman" w:hAnsi="Times New Roman"/>
          <w:i/>
          <w:iCs/>
        </w:rPr>
        <w:t>lalu</w:t>
      </w:r>
      <w:proofErr w:type="spellEnd"/>
      <w:r w:rsidRPr="000C3635">
        <w:rPr>
          <w:rFonts w:ascii="Times New Roman" w:hAnsi="Times New Roman"/>
          <w:i/>
          <w:iCs/>
        </w:rPr>
        <w:t xml:space="preserve"> </w:t>
      </w:r>
      <w:proofErr w:type="spellStart"/>
      <w:r w:rsidRPr="000C3635">
        <w:rPr>
          <w:rFonts w:ascii="Times New Roman" w:hAnsi="Times New Roman"/>
          <w:i/>
          <w:iCs/>
        </w:rPr>
        <w:t>datang</w:t>
      </w:r>
      <w:proofErr w:type="spellEnd"/>
      <w:r w:rsidRPr="000C3635">
        <w:rPr>
          <w:rFonts w:ascii="Times New Roman" w:hAnsi="Times New Roman"/>
          <w:i/>
          <w:iCs/>
        </w:rPr>
        <w:t xml:space="preserve"> </w:t>
      </w:r>
      <w:proofErr w:type="spellStart"/>
      <w:r w:rsidRPr="000C3635">
        <w:rPr>
          <w:rFonts w:ascii="Times New Roman" w:hAnsi="Times New Roman"/>
          <w:i/>
          <w:iCs/>
        </w:rPr>
        <w:t>kerumah</w:t>
      </w:r>
      <w:proofErr w:type="spellEnd"/>
      <w:r w:rsidRPr="000C3635">
        <w:rPr>
          <w:rFonts w:ascii="Times New Roman" w:hAnsi="Times New Roman"/>
          <w:i/>
          <w:iCs/>
        </w:rPr>
        <w:t xml:space="preserve"> </w:t>
      </w:r>
      <w:proofErr w:type="spellStart"/>
      <w:r w:rsidRPr="000C3635">
        <w:rPr>
          <w:rFonts w:ascii="Times New Roman" w:hAnsi="Times New Roman"/>
          <w:i/>
          <w:iCs/>
        </w:rPr>
        <w:t>dulu</w:t>
      </w:r>
      <w:proofErr w:type="spellEnd"/>
      <w:r w:rsidRPr="000C3635">
        <w:rPr>
          <w:rFonts w:ascii="Times New Roman" w:hAnsi="Times New Roman"/>
          <w:i/>
          <w:iCs/>
        </w:rPr>
        <w:t xml:space="preserve"> </w:t>
      </w:r>
      <w:proofErr w:type="spellStart"/>
      <w:r w:rsidRPr="000C3635">
        <w:rPr>
          <w:rFonts w:ascii="Times New Roman" w:hAnsi="Times New Roman"/>
          <w:i/>
          <w:iCs/>
        </w:rPr>
        <w:t>kayanya</w:t>
      </w:r>
      <w:proofErr w:type="spellEnd"/>
      <w:r w:rsidRPr="000C3635">
        <w:rPr>
          <w:rFonts w:ascii="Times New Roman" w:hAnsi="Times New Roman"/>
          <w:i/>
          <w:iCs/>
        </w:rPr>
        <w:t xml:space="preserve"> sore </w:t>
      </w:r>
      <w:proofErr w:type="spellStart"/>
      <w:r w:rsidRPr="000C3635">
        <w:rPr>
          <w:rFonts w:ascii="Times New Roman" w:hAnsi="Times New Roman"/>
          <w:i/>
          <w:iCs/>
        </w:rPr>
        <w:t>atau</w:t>
      </w:r>
      <w:proofErr w:type="spellEnd"/>
      <w:r w:rsidRPr="000C3635">
        <w:rPr>
          <w:rFonts w:ascii="Times New Roman" w:hAnsi="Times New Roman"/>
          <w:i/>
          <w:iCs/>
        </w:rPr>
        <w:t xml:space="preserve"> </w:t>
      </w:r>
      <w:proofErr w:type="spellStart"/>
      <w:r w:rsidRPr="000C3635">
        <w:rPr>
          <w:rFonts w:ascii="Times New Roman" w:hAnsi="Times New Roman"/>
          <w:i/>
          <w:iCs/>
        </w:rPr>
        <w:t>siang</w:t>
      </w:r>
      <w:proofErr w:type="spellEnd"/>
      <w:r w:rsidRPr="000C3635">
        <w:rPr>
          <w:rFonts w:ascii="Times New Roman" w:hAnsi="Times New Roman"/>
          <w:i/>
          <w:iCs/>
        </w:rPr>
        <w:t xml:space="preserve"> </w:t>
      </w:r>
      <w:proofErr w:type="spellStart"/>
      <w:r w:rsidRPr="000C3635">
        <w:rPr>
          <w:rFonts w:ascii="Times New Roman" w:hAnsi="Times New Roman"/>
          <w:i/>
          <w:iCs/>
        </w:rPr>
        <w:t>gitu</w:t>
      </w:r>
      <w:proofErr w:type="spellEnd"/>
      <w:r w:rsidRPr="000C3635">
        <w:rPr>
          <w:rFonts w:ascii="Times New Roman" w:hAnsi="Times New Roman"/>
          <w:i/>
          <w:iCs/>
        </w:rPr>
        <w:t xml:space="preserve"> </w:t>
      </w:r>
      <w:proofErr w:type="spellStart"/>
      <w:r w:rsidRPr="000C3635">
        <w:rPr>
          <w:rFonts w:ascii="Times New Roman" w:hAnsi="Times New Roman"/>
          <w:i/>
          <w:iCs/>
        </w:rPr>
        <w:t>lupa</w:t>
      </w:r>
      <w:proofErr w:type="spellEnd"/>
      <w:r w:rsidRPr="000C3635">
        <w:rPr>
          <w:rFonts w:ascii="Times New Roman" w:hAnsi="Times New Roman"/>
          <w:i/>
          <w:iCs/>
        </w:rPr>
        <w:t xml:space="preserve"> …. </w:t>
      </w:r>
      <w:proofErr w:type="spellStart"/>
      <w:r w:rsidRPr="000C3635">
        <w:rPr>
          <w:rFonts w:ascii="Times New Roman" w:hAnsi="Times New Roman"/>
          <w:i/>
          <w:iCs/>
        </w:rPr>
        <w:t>Posyandu</w:t>
      </w:r>
      <w:proofErr w:type="spellEnd"/>
      <w:r w:rsidRPr="000C3635">
        <w:rPr>
          <w:rFonts w:ascii="Times New Roman" w:hAnsi="Times New Roman"/>
          <w:i/>
          <w:iCs/>
        </w:rPr>
        <w:t xml:space="preserve"> juga </w:t>
      </w:r>
      <w:proofErr w:type="spellStart"/>
      <w:r w:rsidRPr="000C3635">
        <w:rPr>
          <w:rFonts w:ascii="Times New Roman" w:hAnsi="Times New Roman"/>
          <w:i/>
          <w:iCs/>
        </w:rPr>
        <w:t>jarang</w:t>
      </w:r>
      <w:proofErr w:type="spellEnd"/>
      <w:r w:rsidRPr="000C3635">
        <w:rPr>
          <w:rFonts w:ascii="Times New Roman" w:hAnsi="Times New Roman"/>
          <w:i/>
          <w:iCs/>
        </w:rPr>
        <w:t xml:space="preserve"> paling </w:t>
      </w:r>
      <w:proofErr w:type="spellStart"/>
      <w:r w:rsidRPr="000C3635">
        <w:rPr>
          <w:rFonts w:ascii="Times New Roman" w:hAnsi="Times New Roman"/>
          <w:i/>
          <w:iCs/>
        </w:rPr>
        <w:t>sesekali</w:t>
      </w:r>
      <w:proofErr w:type="spellEnd"/>
      <w:r w:rsidRPr="000C3635">
        <w:rPr>
          <w:rFonts w:ascii="Times New Roman" w:hAnsi="Times New Roman"/>
          <w:i/>
          <w:iCs/>
        </w:rPr>
        <w:t xml:space="preserve"> </w:t>
      </w:r>
      <w:proofErr w:type="spellStart"/>
      <w:r w:rsidRPr="000C3635">
        <w:rPr>
          <w:rFonts w:ascii="Times New Roman" w:hAnsi="Times New Roman"/>
          <w:i/>
          <w:iCs/>
        </w:rPr>
        <w:t>aja</w:t>
      </w:r>
      <w:proofErr w:type="spellEnd"/>
      <w:r w:rsidRPr="000C3635">
        <w:rPr>
          <w:rFonts w:ascii="Times New Roman" w:hAnsi="Times New Roman"/>
          <w:i/>
          <w:iCs/>
        </w:rPr>
        <w:t xml:space="preserve"> pada males </w:t>
      </w:r>
      <w:proofErr w:type="spellStart"/>
      <w:r w:rsidRPr="000C3635">
        <w:rPr>
          <w:rFonts w:ascii="Times New Roman" w:hAnsi="Times New Roman"/>
          <w:i/>
          <w:iCs/>
        </w:rPr>
        <w:t>disini</w:t>
      </w:r>
      <w:proofErr w:type="spellEnd"/>
      <w:r w:rsidRPr="000C3635">
        <w:rPr>
          <w:rFonts w:ascii="Times New Roman" w:hAnsi="Times New Roman"/>
          <w:i/>
          <w:iCs/>
        </w:rPr>
        <w:t xml:space="preserve"> </w:t>
      </w:r>
      <w:proofErr w:type="spellStart"/>
      <w:r w:rsidRPr="000C3635">
        <w:rPr>
          <w:rFonts w:ascii="Times New Roman" w:hAnsi="Times New Roman"/>
          <w:i/>
          <w:iCs/>
        </w:rPr>
        <w:t>ibu</w:t>
      </w:r>
      <w:proofErr w:type="spellEnd"/>
      <w:r w:rsidRPr="000C3635">
        <w:rPr>
          <w:rFonts w:ascii="Times New Roman" w:hAnsi="Times New Roman"/>
          <w:i/>
          <w:iCs/>
        </w:rPr>
        <w:t xml:space="preserve"> </w:t>
      </w:r>
      <w:proofErr w:type="spellStart"/>
      <w:r w:rsidRPr="000C3635">
        <w:rPr>
          <w:rFonts w:ascii="Times New Roman" w:hAnsi="Times New Roman"/>
          <w:i/>
          <w:iCs/>
        </w:rPr>
        <w:t>hamilnya</w:t>
      </w:r>
      <w:proofErr w:type="spellEnd"/>
      <w:r>
        <w:rPr>
          <w:rFonts w:ascii="Times New Roman" w:hAnsi="Times New Roman"/>
          <w:i/>
          <w:iCs/>
        </w:rPr>
        <w:t xml:space="preserve">” </w:t>
      </w:r>
      <w:r w:rsidRPr="000C3635">
        <w:rPr>
          <w:rFonts w:ascii="Times New Roman" w:hAnsi="Times New Roman"/>
          <w:i/>
          <w:iCs/>
        </w:rPr>
        <w:t>(</w:t>
      </w:r>
      <w:proofErr w:type="spellStart"/>
      <w:proofErr w:type="gramStart"/>
      <w:r w:rsidRPr="000C3635">
        <w:rPr>
          <w:rFonts w:ascii="Times New Roman" w:hAnsi="Times New Roman"/>
          <w:i/>
          <w:iCs/>
        </w:rPr>
        <w:t>Informan</w:t>
      </w:r>
      <w:proofErr w:type="spellEnd"/>
      <w:r w:rsidRPr="000C3635">
        <w:rPr>
          <w:rFonts w:ascii="Times New Roman" w:hAnsi="Times New Roman"/>
          <w:i/>
          <w:iCs/>
        </w:rPr>
        <w:t xml:space="preserve">  </w:t>
      </w:r>
      <w:r>
        <w:rPr>
          <w:rFonts w:ascii="Times New Roman" w:hAnsi="Times New Roman"/>
          <w:i/>
          <w:iCs/>
        </w:rPr>
        <w:t>7</w:t>
      </w:r>
      <w:proofErr w:type="gramEnd"/>
      <w:r w:rsidRPr="000C3635">
        <w:rPr>
          <w:rFonts w:ascii="Times New Roman" w:hAnsi="Times New Roman"/>
          <w:i/>
          <w:iCs/>
        </w:rPr>
        <w:t xml:space="preserve">/ </w:t>
      </w:r>
      <w:proofErr w:type="spellStart"/>
      <w:r>
        <w:rPr>
          <w:rFonts w:ascii="Times New Roman" w:hAnsi="Times New Roman"/>
          <w:i/>
          <w:iCs/>
        </w:rPr>
        <w:t>B</w:t>
      </w:r>
      <w:r w:rsidRPr="000C3635">
        <w:rPr>
          <w:rFonts w:ascii="Times New Roman" w:hAnsi="Times New Roman"/>
          <w:i/>
          <w:iCs/>
        </w:rPr>
        <w:t>idan</w:t>
      </w:r>
      <w:proofErr w:type="spellEnd"/>
      <w:r w:rsidRPr="000C3635">
        <w:rPr>
          <w:rFonts w:ascii="Times New Roman" w:hAnsi="Times New Roman"/>
          <w:i/>
          <w:iCs/>
        </w:rPr>
        <w:t>)</w:t>
      </w:r>
    </w:p>
    <w:p w14:paraId="79B97844" w14:textId="77777777" w:rsidR="004F0088" w:rsidRDefault="004F0088" w:rsidP="004F0088">
      <w:pPr>
        <w:spacing w:after="0" w:line="240" w:lineRule="auto"/>
        <w:ind w:left="567" w:right="561"/>
        <w:jc w:val="both"/>
        <w:rPr>
          <w:rFonts w:ascii="Times New Roman" w:hAnsi="Times New Roman"/>
          <w:i/>
          <w:iCs/>
        </w:rPr>
      </w:pPr>
    </w:p>
    <w:p w14:paraId="3AA5389F" w14:textId="1B2DC51B" w:rsidR="00324F32" w:rsidRDefault="00324F32" w:rsidP="00324F32">
      <w:pPr>
        <w:spacing w:after="0" w:line="360" w:lineRule="auto"/>
        <w:ind w:left="567" w:right="561"/>
        <w:jc w:val="both"/>
        <w:rPr>
          <w:rFonts w:ascii="Times New Roman" w:hAnsi="Times New Roman"/>
          <w:i/>
          <w:iCs/>
        </w:rPr>
      </w:pPr>
      <w:r>
        <w:rPr>
          <w:rFonts w:ascii="Times New Roman" w:hAnsi="Times New Roman"/>
          <w:i/>
          <w:iCs/>
        </w:rPr>
        <w:t>“</w:t>
      </w:r>
      <w:r w:rsidRPr="00E553CC">
        <w:rPr>
          <w:rFonts w:ascii="Times New Roman" w:hAnsi="Times New Roman"/>
          <w:i/>
          <w:iCs/>
        </w:rPr>
        <w:t xml:space="preserve">Oh </w:t>
      </w:r>
      <w:proofErr w:type="spellStart"/>
      <w:r w:rsidRPr="00E553CC">
        <w:rPr>
          <w:rFonts w:ascii="Times New Roman" w:hAnsi="Times New Roman"/>
          <w:i/>
          <w:iCs/>
        </w:rPr>
        <w:t>iya</w:t>
      </w:r>
      <w:proofErr w:type="spellEnd"/>
      <w:r w:rsidRPr="00E553CC">
        <w:rPr>
          <w:rFonts w:ascii="Times New Roman" w:hAnsi="Times New Roman"/>
          <w:i/>
          <w:iCs/>
        </w:rPr>
        <w:t xml:space="preserve"> </w:t>
      </w:r>
      <w:proofErr w:type="spellStart"/>
      <w:r w:rsidRPr="00E553CC">
        <w:rPr>
          <w:rFonts w:ascii="Times New Roman" w:hAnsi="Times New Roman"/>
          <w:i/>
          <w:iCs/>
        </w:rPr>
        <w:t>neng</w:t>
      </w:r>
      <w:proofErr w:type="spellEnd"/>
      <w:r w:rsidRPr="00E553CC">
        <w:rPr>
          <w:rFonts w:ascii="Times New Roman" w:hAnsi="Times New Roman"/>
          <w:i/>
          <w:iCs/>
        </w:rPr>
        <w:t xml:space="preserve"> , </w:t>
      </w:r>
      <w:proofErr w:type="spellStart"/>
      <w:r w:rsidRPr="00E553CC">
        <w:rPr>
          <w:rFonts w:ascii="Times New Roman" w:hAnsi="Times New Roman"/>
          <w:i/>
          <w:iCs/>
        </w:rPr>
        <w:t>iya</w:t>
      </w:r>
      <w:proofErr w:type="spellEnd"/>
      <w:r w:rsidRPr="00E553CC">
        <w:rPr>
          <w:rFonts w:ascii="Times New Roman" w:hAnsi="Times New Roman"/>
          <w:i/>
          <w:iCs/>
        </w:rPr>
        <w:t xml:space="preserve"> </w:t>
      </w:r>
      <w:proofErr w:type="spellStart"/>
      <w:r w:rsidRPr="00E553CC">
        <w:rPr>
          <w:rFonts w:ascii="Times New Roman" w:hAnsi="Times New Roman"/>
          <w:i/>
          <w:iCs/>
        </w:rPr>
        <w:t>kebetulan</w:t>
      </w:r>
      <w:proofErr w:type="spellEnd"/>
      <w:r w:rsidRPr="00E553CC">
        <w:rPr>
          <w:rFonts w:ascii="Times New Roman" w:hAnsi="Times New Roman"/>
          <w:i/>
          <w:iCs/>
        </w:rPr>
        <w:t xml:space="preserve"> </w:t>
      </w:r>
      <w:proofErr w:type="spellStart"/>
      <w:r w:rsidRPr="00E553CC">
        <w:rPr>
          <w:rFonts w:ascii="Times New Roman" w:hAnsi="Times New Roman"/>
          <w:i/>
          <w:iCs/>
        </w:rPr>
        <w:t>kalau</w:t>
      </w:r>
      <w:proofErr w:type="spellEnd"/>
      <w:r w:rsidRPr="00E553CC">
        <w:rPr>
          <w:rFonts w:ascii="Times New Roman" w:hAnsi="Times New Roman"/>
          <w:i/>
          <w:iCs/>
        </w:rPr>
        <w:t xml:space="preserve"> </w:t>
      </w:r>
      <w:proofErr w:type="spellStart"/>
      <w:r w:rsidRPr="00E553CC">
        <w:rPr>
          <w:rFonts w:ascii="Times New Roman" w:hAnsi="Times New Roman"/>
          <w:i/>
          <w:iCs/>
        </w:rPr>
        <w:t>itu</w:t>
      </w:r>
      <w:proofErr w:type="spellEnd"/>
      <w:r w:rsidRPr="00E553CC">
        <w:rPr>
          <w:rFonts w:ascii="Times New Roman" w:hAnsi="Times New Roman"/>
          <w:i/>
          <w:iCs/>
        </w:rPr>
        <w:t xml:space="preserve"> </w:t>
      </w:r>
      <w:proofErr w:type="spellStart"/>
      <w:r w:rsidRPr="00E553CC">
        <w:rPr>
          <w:rFonts w:ascii="Times New Roman" w:hAnsi="Times New Roman"/>
          <w:i/>
          <w:iCs/>
        </w:rPr>
        <w:t>bandel</w:t>
      </w:r>
      <w:proofErr w:type="spellEnd"/>
      <w:r w:rsidRPr="00E553CC">
        <w:rPr>
          <w:rFonts w:ascii="Times New Roman" w:hAnsi="Times New Roman"/>
          <w:i/>
          <w:iCs/>
        </w:rPr>
        <w:t xml:space="preserve"> </w:t>
      </w:r>
      <w:proofErr w:type="spellStart"/>
      <w:r w:rsidRPr="00E553CC">
        <w:rPr>
          <w:rFonts w:ascii="Times New Roman" w:hAnsi="Times New Roman"/>
          <w:i/>
          <w:iCs/>
        </w:rPr>
        <w:t>pasien</w:t>
      </w:r>
      <w:proofErr w:type="spellEnd"/>
      <w:r w:rsidRPr="00E553CC">
        <w:rPr>
          <w:rFonts w:ascii="Times New Roman" w:hAnsi="Times New Roman"/>
          <w:i/>
          <w:iCs/>
        </w:rPr>
        <w:t xml:space="preserve"> </w:t>
      </w:r>
      <w:proofErr w:type="spellStart"/>
      <w:r>
        <w:rPr>
          <w:rFonts w:ascii="Times New Roman" w:hAnsi="Times New Roman"/>
          <w:i/>
          <w:iCs/>
        </w:rPr>
        <w:t>itu</w:t>
      </w:r>
      <w:proofErr w:type="spellEnd"/>
      <w:r w:rsidRPr="00E553CC">
        <w:rPr>
          <w:rFonts w:ascii="Times New Roman" w:hAnsi="Times New Roman"/>
          <w:i/>
          <w:iCs/>
        </w:rPr>
        <w:t xml:space="preserve"> </w:t>
      </w:r>
      <w:proofErr w:type="spellStart"/>
      <w:r w:rsidRPr="00E553CC">
        <w:rPr>
          <w:rFonts w:ascii="Times New Roman" w:hAnsi="Times New Roman"/>
          <w:i/>
          <w:iCs/>
        </w:rPr>
        <w:t>mah</w:t>
      </w:r>
      <w:proofErr w:type="spellEnd"/>
      <w:r w:rsidRPr="00E553CC">
        <w:rPr>
          <w:rFonts w:ascii="Times New Roman" w:hAnsi="Times New Roman"/>
          <w:i/>
          <w:iCs/>
        </w:rPr>
        <w:t xml:space="preserve"> </w:t>
      </w:r>
      <w:proofErr w:type="spellStart"/>
      <w:r w:rsidRPr="00E553CC">
        <w:rPr>
          <w:rFonts w:ascii="Times New Roman" w:hAnsi="Times New Roman"/>
          <w:i/>
          <w:iCs/>
        </w:rPr>
        <w:t>neng</w:t>
      </w:r>
      <w:proofErr w:type="spellEnd"/>
      <w:r w:rsidRPr="00E553CC">
        <w:rPr>
          <w:rFonts w:ascii="Times New Roman" w:hAnsi="Times New Roman"/>
          <w:i/>
          <w:iCs/>
        </w:rPr>
        <w:t xml:space="preserve"> ga </w:t>
      </w:r>
      <w:proofErr w:type="spellStart"/>
      <w:r w:rsidRPr="00E553CC">
        <w:rPr>
          <w:rFonts w:ascii="Times New Roman" w:hAnsi="Times New Roman"/>
          <w:i/>
          <w:iCs/>
        </w:rPr>
        <w:t>bisa</w:t>
      </w:r>
      <w:proofErr w:type="spellEnd"/>
      <w:r w:rsidRPr="00E553CC">
        <w:rPr>
          <w:rFonts w:ascii="Times New Roman" w:hAnsi="Times New Roman"/>
          <w:i/>
          <w:iCs/>
        </w:rPr>
        <w:t xml:space="preserve"> di </w:t>
      </w:r>
      <w:proofErr w:type="spellStart"/>
      <w:r w:rsidRPr="00E553CC">
        <w:rPr>
          <w:rFonts w:ascii="Times New Roman" w:hAnsi="Times New Roman"/>
          <w:i/>
          <w:iCs/>
        </w:rPr>
        <w:t>bilangin</w:t>
      </w:r>
      <w:proofErr w:type="spellEnd"/>
      <w:r w:rsidRPr="00E553CC">
        <w:rPr>
          <w:rFonts w:ascii="Times New Roman" w:hAnsi="Times New Roman"/>
          <w:i/>
          <w:iCs/>
        </w:rPr>
        <w:t xml:space="preserve">, mana </w:t>
      </w:r>
      <w:proofErr w:type="spellStart"/>
      <w:r w:rsidRPr="00E553CC">
        <w:rPr>
          <w:rFonts w:ascii="Times New Roman" w:hAnsi="Times New Roman"/>
          <w:i/>
          <w:iCs/>
        </w:rPr>
        <w:t>kalau</w:t>
      </w:r>
      <w:proofErr w:type="spellEnd"/>
      <w:r w:rsidRPr="00E553CC">
        <w:rPr>
          <w:rFonts w:ascii="Times New Roman" w:hAnsi="Times New Roman"/>
          <w:i/>
          <w:iCs/>
        </w:rPr>
        <w:t xml:space="preserve"> </w:t>
      </w:r>
      <w:proofErr w:type="spellStart"/>
      <w:r w:rsidRPr="00E553CC">
        <w:rPr>
          <w:rFonts w:ascii="Times New Roman" w:hAnsi="Times New Roman"/>
          <w:i/>
          <w:iCs/>
        </w:rPr>
        <w:t>liat</w:t>
      </w:r>
      <w:proofErr w:type="spellEnd"/>
      <w:r w:rsidRPr="00E553CC">
        <w:rPr>
          <w:rFonts w:ascii="Times New Roman" w:hAnsi="Times New Roman"/>
          <w:i/>
          <w:iCs/>
        </w:rPr>
        <w:t xml:space="preserve"> </w:t>
      </w:r>
      <w:proofErr w:type="spellStart"/>
      <w:r w:rsidRPr="00E553CC">
        <w:rPr>
          <w:rFonts w:ascii="Times New Roman" w:hAnsi="Times New Roman"/>
          <w:i/>
          <w:iCs/>
        </w:rPr>
        <w:t>perutnya</w:t>
      </w:r>
      <w:proofErr w:type="spellEnd"/>
      <w:r w:rsidRPr="00E553CC">
        <w:rPr>
          <w:rFonts w:ascii="Times New Roman" w:hAnsi="Times New Roman"/>
          <w:i/>
          <w:iCs/>
        </w:rPr>
        <w:t xml:space="preserve"> </w:t>
      </w:r>
      <w:proofErr w:type="spellStart"/>
      <w:r w:rsidRPr="00E553CC">
        <w:rPr>
          <w:rFonts w:ascii="Times New Roman" w:hAnsi="Times New Roman"/>
          <w:i/>
          <w:iCs/>
        </w:rPr>
        <w:t>ngeri</w:t>
      </w:r>
      <w:proofErr w:type="spellEnd"/>
      <w:r w:rsidRPr="00E553CC">
        <w:rPr>
          <w:rFonts w:ascii="Times New Roman" w:hAnsi="Times New Roman"/>
          <w:i/>
          <w:iCs/>
        </w:rPr>
        <w:t xml:space="preserve"> </w:t>
      </w:r>
      <w:proofErr w:type="spellStart"/>
      <w:r w:rsidRPr="00E553CC">
        <w:rPr>
          <w:rFonts w:ascii="Times New Roman" w:hAnsi="Times New Roman"/>
          <w:i/>
          <w:iCs/>
        </w:rPr>
        <w:t>gede</w:t>
      </w:r>
      <w:proofErr w:type="spellEnd"/>
      <w:r w:rsidRPr="00E553CC">
        <w:rPr>
          <w:rFonts w:ascii="Times New Roman" w:hAnsi="Times New Roman"/>
          <w:i/>
          <w:iCs/>
        </w:rPr>
        <w:t xml:space="preserve"> </w:t>
      </w:r>
      <w:proofErr w:type="spellStart"/>
      <w:r w:rsidRPr="00E553CC">
        <w:rPr>
          <w:rFonts w:ascii="Times New Roman" w:hAnsi="Times New Roman"/>
          <w:i/>
          <w:iCs/>
        </w:rPr>
        <w:t>banget</w:t>
      </w:r>
      <w:proofErr w:type="spellEnd"/>
      <w:r w:rsidRPr="00E553CC">
        <w:rPr>
          <w:rFonts w:ascii="Times New Roman" w:hAnsi="Times New Roman"/>
          <w:i/>
          <w:iCs/>
        </w:rPr>
        <w:t xml:space="preserve">, </w:t>
      </w:r>
      <w:proofErr w:type="spellStart"/>
      <w:r w:rsidRPr="00E553CC">
        <w:rPr>
          <w:rFonts w:ascii="Times New Roman" w:hAnsi="Times New Roman"/>
          <w:i/>
          <w:iCs/>
        </w:rPr>
        <w:t>suruh</w:t>
      </w:r>
      <w:proofErr w:type="spellEnd"/>
      <w:r w:rsidRPr="00E553CC">
        <w:rPr>
          <w:rFonts w:ascii="Times New Roman" w:hAnsi="Times New Roman"/>
          <w:i/>
          <w:iCs/>
        </w:rPr>
        <w:t xml:space="preserve"> </w:t>
      </w:r>
      <w:proofErr w:type="spellStart"/>
      <w:r w:rsidRPr="00E553CC">
        <w:rPr>
          <w:rFonts w:ascii="Times New Roman" w:hAnsi="Times New Roman"/>
          <w:i/>
          <w:iCs/>
        </w:rPr>
        <w:t>periksa</w:t>
      </w:r>
      <w:proofErr w:type="spellEnd"/>
      <w:r w:rsidRPr="00E553CC">
        <w:rPr>
          <w:rFonts w:ascii="Times New Roman" w:hAnsi="Times New Roman"/>
          <w:i/>
          <w:iCs/>
        </w:rPr>
        <w:t xml:space="preserve"> </w:t>
      </w:r>
      <w:proofErr w:type="spellStart"/>
      <w:r w:rsidRPr="00E553CC">
        <w:rPr>
          <w:rFonts w:ascii="Times New Roman" w:hAnsi="Times New Roman"/>
          <w:i/>
          <w:iCs/>
        </w:rPr>
        <w:t>ge</w:t>
      </w:r>
      <w:proofErr w:type="spellEnd"/>
      <w:r w:rsidRPr="00E553CC">
        <w:rPr>
          <w:rFonts w:ascii="Times New Roman" w:hAnsi="Times New Roman"/>
          <w:i/>
          <w:iCs/>
        </w:rPr>
        <w:t xml:space="preserve"> gak </w:t>
      </w:r>
      <w:proofErr w:type="spellStart"/>
      <w:r w:rsidRPr="00E553CC">
        <w:rPr>
          <w:rFonts w:ascii="Times New Roman" w:hAnsi="Times New Roman"/>
          <w:i/>
          <w:iCs/>
        </w:rPr>
        <w:t>mau</w:t>
      </w:r>
      <w:proofErr w:type="spellEnd"/>
      <w:r w:rsidRPr="00E553CC">
        <w:rPr>
          <w:rFonts w:ascii="Times New Roman" w:hAnsi="Times New Roman"/>
          <w:i/>
          <w:iCs/>
        </w:rPr>
        <w:t xml:space="preserve"> </w:t>
      </w:r>
      <w:proofErr w:type="spellStart"/>
      <w:r w:rsidRPr="00E553CC">
        <w:rPr>
          <w:rFonts w:ascii="Times New Roman" w:hAnsi="Times New Roman"/>
          <w:i/>
          <w:iCs/>
        </w:rPr>
        <w:t>aja</w:t>
      </w:r>
      <w:proofErr w:type="spellEnd"/>
      <w:r>
        <w:rPr>
          <w:rFonts w:ascii="Times New Roman" w:hAnsi="Times New Roman"/>
          <w:i/>
          <w:iCs/>
        </w:rPr>
        <w:t xml:space="preserve">… </w:t>
      </w:r>
      <w:proofErr w:type="spellStart"/>
      <w:r w:rsidRPr="000C3635">
        <w:rPr>
          <w:rFonts w:ascii="Times New Roman" w:hAnsi="Times New Roman"/>
          <w:i/>
          <w:iCs/>
        </w:rPr>
        <w:t>lagian</w:t>
      </w:r>
      <w:proofErr w:type="spellEnd"/>
      <w:r w:rsidRPr="000C3635">
        <w:rPr>
          <w:rFonts w:ascii="Times New Roman" w:hAnsi="Times New Roman"/>
          <w:i/>
          <w:iCs/>
        </w:rPr>
        <w:t xml:space="preserve"> </w:t>
      </w:r>
      <w:proofErr w:type="spellStart"/>
      <w:r w:rsidRPr="000C3635">
        <w:rPr>
          <w:rFonts w:ascii="Times New Roman" w:hAnsi="Times New Roman"/>
          <w:i/>
          <w:iCs/>
        </w:rPr>
        <w:t>kan</w:t>
      </w:r>
      <w:proofErr w:type="spellEnd"/>
      <w:r w:rsidRPr="000C3635">
        <w:rPr>
          <w:rFonts w:ascii="Times New Roman" w:hAnsi="Times New Roman"/>
          <w:i/>
          <w:iCs/>
        </w:rPr>
        <w:t xml:space="preserve"> </w:t>
      </w:r>
      <w:proofErr w:type="spellStart"/>
      <w:r w:rsidRPr="000C3635">
        <w:rPr>
          <w:rFonts w:ascii="Times New Roman" w:hAnsi="Times New Roman"/>
          <w:i/>
          <w:iCs/>
        </w:rPr>
        <w:t>kemarin</w:t>
      </w:r>
      <w:proofErr w:type="spellEnd"/>
      <w:r w:rsidRPr="000C3635">
        <w:rPr>
          <w:rFonts w:ascii="Times New Roman" w:hAnsi="Times New Roman"/>
          <w:i/>
          <w:iCs/>
        </w:rPr>
        <w:t xml:space="preserve"> </w:t>
      </w:r>
      <w:proofErr w:type="spellStart"/>
      <w:r w:rsidRPr="000C3635">
        <w:rPr>
          <w:rFonts w:ascii="Times New Roman" w:hAnsi="Times New Roman"/>
          <w:i/>
          <w:iCs/>
        </w:rPr>
        <w:t>sempat</w:t>
      </w:r>
      <w:proofErr w:type="spellEnd"/>
      <w:r w:rsidRPr="000C3635">
        <w:rPr>
          <w:rFonts w:ascii="Times New Roman" w:hAnsi="Times New Roman"/>
          <w:i/>
          <w:iCs/>
        </w:rPr>
        <w:t xml:space="preserve"> </w:t>
      </w:r>
      <w:proofErr w:type="spellStart"/>
      <w:r w:rsidRPr="000C3635">
        <w:rPr>
          <w:rFonts w:ascii="Times New Roman" w:hAnsi="Times New Roman"/>
          <w:i/>
          <w:iCs/>
        </w:rPr>
        <w:t>tidak</w:t>
      </w:r>
      <w:proofErr w:type="spellEnd"/>
      <w:r w:rsidRPr="000C3635">
        <w:rPr>
          <w:rFonts w:ascii="Times New Roman" w:hAnsi="Times New Roman"/>
          <w:i/>
          <w:iCs/>
        </w:rPr>
        <w:t xml:space="preserve"> </w:t>
      </w:r>
      <w:proofErr w:type="spellStart"/>
      <w:r w:rsidRPr="000C3635">
        <w:rPr>
          <w:rFonts w:ascii="Times New Roman" w:hAnsi="Times New Roman"/>
          <w:i/>
          <w:iCs/>
        </w:rPr>
        <w:t>berjalan</w:t>
      </w:r>
      <w:proofErr w:type="spellEnd"/>
      <w:r w:rsidRPr="000C3635">
        <w:rPr>
          <w:rFonts w:ascii="Times New Roman" w:hAnsi="Times New Roman"/>
          <w:i/>
          <w:iCs/>
        </w:rPr>
        <w:t xml:space="preserve"> </w:t>
      </w:r>
      <w:proofErr w:type="spellStart"/>
      <w:r w:rsidRPr="000C3635">
        <w:rPr>
          <w:rFonts w:ascii="Times New Roman" w:hAnsi="Times New Roman"/>
          <w:i/>
          <w:iCs/>
        </w:rPr>
        <w:t>posyandunya</w:t>
      </w:r>
      <w:proofErr w:type="spellEnd"/>
      <w:r w:rsidRPr="000C3635">
        <w:rPr>
          <w:rFonts w:ascii="Times New Roman" w:hAnsi="Times New Roman"/>
          <w:i/>
          <w:iCs/>
        </w:rPr>
        <w:t xml:space="preserve"> </w:t>
      </w:r>
      <w:proofErr w:type="spellStart"/>
      <w:r w:rsidRPr="000C3635">
        <w:rPr>
          <w:rFonts w:ascii="Times New Roman" w:hAnsi="Times New Roman"/>
          <w:i/>
          <w:iCs/>
        </w:rPr>
        <w:t>karena</w:t>
      </w:r>
      <w:proofErr w:type="spellEnd"/>
      <w:r w:rsidRPr="000C3635">
        <w:rPr>
          <w:rFonts w:ascii="Times New Roman" w:hAnsi="Times New Roman"/>
          <w:i/>
          <w:iCs/>
        </w:rPr>
        <w:t xml:space="preserve"> </w:t>
      </w:r>
      <w:r>
        <w:rPr>
          <w:rFonts w:ascii="Times New Roman" w:hAnsi="Times New Roman"/>
          <w:i/>
          <w:iCs/>
        </w:rPr>
        <w:t>COVID</w:t>
      </w:r>
      <w:r w:rsidRPr="000C3635">
        <w:rPr>
          <w:rFonts w:ascii="Times New Roman" w:hAnsi="Times New Roman"/>
          <w:i/>
          <w:iCs/>
        </w:rPr>
        <w:t xml:space="preserve">-19 </w:t>
      </w:r>
      <w:proofErr w:type="spellStart"/>
      <w:r w:rsidRPr="000C3635">
        <w:rPr>
          <w:rFonts w:ascii="Times New Roman" w:hAnsi="Times New Roman"/>
          <w:i/>
          <w:iCs/>
        </w:rPr>
        <w:t>y</w:t>
      </w:r>
      <w:r>
        <w:rPr>
          <w:rFonts w:ascii="Times New Roman" w:hAnsi="Times New Roman"/>
          <w:i/>
          <w:iCs/>
        </w:rPr>
        <w:t>a</w:t>
      </w:r>
      <w:proofErr w:type="spellEnd"/>
      <w:r w:rsidRPr="000C3635">
        <w:rPr>
          <w:rFonts w:ascii="Times New Roman" w:hAnsi="Times New Roman"/>
          <w:i/>
          <w:iCs/>
        </w:rPr>
        <w:t xml:space="preserve">, </w:t>
      </w:r>
      <w:proofErr w:type="spellStart"/>
      <w:r w:rsidRPr="000C3635">
        <w:rPr>
          <w:rFonts w:ascii="Times New Roman" w:hAnsi="Times New Roman"/>
          <w:i/>
          <w:iCs/>
        </w:rPr>
        <w:t>baru</w:t>
      </w:r>
      <w:proofErr w:type="spellEnd"/>
      <w:r w:rsidRPr="000C3635">
        <w:rPr>
          <w:rFonts w:ascii="Times New Roman" w:hAnsi="Times New Roman"/>
          <w:i/>
          <w:iCs/>
        </w:rPr>
        <w:t xml:space="preserve"> </w:t>
      </w:r>
      <w:proofErr w:type="spellStart"/>
      <w:r w:rsidRPr="000C3635">
        <w:rPr>
          <w:rFonts w:ascii="Times New Roman" w:hAnsi="Times New Roman"/>
          <w:i/>
          <w:iCs/>
        </w:rPr>
        <w:t>berjalan</w:t>
      </w:r>
      <w:proofErr w:type="spellEnd"/>
      <w:r w:rsidRPr="000C3635">
        <w:rPr>
          <w:rFonts w:ascii="Times New Roman" w:hAnsi="Times New Roman"/>
          <w:i/>
          <w:iCs/>
        </w:rPr>
        <w:t xml:space="preserve"> </w:t>
      </w:r>
      <w:proofErr w:type="spellStart"/>
      <w:r w:rsidRPr="000C3635">
        <w:rPr>
          <w:rFonts w:ascii="Times New Roman" w:hAnsi="Times New Roman"/>
          <w:i/>
          <w:iCs/>
        </w:rPr>
        <w:t>baru-baru</w:t>
      </w:r>
      <w:proofErr w:type="spellEnd"/>
      <w:r w:rsidRPr="000C3635">
        <w:rPr>
          <w:rFonts w:ascii="Times New Roman" w:hAnsi="Times New Roman"/>
          <w:i/>
          <w:iCs/>
        </w:rPr>
        <w:t xml:space="preserve"> </w:t>
      </w:r>
      <w:proofErr w:type="spellStart"/>
      <w:r w:rsidRPr="000C3635">
        <w:rPr>
          <w:rFonts w:ascii="Times New Roman" w:hAnsi="Times New Roman"/>
          <w:i/>
          <w:iCs/>
        </w:rPr>
        <w:t>ini</w:t>
      </w:r>
      <w:proofErr w:type="spellEnd"/>
      <w:r w:rsidRPr="000C3635">
        <w:rPr>
          <w:rFonts w:ascii="Times New Roman" w:hAnsi="Times New Roman"/>
          <w:i/>
          <w:iCs/>
        </w:rPr>
        <w:t>…</w:t>
      </w:r>
      <w:proofErr w:type="spellStart"/>
      <w:r w:rsidRPr="000C3635">
        <w:rPr>
          <w:rFonts w:ascii="Times New Roman" w:hAnsi="Times New Roman"/>
          <w:i/>
          <w:iCs/>
        </w:rPr>
        <w:t>bulan</w:t>
      </w:r>
      <w:proofErr w:type="spellEnd"/>
      <w:r w:rsidRPr="000C3635">
        <w:rPr>
          <w:rFonts w:ascii="Times New Roman" w:hAnsi="Times New Roman"/>
          <w:i/>
          <w:iCs/>
        </w:rPr>
        <w:t xml:space="preserve"> </w:t>
      </w:r>
      <w:proofErr w:type="spellStart"/>
      <w:r w:rsidRPr="000C3635">
        <w:rPr>
          <w:rFonts w:ascii="Times New Roman" w:hAnsi="Times New Roman"/>
          <w:i/>
          <w:iCs/>
        </w:rPr>
        <w:t>agustus</w:t>
      </w:r>
      <w:proofErr w:type="spellEnd"/>
      <w:r w:rsidRPr="000C3635">
        <w:rPr>
          <w:rFonts w:ascii="Times New Roman" w:hAnsi="Times New Roman"/>
          <w:i/>
          <w:iCs/>
        </w:rPr>
        <w:t xml:space="preserve"> </w:t>
      </w:r>
      <w:proofErr w:type="spellStart"/>
      <w:r w:rsidRPr="000C3635">
        <w:rPr>
          <w:rFonts w:ascii="Times New Roman" w:hAnsi="Times New Roman"/>
          <w:i/>
          <w:iCs/>
        </w:rPr>
        <w:t>mungkin</w:t>
      </w:r>
      <w:proofErr w:type="spellEnd"/>
      <w:r w:rsidRPr="000C3635">
        <w:rPr>
          <w:rFonts w:ascii="Times New Roman" w:hAnsi="Times New Roman"/>
          <w:i/>
          <w:iCs/>
        </w:rPr>
        <w:t xml:space="preserve"> </w:t>
      </w:r>
      <w:proofErr w:type="spellStart"/>
      <w:r w:rsidRPr="000C3635">
        <w:rPr>
          <w:rFonts w:ascii="Times New Roman" w:hAnsi="Times New Roman"/>
          <w:i/>
          <w:iCs/>
        </w:rPr>
        <w:t>karena</w:t>
      </w:r>
      <w:proofErr w:type="spellEnd"/>
      <w:r w:rsidRPr="000C3635">
        <w:rPr>
          <w:rFonts w:ascii="Times New Roman" w:hAnsi="Times New Roman"/>
          <w:i/>
          <w:iCs/>
        </w:rPr>
        <w:t xml:space="preserve"> </w:t>
      </w:r>
      <w:proofErr w:type="spellStart"/>
      <w:r w:rsidRPr="000C3635">
        <w:rPr>
          <w:rFonts w:ascii="Times New Roman" w:hAnsi="Times New Roman"/>
          <w:i/>
          <w:iCs/>
        </w:rPr>
        <w:t>pandemi</w:t>
      </w:r>
      <w:proofErr w:type="spellEnd"/>
      <w:r w:rsidRPr="000C3635">
        <w:rPr>
          <w:rFonts w:ascii="Times New Roman" w:hAnsi="Times New Roman"/>
          <w:i/>
          <w:iCs/>
        </w:rPr>
        <w:t xml:space="preserve"> juga </w:t>
      </w:r>
      <w:proofErr w:type="spellStart"/>
      <w:r w:rsidRPr="000C3635">
        <w:rPr>
          <w:rFonts w:ascii="Times New Roman" w:hAnsi="Times New Roman"/>
          <w:i/>
          <w:iCs/>
        </w:rPr>
        <w:t>jadi</w:t>
      </w:r>
      <w:proofErr w:type="spellEnd"/>
      <w:r w:rsidRPr="000C3635">
        <w:rPr>
          <w:rFonts w:ascii="Times New Roman" w:hAnsi="Times New Roman"/>
          <w:i/>
          <w:iCs/>
        </w:rPr>
        <w:t xml:space="preserve"> </w:t>
      </w:r>
      <w:proofErr w:type="spellStart"/>
      <w:r w:rsidRPr="000C3635">
        <w:rPr>
          <w:rFonts w:ascii="Times New Roman" w:hAnsi="Times New Roman"/>
          <w:i/>
          <w:iCs/>
        </w:rPr>
        <w:t>pasien</w:t>
      </w:r>
      <w:proofErr w:type="spellEnd"/>
      <w:r w:rsidRPr="000C3635">
        <w:rPr>
          <w:rFonts w:ascii="Times New Roman" w:hAnsi="Times New Roman"/>
          <w:i/>
          <w:iCs/>
        </w:rPr>
        <w:t xml:space="preserve"> </w:t>
      </w:r>
      <w:proofErr w:type="spellStart"/>
      <w:r w:rsidRPr="000C3635">
        <w:rPr>
          <w:rFonts w:ascii="Times New Roman" w:hAnsi="Times New Roman"/>
          <w:i/>
          <w:iCs/>
        </w:rPr>
        <w:t>jarang</w:t>
      </w:r>
      <w:proofErr w:type="spellEnd"/>
      <w:r w:rsidRPr="000C3635">
        <w:rPr>
          <w:rFonts w:ascii="Times New Roman" w:hAnsi="Times New Roman"/>
          <w:i/>
          <w:iCs/>
        </w:rPr>
        <w:t xml:space="preserve"> </w:t>
      </w:r>
      <w:proofErr w:type="spellStart"/>
      <w:r w:rsidRPr="000C3635">
        <w:rPr>
          <w:rFonts w:ascii="Times New Roman" w:hAnsi="Times New Roman"/>
          <w:i/>
          <w:iCs/>
        </w:rPr>
        <w:t>periksa</w:t>
      </w:r>
      <w:proofErr w:type="spellEnd"/>
      <w:r w:rsidRPr="000C3635">
        <w:rPr>
          <w:rFonts w:ascii="Times New Roman" w:hAnsi="Times New Roman"/>
          <w:i/>
          <w:iCs/>
        </w:rPr>
        <w:t xml:space="preserve"> </w:t>
      </w:r>
      <w:proofErr w:type="spellStart"/>
      <w:r w:rsidRPr="000C3635">
        <w:rPr>
          <w:rFonts w:ascii="Times New Roman" w:hAnsi="Times New Roman"/>
          <w:i/>
          <w:iCs/>
        </w:rPr>
        <w:t>ya</w:t>
      </w:r>
      <w:proofErr w:type="spellEnd"/>
      <w:r>
        <w:rPr>
          <w:rFonts w:ascii="Times New Roman" w:hAnsi="Times New Roman"/>
          <w:i/>
          <w:iCs/>
        </w:rPr>
        <w:t xml:space="preserve">” </w:t>
      </w:r>
      <w:r w:rsidRPr="000C3635">
        <w:rPr>
          <w:rFonts w:ascii="Times New Roman" w:hAnsi="Times New Roman"/>
          <w:i/>
          <w:iCs/>
        </w:rPr>
        <w:t>(</w:t>
      </w:r>
      <w:proofErr w:type="spellStart"/>
      <w:r w:rsidRPr="000C3635">
        <w:rPr>
          <w:rFonts w:ascii="Times New Roman" w:hAnsi="Times New Roman"/>
          <w:i/>
          <w:iCs/>
        </w:rPr>
        <w:t>Informan</w:t>
      </w:r>
      <w:proofErr w:type="spellEnd"/>
      <w:r w:rsidRPr="000C3635">
        <w:rPr>
          <w:rFonts w:ascii="Times New Roman" w:hAnsi="Times New Roman"/>
          <w:i/>
          <w:iCs/>
        </w:rPr>
        <w:t xml:space="preserve"> 9/</w:t>
      </w:r>
      <w:proofErr w:type="spellStart"/>
      <w:r w:rsidRPr="000C3635">
        <w:rPr>
          <w:rFonts w:ascii="Times New Roman" w:hAnsi="Times New Roman"/>
          <w:i/>
          <w:iCs/>
        </w:rPr>
        <w:t>Bidan</w:t>
      </w:r>
      <w:proofErr w:type="spellEnd"/>
      <w:r>
        <w:rPr>
          <w:rFonts w:ascii="Times New Roman" w:hAnsi="Times New Roman"/>
          <w:i/>
          <w:iCs/>
        </w:rPr>
        <w:t>)</w:t>
      </w:r>
    </w:p>
    <w:p w14:paraId="45EF5A53" w14:textId="77777777" w:rsidR="004F0088" w:rsidRPr="000C3635" w:rsidRDefault="004F0088" w:rsidP="004F0088">
      <w:pPr>
        <w:spacing w:after="0" w:line="240" w:lineRule="auto"/>
        <w:ind w:left="567" w:right="561"/>
        <w:jc w:val="both"/>
        <w:rPr>
          <w:rFonts w:ascii="Times New Roman" w:hAnsi="Times New Roman"/>
          <w:i/>
          <w:iCs/>
        </w:rPr>
      </w:pPr>
    </w:p>
    <w:p w14:paraId="6F79F591" w14:textId="77777777" w:rsidR="00324F32" w:rsidRDefault="00324F32" w:rsidP="00324F32">
      <w:pPr>
        <w:pStyle w:val="DaftarParagraf"/>
        <w:spacing w:after="0" w:line="360" w:lineRule="auto"/>
        <w:ind w:left="567" w:right="566"/>
        <w:jc w:val="both"/>
        <w:rPr>
          <w:rFonts w:ascii="Times New Roman" w:eastAsia="Times New Roman" w:hAnsi="Times New Roman" w:cs="Calibri"/>
          <w:i/>
          <w:iCs/>
          <w:color w:val="000000"/>
          <w:kern w:val="28"/>
          <w:sz w:val="20"/>
          <w:szCs w:val="20"/>
          <w:lang w:val="en-US"/>
          <w14:ligatures w14:val="standard"/>
          <w14:cntxtAlts/>
        </w:rPr>
      </w:pPr>
      <w:proofErr w:type="gramStart"/>
      <w:r>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Iya</w:t>
      </w:r>
      <w:proofErr w:type="spellEnd"/>
      <w:proofErr w:type="gram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neng</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periksa</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ke</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rumah</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karena</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posyandu</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kan</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semenjak</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corona </w:t>
      </w:r>
      <w:proofErr w:type="spellStart"/>
      <w:r w:rsidRPr="00663B9C">
        <w:rPr>
          <w:rFonts w:ascii="Times New Roman" w:eastAsia="Times New Roman" w:hAnsi="Times New Roman" w:cs="Calibri"/>
          <w:i/>
          <w:iCs/>
          <w:color w:val="000000"/>
          <w:kern w:val="28"/>
          <w:sz w:val="20"/>
          <w:szCs w:val="20"/>
          <w:lang w:val="en-US"/>
          <w14:ligatures w14:val="standard"/>
          <w14:cntxtAlts/>
        </w:rPr>
        <w:t>kemarin</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belum</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jalan</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lagi</w:t>
      </w:r>
      <w:proofErr w:type="spellEnd"/>
      <w:r>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kal</w:t>
      </w:r>
      <w:r>
        <w:rPr>
          <w:rFonts w:ascii="Times New Roman" w:eastAsia="Times New Roman" w:hAnsi="Times New Roman" w:cs="Calibri"/>
          <w:i/>
          <w:iCs/>
          <w:color w:val="000000"/>
          <w:kern w:val="28"/>
          <w:sz w:val="20"/>
          <w:szCs w:val="20"/>
          <w:lang w:val="en-US"/>
          <w14:ligatures w14:val="standard"/>
          <w14:cntxtAlts/>
        </w:rPr>
        <w:t>au</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saya</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tanya</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ada</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keluhan</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juga </w:t>
      </w:r>
      <w:proofErr w:type="spellStart"/>
      <w:r w:rsidRPr="00663B9C">
        <w:rPr>
          <w:rFonts w:ascii="Times New Roman" w:eastAsia="Times New Roman" w:hAnsi="Times New Roman" w:cs="Calibri"/>
          <w:i/>
          <w:iCs/>
          <w:color w:val="000000"/>
          <w:kern w:val="28"/>
          <w:sz w:val="20"/>
          <w:szCs w:val="20"/>
          <w:lang w:val="en-US"/>
          <w14:ligatures w14:val="standard"/>
          <w14:cntxtAlts/>
        </w:rPr>
        <w:t>dia</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bilang</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paling </w:t>
      </w:r>
      <w:proofErr w:type="spellStart"/>
      <w:r w:rsidRPr="00663B9C">
        <w:rPr>
          <w:rFonts w:ascii="Times New Roman" w:eastAsia="Times New Roman" w:hAnsi="Times New Roman" w:cs="Calibri"/>
          <w:i/>
          <w:iCs/>
          <w:color w:val="000000"/>
          <w:kern w:val="28"/>
          <w:sz w:val="20"/>
          <w:szCs w:val="20"/>
          <w:lang w:val="en-US"/>
          <w14:ligatures w14:val="standard"/>
          <w14:cntxtAlts/>
        </w:rPr>
        <w:t>suka</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mual</w:t>
      </w:r>
      <w:proofErr w:type="spellEnd"/>
      <w:r w:rsidRPr="00663B9C">
        <w:rPr>
          <w:rFonts w:ascii="Times New Roman" w:eastAsia="Times New Roman" w:hAnsi="Times New Roman" w:cs="Calibri"/>
          <w:i/>
          <w:iCs/>
          <w:color w:val="000000"/>
          <w:kern w:val="28"/>
          <w:sz w:val="20"/>
          <w:szCs w:val="20"/>
          <w:lang w:val="en-US"/>
          <w14:ligatures w14:val="standard"/>
          <w14:cntxtAlts/>
        </w:rPr>
        <w:t xml:space="preserve"> </w:t>
      </w:r>
      <w:proofErr w:type="spellStart"/>
      <w:r w:rsidRPr="00663B9C">
        <w:rPr>
          <w:rFonts w:ascii="Times New Roman" w:eastAsia="Times New Roman" w:hAnsi="Times New Roman" w:cs="Calibri"/>
          <w:i/>
          <w:iCs/>
          <w:color w:val="000000"/>
          <w:kern w:val="28"/>
          <w:sz w:val="20"/>
          <w:szCs w:val="20"/>
          <w:lang w:val="en-US"/>
          <w14:ligatures w14:val="standard"/>
          <w14:cntxtAlts/>
        </w:rPr>
        <w:t>sesak</w:t>
      </w:r>
      <w:proofErr w:type="spellEnd"/>
      <w:r>
        <w:rPr>
          <w:rFonts w:ascii="Times New Roman" w:eastAsia="Times New Roman" w:hAnsi="Times New Roman" w:cs="Calibri"/>
          <w:i/>
          <w:iCs/>
          <w:color w:val="000000"/>
          <w:kern w:val="28"/>
          <w:sz w:val="20"/>
          <w:szCs w:val="20"/>
          <w:lang w:val="en-US"/>
          <w14:ligatures w14:val="standard"/>
          <w14:cntxtAlts/>
        </w:rPr>
        <w:t>” (</w:t>
      </w:r>
      <w:proofErr w:type="spellStart"/>
      <w:r>
        <w:rPr>
          <w:rFonts w:ascii="Times New Roman" w:eastAsia="Times New Roman" w:hAnsi="Times New Roman" w:cs="Calibri"/>
          <w:i/>
          <w:iCs/>
          <w:color w:val="000000"/>
          <w:kern w:val="28"/>
          <w:sz w:val="20"/>
          <w:szCs w:val="20"/>
          <w:lang w:val="en-US"/>
          <w14:ligatures w14:val="standard"/>
          <w14:cntxtAlts/>
        </w:rPr>
        <w:t>Informan</w:t>
      </w:r>
      <w:proofErr w:type="spellEnd"/>
      <w:r>
        <w:rPr>
          <w:rFonts w:ascii="Times New Roman" w:eastAsia="Times New Roman" w:hAnsi="Times New Roman" w:cs="Calibri"/>
          <w:i/>
          <w:iCs/>
          <w:color w:val="000000"/>
          <w:kern w:val="28"/>
          <w:sz w:val="20"/>
          <w:szCs w:val="20"/>
          <w:lang w:val="en-US"/>
          <w14:ligatures w14:val="standard"/>
          <w14:cntxtAlts/>
        </w:rPr>
        <w:t xml:space="preserve"> 6/</w:t>
      </w:r>
      <w:proofErr w:type="spellStart"/>
      <w:r>
        <w:rPr>
          <w:rFonts w:ascii="Times New Roman" w:eastAsia="Times New Roman" w:hAnsi="Times New Roman" w:cs="Calibri"/>
          <w:i/>
          <w:iCs/>
          <w:color w:val="000000"/>
          <w:kern w:val="28"/>
          <w:sz w:val="20"/>
          <w:szCs w:val="20"/>
          <w:lang w:val="en-US"/>
          <w14:ligatures w14:val="standard"/>
          <w14:cntxtAlts/>
        </w:rPr>
        <w:t>Bidan</w:t>
      </w:r>
      <w:proofErr w:type="spellEnd"/>
      <w:r>
        <w:rPr>
          <w:rFonts w:ascii="Times New Roman" w:eastAsia="Times New Roman" w:hAnsi="Times New Roman" w:cs="Calibri"/>
          <w:i/>
          <w:iCs/>
          <w:color w:val="000000"/>
          <w:kern w:val="28"/>
          <w:sz w:val="20"/>
          <w:szCs w:val="20"/>
          <w:lang w:val="en-US"/>
          <w14:ligatures w14:val="standard"/>
          <w14:cntxtAlts/>
        </w:rPr>
        <w:t>)</w:t>
      </w:r>
    </w:p>
    <w:p w14:paraId="34CEA0AE" w14:textId="77777777" w:rsidR="00324F32" w:rsidRPr="008E257E" w:rsidRDefault="00324F32" w:rsidP="00324F32">
      <w:pPr>
        <w:pStyle w:val="DaftarParagraf"/>
        <w:spacing w:after="0" w:line="360" w:lineRule="auto"/>
        <w:ind w:left="567" w:right="566"/>
        <w:jc w:val="both"/>
        <w:rPr>
          <w:rFonts w:ascii="Times New Roman" w:hAnsi="Times New Roman"/>
          <w:lang w:val="en-US"/>
        </w:rPr>
      </w:pPr>
    </w:p>
    <w:p w14:paraId="75F7075A" w14:textId="77777777" w:rsidR="00324F32" w:rsidRPr="004F0088" w:rsidRDefault="00324F32" w:rsidP="00324F32">
      <w:pPr>
        <w:pStyle w:val="DaftarParagraf"/>
        <w:numPr>
          <w:ilvl w:val="0"/>
          <w:numId w:val="1"/>
        </w:numPr>
        <w:spacing w:after="0" w:line="360" w:lineRule="auto"/>
        <w:ind w:left="567" w:hanging="567"/>
        <w:jc w:val="both"/>
        <w:rPr>
          <w:rFonts w:ascii="Times New Roman" w:hAnsi="Times New Roman"/>
          <w:b/>
          <w:bCs/>
        </w:rPr>
      </w:pPr>
      <w:r w:rsidRPr="004F0088">
        <w:rPr>
          <w:rFonts w:ascii="Times New Roman" w:hAnsi="Times New Roman"/>
          <w:b/>
          <w:bCs/>
        </w:rPr>
        <w:t>Proses rujukan</w:t>
      </w:r>
    </w:p>
    <w:p w14:paraId="20E2073A" w14:textId="77777777" w:rsidR="00324F32" w:rsidRDefault="00324F32" w:rsidP="00324F32">
      <w:pPr>
        <w:pStyle w:val="DaftarParagraf"/>
        <w:spacing w:after="0" w:line="360" w:lineRule="auto"/>
        <w:ind w:left="0" w:firstLine="567"/>
        <w:jc w:val="both"/>
        <w:rPr>
          <w:rFonts w:ascii="Times New Roman" w:hAnsi="Times New Roman"/>
          <w:lang w:val="en-US"/>
        </w:rPr>
      </w:pPr>
      <w:r>
        <w:rPr>
          <w:rFonts w:ascii="Times New Roman" w:hAnsi="Times New Roman"/>
          <w:lang w:val="en-US"/>
        </w:rPr>
        <w:t xml:space="preserve">Salah </w:t>
      </w:r>
      <w:proofErr w:type="spellStart"/>
      <w:r>
        <w:rPr>
          <w:rFonts w:ascii="Times New Roman" w:hAnsi="Times New Roman"/>
          <w:lang w:val="en-US"/>
        </w:rPr>
        <w:t>satu</w:t>
      </w:r>
      <w:proofErr w:type="spellEnd"/>
      <w:r>
        <w:rPr>
          <w:rFonts w:ascii="Times New Roman" w:hAnsi="Times New Roman"/>
          <w:lang w:val="en-US"/>
        </w:rPr>
        <w:t xml:space="preserve"> </w:t>
      </w:r>
      <w:proofErr w:type="spellStart"/>
      <w:r>
        <w:rPr>
          <w:rFonts w:ascii="Times New Roman" w:hAnsi="Times New Roman"/>
          <w:lang w:val="en-US"/>
        </w:rPr>
        <w:t>faktor</w:t>
      </w:r>
      <w:proofErr w:type="spellEnd"/>
      <w:r>
        <w:rPr>
          <w:rFonts w:ascii="Times New Roman" w:hAnsi="Times New Roman"/>
          <w:lang w:val="en-US"/>
        </w:rPr>
        <w:t xml:space="preserve"> yang </w:t>
      </w:r>
      <w:proofErr w:type="spellStart"/>
      <w:r>
        <w:rPr>
          <w:rFonts w:ascii="Times New Roman" w:hAnsi="Times New Roman"/>
          <w:lang w:val="en-US"/>
        </w:rPr>
        <w:t>mempengaruhi</w:t>
      </w:r>
      <w:proofErr w:type="spellEnd"/>
      <w:r>
        <w:rPr>
          <w:rFonts w:ascii="Times New Roman" w:hAnsi="Times New Roman"/>
          <w:lang w:val="en-US"/>
        </w:rPr>
        <w:t xml:space="preserve"> </w:t>
      </w:r>
      <w:proofErr w:type="spellStart"/>
      <w:r>
        <w:rPr>
          <w:rFonts w:ascii="Times New Roman" w:hAnsi="Times New Roman"/>
          <w:lang w:val="en-US"/>
        </w:rPr>
        <w:t>kematian</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w:t>
      </w:r>
      <w:proofErr w:type="spellStart"/>
      <w:r>
        <w:rPr>
          <w:rFonts w:ascii="Times New Roman" w:hAnsi="Times New Roman"/>
          <w:lang w:val="en-US"/>
        </w:rPr>
        <w:t>adalah</w:t>
      </w:r>
      <w:proofErr w:type="spellEnd"/>
      <w:r>
        <w:rPr>
          <w:rFonts w:ascii="Times New Roman" w:hAnsi="Times New Roman"/>
          <w:lang w:val="en-US"/>
        </w:rPr>
        <w:t xml:space="preserve"> proses </w:t>
      </w:r>
      <w:proofErr w:type="spellStart"/>
      <w:r>
        <w:rPr>
          <w:rFonts w:ascii="Times New Roman" w:hAnsi="Times New Roman"/>
          <w:lang w:val="en-US"/>
        </w:rPr>
        <w:t>rujukan</w:t>
      </w:r>
      <w:proofErr w:type="spellEnd"/>
      <w:r>
        <w:rPr>
          <w:rFonts w:ascii="Times New Roman" w:hAnsi="Times New Roman"/>
          <w:lang w:val="en-US"/>
        </w:rPr>
        <w:t xml:space="preserve">. </w:t>
      </w:r>
      <w:proofErr w:type="spellStart"/>
      <w:r>
        <w:rPr>
          <w:rFonts w:ascii="Times New Roman" w:hAnsi="Times New Roman"/>
          <w:lang w:val="en-US"/>
        </w:rPr>
        <w:t>Berdasarkan</w:t>
      </w:r>
      <w:proofErr w:type="spellEnd"/>
      <w:r>
        <w:rPr>
          <w:rFonts w:ascii="Times New Roman" w:hAnsi="Times New Roman"/>
          <w:lang w:val="en-US"/>
        </w:rPr>
        <w:t xml:space="preserve"> </w:t>
      </w:r>
      <w:proofErr w:type="spellStart"/>
      <w:r>
        <w:rPr>
          <w:rFonts w:ascii="Times New Roman" w:hAnsi="Times New Roman"/>
          <w:lang w:val="en-US"/>
        </w:rPr>
        <w:t>penuturan</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keluarga</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proses </w:t>
      </w:r>
      <w:proofErr w:type="spellStart"/>
      <w:r>
        <w:rPr>
          <w:rFonts w:ascii="Times New Roman" w:hAnsi="Times New Roman"/>
          <w:lang w:val="en-US"/>
        </w:rPr>
        <w:t>rujukan</w:t>
      </w:r>
      <w:proofErr w:type="spellEnd"/>
      <w:r>
        <w:rPr>
          <w:rFonts w:ascii="Times New Roman" w:hAnsi="Times New Roman"/>
          <w:lang w:val="en-US"/>
        </w:rPr>
        <w:t xml:space="preserve"> </w:t>
      </w:r>
      <w:proofErr w:type="spellStart"/>
      <w:r>
        <w:rPr>
          <w:rFonts w:ascii="Times New Roman" w:hAnsi="Times New Roman"/>
          <w:lang w:val="en-US"/>
        </w:rPr>
        <w:t>masih</w:t>
      </w:r>
      <w:proofErr w:type="spellEnd"/>
      <w:r>
        <w:rPr>
          <w:rFonts w:ascii="Times New Roman" w:hAnsi="Times New Roman"/>
          <w:lang w:val="en-US"/>
        </w:rPr>
        <w:t xml:space="preserve"> </w:t>
      </w:r>
      <w:proofErr w:type="spellStart"/>
      <w:r>
        <w:rPr>
          <w:rFonts w:ascii="Times New Roman" w:hAnsi="Times New Roman"/>
          <w:lang w:val="en-US"/>
        </w:rPr>
        <w:t>diwarnai</w:t>
      </w:r>
      <w:proofErr w:type="spellEnd"/>
      <w:r>
        <w:rPr>
          <w:rFonts w:ascii="Times New Roman" w:hAnsi="Times New Roman"/>
          <w:lang w:val="en-US"/>
        </w:rPr>
        <w:t xml:space="preserve"> oleh </w:t>
      </w:r>
      <w:proofErr w:type="spellStart"/>
      <w:r>
        <w:rPr>
          <w:rFonts w:ascii="Times New Roman" w:hAnsi="Times New Roman"/>
          <w:lang w:val="en-US"/>
        </w:rPr>
        <w:t>kendala-kendala</w:t>
      </w:r>
      <w:proofErr w:type="spellEnd"/>
      <w:r>
        <w:rPr>
          <w:rFonts w:ascii="Times New Roman" w:hAnsi="Times New Roman"/>
          <w:lang w:val="en-US"/>
        </w:rPr>
        <w:t xml:space="preserve"> </w:t>
      </w:r>
      <w:proofErr w:type="spellStart"/>
      <w:r>
        <w:rPr>
          <w:rFonts w:ascii="Times New Roman" w:hAnsi="Times New Roman"/>
          <w:lang w:val="en-US"/>
        </w:rPr>
        <w:t>keterlambatan</w:t>
      </w:r>
      <w:proofErr w:type="spellEnd"/>
      <w:r>
        <w:rPr>
          <w:rFonts w:ascii="Times New Roman" w:hAnsi="Times New Roman"/>
          <w:lang w:val="en-US"/>
        </w:rPr>
        <w:t xml:space="preserve">. </w:t>
      </w:r>
      <w:proofErr w:type="spellStart"/>
      <w:r>
        <w:rPr>
          <w:rFonts w:ascii="Times New Roman" w:hAnsi="Times New Roman"/>
          <w:lang w:val="en-US"/>
        </w:rPr>
        <w:t>Lebih</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w:t>
      </w:r>
      <w:proofErr w:type="spellStart"/>
      <w:r>
        <w:rPr>
          <w:rFonts w:ascii="Times New Roman" w:hAnsi="Times New Roman"/>
          <w:lang w:val="en-US"/>
        </w:rPr>
        <w:t>separuh</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mengalami</w:t>
      </w:r>
      <w:proofErr w:type="spellEnd"/>
      <w:r>
        <w:rPr>
          <w:rFonts w:ascii="Times New Roman" w:hAnsi="Times New Roman"/>
          <w:lang w:val="en-US"/>
        </w:rPr>
        <w:t xml:space="preserve"> </w:t>
      </w:r>
      <w:proofErr w:type="spellStart"/>
      <w:r>
        <w:rPr>
          <w:rFonts w:ascii="Times New Roman" w:hAnsi="Times New Roman"/>
          <w:lang w:val="en-US"/>
        </w:rPr>
        <w:t>keterlambatan</w:t>
      </w:r>
      <w:proofErr w:type="spellEnd"/>
      <w:r>
        <w:rPr>
          <w:rFonts w:ascii="Times New Roman" w:hAnsi="Times New Roman"/>
          <w:lang w:val="en-US"/>
        </w:rPr>
        <w:t xml:space="preserve"> </w:t>
      </w:r>
      <w:proofErr w:type="spellStart"/>
      <w:r>
        <w:rPr>
          <w:rFonts w:ascii="Times New Roman" w:hAnsi="Times New Roman"/>
          <w:lang w:val="en-US"/>
        </w:rPr>
        <w:t>deteksi</w:t>
      </w:r>
      <w:proofErr w:type="spellEnd"/>
      <w:r>
        <w:rPr>
          <w:rFonts w:ascii="Times New Roman" w:hAnsi="Times New Roman"/>
          <w:lang w:val="en-US"/>
        </w:rPr>
        <w:t xml:space="preserve"> </w:t>
      </w:r>
      <w:proofErr w:type="spellStart"/>
      <w:r>
        <w:rPr>
          <w:rFonts w:ascii="Times New Roman" w:hAnsi="Times New Roman"/>
          <w:lang w:val="en-US"/>
        </w:rPr>
        <w:t>dini</w:t>
      </w:r>
      <w:proofErr w:type="spellEnd"/>
      <w:r>
        <w:rPr>
          <w:rFonts w:ascii="Times New Roman" w:hAnsi="Times New Roman"/>
          <w:lang w:val="en-US"/>
        </w:rPr>
        <w:t xml:space="preserve"> </w:t>
      </w:r>
      <w:proofErr w:type="spellStart"/>
      <w:r>
        <w:rPr>
          <w:rFonts w:ascii="Times New Roman" w:hAnsi="Times New Roman"/>
          <w:lang w:val="en-US"/>
        </w:rPr>
        <w:t>komplikasi</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kehamilan</w:t>
      </w:r>
      <w:proofErr w:type="spellEnd"/>
      <w:r>
        <w:rPr>
          <w:rFonts w:ascii="Times New Roman" w:hAnsi="Times New Roman"/>
          <w:lang w:val="en-US"/>
        </w:rPr>
        <w:t xml:space="preserve">. </w:t>
      </w:r>
      <w:proofErr w:type="spellStart"/>
      <w:r>
        <w:rPr>
          <w:rFonts w:ascii="Times New Roman" w:hAnsi="Times New Roman"/>
          <w:lang w:val="en-US"/>
        </w:rPr>
        <w:t>Separuh</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mengalami</w:t>
      </w:r>
      <w:proofErr w:type="spellEnd"/>
      <w:r>
        <w:rPr>
          <w:rFonts w:ascii="Times New Roman" w:hAnsi="Times New Roman"/>
          <w:lang w:val="en-US"/>
        </w:rPr>
        <w:t xml:space="preserve"> </w:t>
      </w:r>
      <w:proofErr w:type="spellStart"/>
      <w:r>
        <w:rPr>
          <w:rFonts w:ascii="Times New Roman" w:hAnsi="Times New Roman"/>
          <w:lang w:val="en-US"/>
        </w:rPr>
        <w:t>keterlambatan</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memutuskan</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dirujuk</w:t>
      </w:r>
      <w:proofErr w:type="spellEnd"/>
      <w:r>
        <w:rPr>
          <w:rFonts w:ascii="Times New Roman" w:hAnsi="Times New Roman"/>
          <w:lang w:val="en-US"/>
        </w:rPr>
        <w:t xml:space="preserve">. </w:t>
      </w:r>
      <w:proofErr w:type="spellStart"/>
      <w:r>
        <w:rPr>
          <w:rFonts w:ascii="Times New Roman" w:hAnsi="Times New Roman"/>
          <w:lang w:val="en-US"/>
        </w:rPr>
        <w:t>Lebih</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w:t>
      </w:r>
      <w:proofErr w:type="spellStart"/>
      <w:r>
        <w:rPr>
          <w:rFonts w:ascii="Times New Roman" w:hAnsi="Times New Roman"/>
          <w:lang w:val="en-US"/>
        </w:rPr>
        <w:t>separuh</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juga </w:t>
      </w:r>
      <w:proofErr w:type="spellStart"/>
      <w:r>
        <w:rPr>
          <w:rFonts w:ascii="Times New Roman" w:hAnsi="Times New Roman"/>
          <w:lang w:val="en-US"/>
        </w:rPr>
        <w:t>mengalami</w:t>
      </w:r>
      <w:proofErr w:type="spellEnd"/>
      <w:r>
        <w:rPr>
          <w:rFonts w:ascii="Times New Roman" w:hAnsi="Times New Roman"/>
          <w:lang w:val="en-US"/>
        </w:rPr>
        <w:t xml:space="preserve"> </w:t>
      </w:r>
      <w:proofErr w:type="spellStart"/>
      <w:r>
        <w:rPr>
          <w:rFonts w:ascii="Times New Roman" w:hAnsi="Times New Roman"/>
          <w:lang w:val="en-US"/>
        </w:rPr>
        <w:t>keterlambatan</w:t>
      </w:r>
      <w:proofErr w:type="spellEnd"/>
      <w:r>
        <w:rPr>
          <w:rFonts w:ascii="Times New Roman" w:hAnsi="Times New Roman"/>
          <w:lang w:val="en-US"/>
        </w:rPr>
        <w:t xml:space="preserve"> </w:t>
      </w:r>
      <w:proofErr w:type="spellStart"/>
      <w:r>
        <w:rPr>
          <w:rFonts w:ascii="Times New Roman" w:hAnsi="Times New Roman"/>
          <w:lang w:val="en-US"/>
        </w:rPr>
        <w:t>mendapatkan</w:t>
      </w:r>
      <w:proofErr w:type="spellEnd"/>
      <w:r>
        <w:rPr>
          <w:rFonts w:ascii="Times New Roman" w:hAnsi="Times New Roman"/>
          <w:lang w:val="en-US"/>
        </w:rPr>
        <w:t xml:space="preserve"> </w:t>
      </w:r>
      <w:proofErr w:type="spellStart"/>
      <w:r>
        <w:rPr>
          <w:rFonts w:ascii="Times New Roman" w:hAnsi="Times New Roman"/>
          <w:lang w:val="en-US"/>
        </w:rPr>
        <w:t>pelayanan</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pada </w:t>
      </w:r>
      <w:proofErr w:type="spellStart"/>
      <w:r>
        <w:rPr>
          <w:rFonts w:ascii="Times New Roman" w:hAnsi="Times New Roman"/>
          <w:lang w:val="en-US"/>
        </w:rPr>
        <w:t>rujukan</w:t>
      </w:r>
      <w:proofErr w:type="spellEnd"/>
      <w:r>
        <w:rPr>
          <w:rFonts w:ascii="Times New Roman" w:hAnsi="Times New Roman"/>
          <w:lang w:val="en-US"/>
        </w:rPr>
        <w:t xml:space="preserve"> </w:t>
      </w:r>
      <w:proofErr w:type="spellStart"/>
      <w:r>
        <w:rPr>
          <w:rFonts w:ascii="Times New Roman" w:hAnsi="Times New Roman"/>
          <w:lang w:val="en-US"/>
        </w:rPr>
        <w:t>tingkat</w:t>
      </w:r>
      <w:proofErr w:type="spellEnd"/>
      <w:r>
        <w:rPr>
          <w:rFonts w:ascii="Times New Roman" w:hAnsi="Times New Roman"/>
          <w:lang w:val="en-US"/>
        </w:rPr>
        <w:t xml:space="preserve"> </w:t>
      </w:r>
      <w:proofErr w:type="spellStart"/>
      <w:r>
        <w:rPr>
          <w:rFonts w:ascii="Times New Roman" w:hAnsi="Times New Roman"/>
          <w:lang w:val="en-US"/>
        </w:rPr>
        <w:t>pertama</w:t>
      </w:r>
      <w:proofErr w:type="spellEnd"/>
      <w:r>
        <w:rPr>
          <w:rFonts w:ascii="Times New Roman" w:hAnsi="Times New Roman"/>
          <w:lang w:val="en-US"/>
        </w:rPr>
        <w:t xml:space="preserve">, dan </w:t>
      </w:r>
      <w:proofErr w:type="spellStart"/>
      <w:r>
        <w:rPr>
          <w:rFonts w:ascii="Times New Roman" w:hAnsi="Times New Roman"/>
          <w:lang w:val="en-US"/>
        </w:rPr>
        <w:t>sebagian</w:t>
      </w:r>
      <w:proofErr w:type="spellEnd"/>
      <w:r>
        <w:rPr>
          <w:rFonts w:ascii="Times New Roman" w:hAnsi="Times New Roman"/>
          <w:lang w:val="en-US"/>
        </w:rPr>
        <w:t xml:space="preserve"> </w:t>
      </w:r>
      <w:proofErr w:type="spellStart"/>
      <w:r>
        <w:rPr>
          <w:rFonts w:ascii="Times New Roman" w:hAnsi="Times New Roman"/>
          <w:lang w:val="en-US"/>
        </w:rPr>
        <w:t>besar</w:t>
      </w:r>
      <w:proofErr w:type="spellEnd"/>
      <w:r>
        <w:rPr>
          <w:rFonts w:ascii="Times New Roman" w:hAnsi="Times New Roman"/>
          <w:lang w:val="en-US"/>
        </w:rPr>
        <w:t xml:space="preserve"> </w:t>
      </w:r>
      <w:proofErr w:type="spellStart"/>
      <w:r>
        <w:rPr>
          <w:rFonts w:ascii="Times New Roman" w:hAnsi="Times New Roman"/>
          <w:lang w:val="en-US"/>
        </w:rPr>
        <w:t>mengalami</w:t>
      </w:r>
      <w:proofErr w:type="spellEnd"/>
      <w:r>
        <w:rPr>
          <w:rFonts w:ascii="Times New Roman" w:hAnsi="Times New Roman"/>
          <w:lang w:val="en-US"/>
        </w:rPr>
        <w:t xml:space="preserve"> </w:t>
      </w:r>
      <w:proofErr w:type="spellStart"/>
      <w:r>
        <w:rPr>
          <w:rFonts w:ascii="Times New Roman" w:hAnsi="Times New Roman"/>
          <w:lang w:val="en-US"/>
        </w:rPr>
        <w:t>keterlambatan</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akses</w:t>
      </w:r>
      <w:proofErr w:type="spellEnd"/>
      <w:r>
        <w:rPr>
          <w:rFonts w:ascii="Times New Roman" w:hAnsi="Times New Roman"/>
          <w:lang w:val="en-US"/>
        </w:rPr>
        <w:t xml:space="preserve"> </w:t>
      </w:r>
      <w:proofErr w:type="spellStart"/>
      <w:r>
        <w:rPr>
          <w:rFonts w:ascii="Times New Roman" w:hAnsi="Times New Roman"/>
          <w:lang w:val="en-US"/>
        </w:rPr>
        <w:t>ke</w:t>
      </w:r>
      <w:proofErr w:type="spellEnd"/>
      <w:r>
        <w:rPr>
          <w:rFonts w:ascii="Times New Roman" w:hAnsi="Times New Roman"/>
          <w:lang w:val="en-US"/>
        </w:rPr>
        <w:t xml:space="preserve"> </w:t>
      </w:r>
      <w:proofErr w:type="spellStart"/>
      <w:r>
        <w:rPr>
          <w:rFonts w:ascii="Times New Roman" w:hAnsi="Times New Roman"/>
          <w:lang w:val="en-US"/>
        </w:rPr>
        <w:t>pelayanan</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baik</w:t>
      </w:r>
      <w:proofErr w:type="spellEnd"/>
      <w:r>
        <w:rPr>
          <w:rFonts w:ascii="Times New Roman" w:hAnsi="Times New Roman"/>
          <w:lang w:val="en-US"/>
        </w:rPr>
        <w:t xml:space="preserve"> </w:t>
      </w:r>
      <w:proofErr w:type="spellStart"/>
      <w:r>
        <w:rPr>
          <w:rFonts w:ascii="Times New Roman" w:hAnsi="Times New Roman"/>
          <w:lang w:val="en-US"/>
        </w:rPr>
        <w:t>karena</w:t>
      </w:r>
      <w:proofErr w:type="spellEnd"/>
      <w:r>
        <w:rPr>
          <w:rFonts w:ascii="Times New Roman" w:hAnsi="Times New Roman"/>
          <w:lang w:val="en-US"/>
        </w:rPr>
        <w:t xml:space="preserve"> </w:t>
      </w:r>
      <w:proofErr w:type="spellStart"/>
      <w:r>
        <w:rPr>
          <w:rFonts w:ascii="Times New Roman" w:hAnsi="Times New Roman"/>
          <w:lang w:val="en-US"/>
        </w:rPr>
        <w:t>keterlambatan</w:t>
      </w:r>
      <w:proofErr w:type="spellEnd"/>
      <w:r>
        <w:rPr>
          <w:rFonts w:ascii="Times New Roman" w:hAnsi="Times New Roman"/>
          <w:lang w:val="en-US"/>
        </w:rPr>
        <w:t xml:space="preserve"> </w:t>
      </w:r>
      <w:proofErr w:type="spellStart"/>
      <w:r>
        <w:rPr>
          <w:rFonts w:ascii="Times New Roman" w:hAnsi="Times New Roman"/>
          <w:lang w:val="en-US"/>
        </w:rPr>
        <w:t>mendapatkan</w:t>
      </w:r>
      <w:proofErr w:type="spellEnd"/>
      <w:r>
        <w:rPr>
          <w:rFonts w:ascii="Times New Roman" w:hAnsi="Times New Roman"/>
          <w:lang w:val="en-US"/>
        </w:rPr>
        <w:t xml:space="preserve"> </w:t>
      </w:r>
      <w:proofErr w:type="spellStart"/>
      <w:r>
        <w:rPr>
          <w:rFonts w:ascii="Times New Roman" w:hAnsi="Times New Roman"/>
          <w:lang w:val="en-US"/>
        </w:rPr>
        <w:t>ambulan</w:t>
      </w:r>
      <w:proofErr w:type="spellEnd"/>
      <w:r>
        <w:rPr>
          <w:rFonts w:ascii="Times New Roman" w:hAnsi="Times New Roman"/>
          <w:lang w:val="en-US"/>
        </w:rPr>
        <w:t xml:space="preserve"> </w:t>
      </w:r>
      <w:proofErr w:type="spellStart"/>
      <w:r>
        <w:rPr>
          <w:rFonts w:ascii="Times New Roman" w:hAnsi="Times New Roman"/>
          <w:lang w:val="en-US"/>
        </w:rPr>
        <w:t>maupun</w:t>
      </w:r>
      <w:proofErr w:type="spellEnd"/>
      <w:r>
        <w:rPr>
          <w:rFonts w:ascii="Times New Roman" w:hAnsi="Times New Roman"/>
          <w:lang w:val="en-US"/>
        </w:rPr>
        <w:t xml:space="preserve"> </w:t>
      </w:r>
      <w:proofErr w:type="spellStart"/>
      <w:r>
        <w:rPr>
          <w:rFonts w:ascii="Times New Roman" w:hAnsi="Times New Roman"/>
          <w:lang w:val="en-US"/>
        </w:rPr>
        <w:t>keterlambatan</w:t>
      </w:r>
      <w:proofErr w:type="spellEnd"/>
      <w:r>
        <w:rPr>
          <w:rFonts w:ascii="Times New Roman" w:hAnsi="Times New Roman"/>
          <w:lang w:val="en-US"/>
        </w:rPr>
        <w:t xml:space="preserve"> </w:t>
      </w:r>
      <w:proofErr w:type="spellStart"/>
      <w:r>
        <w:rPr>
          <w:rFonts w:ascii="Times New Roman" w:hAnsi="Times New Roman"/>
          <w:lang w:val="en-US"/>
        </w:rPr>
        <w:t>sampai</w:t>
      </w:r>
      <w:proofErr w:type="spellEnd"/>
      <w:r>
        <w:rPr>
          <w:rFonts w:ascii="Times New Roman" w:hAnsi="Times New Roman"/>
          <w:lang w:val="en-US"/>
        </w:rPr>
        <w:t xml:space="preserve"> </w:t>
      </w:r>
      <w:proofErr w:type="spellStart"/>
      <w:r>
        <w:rPr>
          <w:rFonts w:ascii="Times New Roman" w:hAnsi="Times New Roman"/>
          <w:lang w:val="en-US"/>
        </w:rPr>
        <w:t>ke</w:t>
      </w:r>
      <w:proofErr w:type="spellEnd"/>
      <w:r>
        <w:rPr>
          <w:rFonts w:ascii="Times New Roman" w:hAnsi="Times New Roman"/>
          <w:lang w:val="en-US"/>
        </w:rPr>
        <w:t xml:space="preserve"> </w:t>
      </w:r>
      <w:proofErr w:type="spellStart"/>
      <w:r>
        <w:rPr>
          <w:rFonts w:ascii="Times New Roman" w:hAnsi="Times New Roman"/>
          <w:lang w:val="en-US"/>
        </w:rPr>
        <w:t>pelayanan</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dikarenakan</w:t>
      </w:r>
      <w:proofErr w:type="spellEnd"/>
      <w:r>
        <w:rPr>
          <w:rFonts w:ascii="Times New Roman" w:hAnsi="Times New Roman"/>
          <w:lang w:val="en-US"/>
        </w:rPr>
        <w:t xml:space="preserve"> </w:t>
      </w:r>
      <w:proofErr w:type="spellStart"/>
      <w:r>
        <w:rPr>
          <w:rFonts w:ascii="Times New Roman" w:hAnsi="Times New Roman"/>
          <w:lang w:val="en-US"/>
        </w:rPr>
        <w:t>jarak</w:t>
      </w:r>
      <w:proofErr w:type="spellEnd"/>
      <w:r>
        <w:rPr>
          <w:rFonts w:ascii="Times New Roman" w:hAnsi="Times New Roman"/>
          <w:lang w:val="en-US"/>
        </w:rPr>
        <w:t xml:space="preserve"> dan </w:t>
      </w:r>
      <w:proofErr w:type="spellStart"/>
      <w:r>
        <w:rPr>
          <w:rFonts w:ascii="Times New Roman" w:hAnsi="Times New Roman"/>
          <w:lang w:val="en-US"/>
        </w:rPr>
        <w:t>kondisi</w:t>
      </w:r>
      <w:proofErr w:type="spellEnd"/>
      <w:r>
        <w:rPr>
          <w:rFonts w:ascii="Times New Roman" w:hAnsi="Times New Roman"/>
          <w:lang w:val="en-US"/>
        </w:rPr>
        <w:t xml:space="preserve"> </w:t>
      </w:r>
      <w:proofErr w:type="spellStart"/>
      <w:r>
        <w:rPr>
          <w:rFonts w:ascii="Times New Roman" w:hAnsi="Times New Roman"/>
          <w:lang w:val="en-US"/>
        </w:rPr>
        <w:t>lalulintas</w:t>
      </w:r>
      <w:proofErr w:type="spellEnd"/>
      <w:r>
        <w:rPr>
          <w:rFonts w:ascii="Times New Roman" w:hAnsi="Times New Roman"/>
          <w:lang w:val="en-US"/>
        </w:rPr>
        <w:t xml:space="preserve">. </w:t>
      </w:r>
      <w:proofErr w:type="spellStart"/>
      <w:r>
        <w:rPr>
          <w:rFonts w:ascii="Times New Roman" w:hAnsi="Times New Roman"/>
          <w:lang w:val="en-US"/>
        </w:rPr>
        <w:t>Keterlambatan</w:t>
      </w:r>
      <w:proofErr w:type="spellEnd"/>
      <w:r>
        <w:rPr>
          <w:rFonts w:ascii="Times New Roman" w:hAnsi="Times New Roman"/>
          <w:lang w:val="en-US"/>
        </w:rPr>
        <w:t xml:space="preserve"> lain juga </w:t>
      </w:r>
      <w:proofErr w:type="spellStart"/>
      <w:r>
        <w:rPr>
          <w:rFonts w:ascii="Times New Roman" w:hAnsi="Times New Roman"/>
          <w:lang w:val="en-US"/>
        </w:rPr>
        <w:t>disebabkan</w:t>
      </w:r>
      <w:proofErr w:type="spellEnd"/>
      <w:r>
        <w:rPr>
          <w:rFonts w:ascii="Times New Roman" w:hAnsi="Times New Roman"/>
          <w:lang w:val="en-US"/>
        </w:rPr>
        <w:t xml:space="preserve"> </w:t>
      </w:r>
      <w:proofErr w:type="spellStart"/>
      <w:r>
        <w:rPr>
          <w:rFonts w:ascii="Times New Roman" w:hAnsi="Times New Roman"/>
          <w:lang w:val="en-US"/>
        </w:rPr>
        <w:t>karena</w:t>
      </w:r>
      <w:proofErr w:type="spellEnd"/>
      <w:r>
        <w:rPr>
          <w:rFonts w:ascii="Times New Roman" w:hAnsi="Times New Roman"/>
          <w:lang w:val="en-US"/>
        </w:rPr>
        <w:t xml:space="preserve"> </w:t>
      </w:r>
      <w:proofErr w:type="spellStart"/>
      <w:r>
        <w:rPr>
          <w:rFonts w:ascii="Times New Roman" w:hAnsi="Times New Roman"/>
          <w:lang w:val="en-US"/>
        </w:rPr>
        <w:t>pasien</w:t>
      </w:r>
      <w:proofErr w:type="spellEnd"/>
      <w:r>
        <w:rPr>
          <w:rFonts w:ascii="Times New Roman" w:hAnsi="Times New Roman"/>
          <w:lang w:val="en-US"/>
        </w:rPr>
        <w:t xml:space="preserve"> </w:t>
      </w:r>
      <w:proofErr w:type="spellStart"/>
      <w:r>
        <w:rPr>
          <w:rFonts w:ascii="Times New Roman" w:hAnsi="Times New Roman"/>
          <w:lang w:val="en-US"/>
        </w:rPr>
        <w:t>harus</w:t>
      </w:r>
      <w:proofErr w:type="spellEnd"/>
      <w:r>
        <w:rPr>
          <w:rFonts w:ascii="Times New Roman" w:hAnsi="Times New Roman"/>
          <w:lang w:val="en-US"/>
        </w:rPr>
        <w:t xml:space="preserve"> </w:t>
      </w:r>
      <w:proofErr w:type="spellStart"/>
      <w:r>
        <w:rPr>
          <w:rFonts w:ascii="Times New Roman" w:hAnsi="Times New Roman"/>
          <w:lang w:val="en-US"/>
        </w:rPr>
        <w:t>menunggu</w:t>
      </w:r>
      <w:proofErr w:type="spellEnd"/>
      <w:r>
        <w:rPr>
          <w:rFonts w:ascii="Times New Roman" w:hAnsi="Times New Roman"/>
          <w:lang w:val="en-US"/>
        </w:rPr>
        <w:t xml:space="preserve"> </w:t>
      </w:r>
      <w:proofErr w:type="spellStart"/>
      <w:r>
        <w:rPr>
          <w:rFonts w:ascii="Times New Roman" w:hAnsi="Times New Roman"/>
          <w:lang w:val="en-US"/>
        </w:rPr>
        <w:t>hasil</w:t>
      </w:r>
      <w:proofErr w:type="spellEnd"/>
      <w:r>
        <w:rPr>
          <w:rFonts w:ascii="Times New Roman" w:hAnsi="Times New Roman"/>
          <w:lang w:val="en-US"/>
        </w:rPr>
        <w:t xml:space="preserve"> </w:t>
      </w:r>
      <w:proofErr w:type="spellStart"/>
      <w:r w:rsidRPr="002B0D72">
        <w:rPr>
          <w:rFonts w:ascii="Times New Roman" w:hAnsi="Times New Roman"/>
          <w:i/>
          <w:lang w:val="en-US"/>
        </w:rPr>
        <w:t>rappid</w:t>
      </w:r>
      <w:proofErr w:type="spellEnd"/>
      <w:r w:rsidRPr="002B0D72">
        <w:rPr>
          <w:rFonts w:ascii="Times New Roman" w:hAnsi="Times New Roman"/>
          <w:i/>
          <w:lang w:val="en-US"/>
        </w:rPr>
        <w:t xml:space="preserve"> test</w:t>
      </w:r>
      <w:r>
        <w:rPr>
          <w:rFonts w:ascii="Times New Roman" w:hAnsi="Times New Roman"/>
          <w:lang w:val="en-US"/>
        </w:rPr>
        <w:t xml:space="preserve"> pada </w:t>
      </w:r>
      <w:proofErr w:type="spellStart"/>
      <w:r>
        <w:rPr>
          <w:rFonts w:ascii="Times New Roman" w:hAnsi="Times New Roman"/>
          <w:lang w:val="en-US"/>
        </w:rPr>
        <w:t>fasilitas</w:t>
      </w:r>
      <w:proofErr w:type="spellEnd"/>
      <w:r>
        <w:rPr>
          <w:rFonts w:ascii="Times New Roman" w:hAnsi="Times New Roman"/>
          <w:lang w:val="en-US"/>
        </w:rPr>
        <w:t xml:space="preserve"> </w:t>
      </w:r>
      <w:proofErr w:type="spellStart"/>
      <w:r>
        <w:rPr>
          <w:rFonts w:ascii="Times New Roman" w:hAnsi="Times New Roman"/>
          <w:lang w:val="en-US"/>
        </w:rPr>
        <w:t>rujukan</w:t>
      </w:r>
      <w:proofErr w:type="spellEnd"/>
      <w:r>
        <w:rPr>
          <w:rFonts w:ascii="Times New Roman" w:hAnsi="Times New Roman"/>
          <w:lang w:val="en-US"/>
        </w:rPr>
        <w:t xml:space="preserve"> </w:t>
      </w:r>
      <w:proofErr w:type="spellStart"/>
      <w:r>
        <w:rPr>
          <w:rFonts w:ascii="Times New Roman" w:hAnsi="Times New Roman"/>
          <w:lang w:val="en-US"/>
        </w:rPr>
        <w:t>tingkat</w:t>
      </w:r>
      <w:proofErr w:type="spellEnd"/>
      <w:r>
        <w:rPr>
          <w:rFonts w:ascii="Times New Roman" w:hAnsi="Times New Roman"/>
          <w:lang w:val="en-US"/>
        </w:rPr>
        <w:t xml:space="preserve"> </w:t>
      </w:r>
      <w:proofErr w:type="spellStart"/>
      <w:r>
        <w:rPr>
          <w:rFonts w:ascii="Times New Roman" w:hAnsi="Times New Roman"/>
          <w:lang w:val="en-US"/>
        </w:rPr>
        <w:t>pertama</w:t>
      </w:r>
      <w:proofErr w:type="spellEnd"/>
      <w:r>
        <w:rPr>
          <w:rFonts w:ascii="Times New Roman" w:hAnsi="Times New Roman"/>
          <w:lang w:val="en-US"/>
        </w:rPr>
        <w:t xml:space="preserve">. Hal </w:t>
      </w:r>
      <w:proofErr w:type="spellStart"/>
      <w:r>
        <w:rPr>
          <w:rFonts w:ascii="Times New Roman" w:hAnsi="Times New Roman"/>
          <w:lang w:val="en-US"/>
        </w:rPr>
        <w:t>ini</w:t>
      </w:r>
      <w:proofErr w:type="spellEnd"/>
      <w:r>
        <w:rPr>
          <w:rFonts w:ascii="Times New Roman" w:hAnsi="Times New Roman"/>
          <w:lang w:val="en-US"/>
        </w:rPr>
        <w:t xml:space="preserve"> juga </w:t>
      </w:r>
      <w:proofErr w:type="spellStart"/>
      <w:r>
        <w:rPr>
          <w:rFonts w:ascii="Times New Roman" w:hAnsi="Times New Roman"/>
          <w:lang w:val="en-US"/>
        </w:rPr>
        <w:t>diperkuat</w:t>
      </w:r>
      <w:proofErr w:type="spellEnd"/>
      <w:r>
        <w:rPr>
          <w:rFonts w:ascii="Times New Roman" w:hAnsi="Times New Roman"/>
          <w:lang w:val="en-US"/>
        </w:rPr>
        <w:t xml:space="preserve"> oleh </w:t>
      </w:r>
      <w:proofErr w:type="spellStart"/>
      <w:r>
        <w:rPr>
          <w:rFonts w:ascii="Times New Roman" w:hAnsi="Times New Roman"/>
          <w:lang w:val="en-US"/>
        </w:rPr>
        <w:t>informasi</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bidan</w:t>
      </w:r>
      <w:proofErr w:type="spellEnd"/>
      <w:r>
        <w:rPr>
          <w:rFonts w:ascii="Times New Roman" w:hAnsi="Times New Roman"/>
          <w:lang w:val="en-US"/>
        </w:rPr>
        <w:t>.</w:t>
      </w:r>
    </w:p>
    <w:p w14:paraId="1A3BF58B" w14:textId="364D9569" w:rsidR="00324F32" w:rsidRDefault="00324F32" w:rsidP="00324F32">
      <w:pPr>
        <w:pStyle w:val="DaftarParagraf"/>
        <w:spacing w:after="0" w:line="360" w:lineRule="auto"/>
        <w:ind w:left="567" w:right="559"/>
        <w:jc w:val="both"/>
        <w:rPr>
          <w:rFonts w:ascii="Times New Roman" w:eastAsia="Times New Roman" w:hAnsi="Times New Roman"/>
          <w:i/>
          <w:iCs/>
          <w:sz w:val="20"/>
          <w:szCs w:val="20"/>
          <w:lang w:val="en-US" w:eastAsia="id-ID"/>
        </w:rPr>
      </w:pPr>
      <w:r w:rsidRPr="000C3635">
        <w:rPr>
          <w:rFonts w:ascii="Times New Roman" w:eastAsia="Times New Roman" w:hAnsi="Times New Roman"/>
          <w:i/>
          <w:iCs/>
          <w:sz w:val="20"/>
          <w:szCs w:val="20"/>
          <w:lang w:val="en-US" w:eastAsia="id-ID"/>
        </w:rPr>
        <w:lastRenderedPageBreak/>
        <w:t>“</w:t>
      </w:r>
      <w:proofErr w:type="spellStart"/>
      <w:r w:rsidRPr="000C3635">
        <w:rPr>
          <w:rFonts w:ascii="Times New Roman" w:eastAsia="Times New Roman" w:hAnsi="Times New Roman"/>
          <w:i/>
          <w:iCs/>
          <w:sz w:val="20"/>
          <w:szCs w:val="20"/>
          <w:lang w:val="en-US" w:eastAsia="id-ID"/>
        </w:rPr>
        <w:t>saya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langsung</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bawa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anak</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saya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pake</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mobil</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tetangga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soalnya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udah</w:t>
      </w:r>
      <w:proofErr w:type="spellEnd"/>
      <w:r w:rsidRPr="000C3635">
        <w:rPr>
          <w:rFonts w:ascii="Times New Roman" w:eastAsia="Times New Roman" w:hAnsi="Times New Roman"/>
          <w:i/>
          <w:iCs/>
          <w:sz w:val="20"/>
          <w:szCs w:val="20"/>
          <w:lang w:val="en-US" w:eastAsia="id-ID"/>
        </w:rPr>
        <w:t xml:space="preserve"> ga </w:t>
      </w:r>
      <w:proofErr w:type="spellStart"/>
      <w:r w:rsidRPr="000C3635">
        <w:rPr>
          <w:rFonts w:ascii="Times New Roman" w:eastAsia="Times New Roman" w:hAnsi="Times New Roman"/>
          <w:i/>
          <w:iCs/>
          <w:sz w:val="20"/>
          <w:szCs w:val="20"/>
          <w:lang w:val="en-US" w:eastAsia="id-ID"/>
        </w:rPr>
        <w:t>inget</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apa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takut</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anak</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saya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kenapa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langsung</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weh</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saya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ke</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rumah</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sakit</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delima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asih</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sampai</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baru</w:t>
      </w:r>
      <w:proofErr w:type="spellEnd"/>
      <w:r w:rsidRPr="000C3635">
        <w:rPr>
          <w:rFonts w:ascii="Times New Roman" w:eastAsia="Times New Roman" w:hAnsi="Times New Roman"/>
          <w:i/>
          <w:iCs/>
          <w:sz w:val="20"/>
          <w:szCs w:val="20"/>
          <w:lang w:val="en-US" w:eastAsia="id-ID"/>
        </w:rPr>
        <w:t xml:space="preserve"> juga di </w:t>
      </w:r>
      <w:proofErr w:type="spellStart"/>
      <w:r w:rsidRPr="000C3635">
        <w:rPr>
          <w:rFonts w:ascii="Times New Roman" w:eastAsia="Times New Roman" w:hAnsi="Times New Roman"/>
          <w:i/>
          <w:iCs/>
          <w:sz w:val="20"/>
          <w:szCs w:val="20"/>
          <w:lang w:val="en-US" w:eastAsia="id-ID"/>
        </w:rPr>
        <w:t>turunin</w:t>
      </w:r>
      <w:proofErr w:type="spellEnd"/>
      <w:r w:rsidRPr="000C3635">
        <w:rPr>
          <w:rFonts w:ascii="Times New Roman" w:eastAsia="Times New Roman" w:hAnsi="Times New Roman"/>
          <w:i/>
          <w:iCs/>
          <w:sz w:val="20"/>
          <w:szCs w:val="20"/>
          <w:lang w:val="en-US" w:eastAsia="id-ID"/>
        </w:rPr>
        <w:t xml:space="preserve"> eh… </w:t>
      </w:r>
      <w:proofErr w:type="spellStart"/>
      <w:r w:rsidRPr="000C3635">
        <w:rPr>
          <w:rFonts w:ascii="Times New Roman" w:eastAsia="Times New Roman" w:hAnsi="Times New Roman"/>
          <w:i/>
          <w:iCs/>
          <w:sz w:val="20"/>
          <w:szCs w:val="20"/>
          <w:lang w:val="en-US" w:eastAsia="id-ID"/>
        </w:rPr>
        <w:t>suruh</w:t>
      </w:r>
      <w:proofErr w:type="spellEnd"/>
      <w:r w:rsidRPr="000C3635">
        <w:rPr>
          <w:rFonts w:ascii="Times New Roman" w:eastAsia="Times New Roman" w:hAnsi="Times New Roman"/>
          <w:i/>
          <w:iCs/>
          <w:sz w:val="20"/>
          <w:szCs w:val="20"/>
          <w:lang w:val="en-US" w:eastAsia="id-ID"/>
        </w:rPr>
        <w:t xml:space="preserve"> di </w:t>
      </w:r>
      <w:proofErr w:type="spellStart"/>
      <w:r w:rsidRPr="000C3635">
        <w:rPr>
          <w:rFonts w:ascii="Times New Roman" w:eastAsia="Times New Roman" w:hAnsi="Times New Roman"/>
          <w:i/>
          <w:iCs/>
          <w:sz w:val="20"/>
          <w:szCs w:val="20"/>
          <w:lang w:val="en-US" w:eastAsia="id-ID"/>
        </w:rPr>
        <w:t>bawa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ke</w:t>
      </w:r>
      <w:proofErr w:type="spellEnd"/>
      <w:r w:rsidRPr="000C3635">
        <w:rPr>
          <w:rFonts w:ascii="Times New Roman" w:eastAsia="Times New Roman" w:hAnsi="Times New Roman"/>
          <w:i/>
          <w:iCs/>
          <w:sz w:val="20"/>
          <w:szCs w:val="20"/>
          <w:lang w:val="en-US" w:eastAsia="id-ID"/>
        </w:rPr>
        <w:t xml:space="preserve"> RSUD </w:t>
      </w:r>
      <w:proofErr w:type="spellStart"/>
      <w:r>
        <w:rPr>
          <w:rFonts w:ascii="Times New Roman" w:eastAsia="Times New Roman" w:hAnsi="Times New Roman"/>
          <w:i/>
          <w:iCs/>
          <w:sz w:val="20"/>
          <w:szCs w:val="20"/>
          <w:lang w:val="en-US" w:eastAsia="id-ID"/>
        </w:rPr>
        <w:t>katanya</w:t>
      </w:r>
      <w:proofErr w:type="spellEnd"/>
      <w:r>
        <w:rPr>
          <w:rFonts w:ascii="Times New Roman" w:eastAsia="Times New Roman" w:hAnsi="Times New Roman"/>
          <w:i/>
          <w:iCs/>
          <w:sz w:val="20"/>
          <w:szCs w:val="20"/>
          <w:lang w:val="en-US" w:eastAsia="id-ID"/>
        </w:rPr>
        <w:t xml:space="preserve"> gak </w:t>
      </w:r>
      <w:proofErr w:type="spellStart"/>
      <w:r>
        <w:rPr>
          <w:rFonts w:ascii="Times New Roman" w:eastAsia="Times New Roman" w:hAnsi="Times New Roman"/>
          <w:i/>
          <w:iCs/>
          <w:sz w:val="20"/>
          <w:szCs w:val="20"/>
          <w:lang w:val="en-US" w:eastAsia="id-ID"/>
        </w:rPr>
        <w:t>bisa</w:t>
      </w:r>
      <w:proofErr w:type="spellEnd"/>
      <w:r>
        <w:rPr>
          <w:rFonts w:ascii="Times New Roman" w:eastAsia="Times New Roman" w:hAnsi="Times New Roman"/>
          <w:i/>
          <w:iCs/>
          <w:sz w:val="20"/>
          <w:szCs w:val="20"/>
          <w:lang w:val="en-US" w:eastAsia="id-ID"/>
        </w:rPr>
        <w:t xml:space="preserve"> </w:t>
      </w:r>
      <w:proofErr w:type="spellStart"/>
      <w:r>
        <w:rPr>
          <w:rFonts w:ascii="Times New Roman" w:eastAsia="Times New Roman" w:hAnsi="Times New Roman"/>
          <w:i/>
          <w:iCs/>
          <w:sz w:val="20"/>
          <w:szCs w:val="20"/>
          <w:lang w:val="en-US" w:eastAsia="id-ID"/>
        </w:rPr>
        <w:t>ditanganin</w:t>
      </w:r>
      <w:proofErr w:type="spellEnd"/>
      <w:r>
        <w:rPr>
          <w:rFonts w:ascii="Times New Roman" w:eastAsia="Times New Roman" w:hAnsi="Times New Roman"/>
          <w:i/>
          <w:iCs/>
          <w:sz w:val="20"/>
          <w:szCs w:val="20"/>
          <w:lang w:val="en-US" w:eastAsia="id-ID"/>
        </w:rPr>
        <w:t xml:space="preserve"> </w:t>
      </w:r>
      <w:proofErr w:type="spellStart"/>
      <w:r>
        <w:rPr>
          <w:rFonts w:ascii="Times New Roman" w:eastAsia="Times New Roman" w:hAnsi="Times New Roman"/>
          <w:i/>
          <w:iCs/>
          <w:sz w:val="20"/>
          <w:szCs w:val="20"/>
          <w:lang w:val="en-US" w:eastAsia="id-ID"/>
        </w:rPr>
        <w:t>disini</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Kesel</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saya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bu</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inget</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banget</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saya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udah</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mah</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lumayan</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jaraknya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ke</w:t>
      </w:r>
      <w:proofErr w:type="spellEnd"/>
      <w:r w:rsidRPr="000C3635">
        <w:rPr>
          <w:rFonts w:ascii="Times New Roman" w:eastAsia="Times New Roman" w:hAnsi="Times New Roman"/>
          <w:i/>
          <w:iCs/>
          <w:sz w:val="20"/>
          <w:szCs w:val="20"/>
          <w:lang w:val="en-US" w:eastAsia="id-ID"/>
        </w:rPr>
        <w:t xml:space="preserve"> RSUD </w:t>
      </w:r>
      <w:proofErr w:type="spellStart"/>
      <w:r w:rsidRPr="000C3635">
        <w:rPr>
          <w:rFonts w:ascii="Times New Roman" w:eastAsia="Times New Roman" w:hAnsi="Times New Roman"/>
          <w:i/>
          <w:iCs/>
          <w:sz w:val="20"/>
          <w:szCs w:val="20"/>
          <w:lang w:val="en-US" w:eastAsia="id-ID"/>
        </w:rPr>
        <w:t>ya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bu</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dari</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delima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asih</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itu</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aja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macet</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banget</w:t>
      </w:r>
      <w:proofErr w:type="spellEnd"/>
      <w:r w:rsidRPr="000C3635">
        <w:rPr>
          <w:rFonts w:ascii="Times New Roman" w:eastAsia="Times New Roman" w:hAnsi="Times New Roman"/>
          <w:i/>
          <w:iCs/>
          <w:sz w:val="20"/>
          <w:szCs w:val="20"/>
          <w:lang w:val="en-US" w:eastAsia="id-ID"/>
        </w:rPr>
        <w:t xml:space="preserve"> pas di </w:t>
      </w:r>
      <w:proofErr w:type="spellStart"/>
      <w:r w:rsidRPr="000C3635">
        <w:rPr>
          <w:rFonts w:ascii="Times New Roman" w:eastAsia="Times New Roman" w:hAnsi="Times New Roman"/>
          <w:i/>
          <w:iCs/>
          <w:sz w:val="20"/>
          <w:szCs w:val="20"/>
          <w:lang w:val="en-US" w:eastAsia="id-ID"/>
        </w:rPr>
        <w:t>joharnya</w:t>
      </w:r>
      <w:proofErr w:type="spellEnd"/>
      <w:r w:rsidRPr="000C3635">
        <w:rPr>
          <w:rFonts w:ascii="Times New Roman" w:eastAsia="Times New Roman" w:hAnsi="Times New Roman"/>
          <w:i/>
          <w:iCs/>
          <w:sz w:val="20"/>
          <w:szCs w:val="20"/>
          <w:lang w:val="en-US" w:eastAsia="id-ID"/>
        </w:rPr>
        <w:t xml:space="preserve"> (</w:t>
      </w:r>
      <w:proofErr w:type="spellStart"/>
      <w:r w:rsidRPr="000C3635">
        <w:rPr>
          <w:rFonts w:ascii="Times New Roman" w:eastAsia="Times New Roman" w:hAnsi="Times New Roman"/>
          <w:i/>
          <w:iCs/>
          <w:sz w:val="20"/>
          <w:szCs w:val="20"/>
          <w:lang w:val="en-US" w:eastAsia="id-ID"/>
        </w:rPr>
        <w:t>Informan</w:t>
      </w:r>
      <w:proofErr w:type="spellEnd"/>
      <w:r w:rsidRPr="000C3635">
        <w:rPr>
          <w:rFonts w:ascii="Times New Roman" w:eastAsia="Times New Roman" w:hAnsi="Times New Roman"/>
          <w:i/>
          <w:iCs/>
          <w:sz w:val="20"/>
          <w:szCs w:val="20"/>
          <w:lang w:val="en-US" w:eastAsia="id-ID"/>
        </w:rPr>
        <w:t xml:space="preserve"> 2)</w:t>
      </w:r>
    </w:p>
    <w:p w14:paraId="5969B52F" w14:textId="77777777" w:rsidR="004F0088" w:rsidRPr="000C3635" w:rsidRDefault="004F0088" w:rsidP="004F0088">
      <w:pPr>
        <w:pStyle w:val="DaftarParagraf"/>
        <w:spacing w:after="0" w:line="240" w:lineRule="auto"/>
        <w:ind w:left="567" w:right="559"/>
        <w:jc w:val="both"/>
        <w:rPr>
          <w:rFonts w:ascii="Times New Roman" w:eastAsia="Times New Roman" w:hAnsi="Times New Roman"/>
          <w:i/>
          <w:iCs/>
          <w:sz w:val="20"/>
          <w:szCs w:val="20"/>
          <w:lang w:val="en-US" w:eastAsia="id-ID"/>
        </w:rPr>
      </w:pPr>
    </w:p>
    <w:p w14:paraId="09479530" w14:textId="7EBF29A7" w:rsidR="00324F32" w:rsidRDefault="00324F32" w:rsidP="00324F32">
      <w:pPr>
        <w:pStyle w:val="DaftarParagraf"/>
        <w:spacing w:after="0" w:line="360" w:lineRule="auto"/>
        <w:ind w:left="567" w:right="559"/>
        <w:jc w:val="both"/>
        <w:rPr>
          <w:rFonts w:ascii="Times New Roman" w:hAnsi="Times New Roman"/>
          <w:i/>
          <w:iCs/>
          <w:sz w:val="20"/>
          <w:szCs w:val="20"/>
          <w:lang w:val="en-US"/>
        </w:rPr>
      </w:pPr>
      <w:r w:rsidRPr="000C3635">
        <w:rPr>
          <w:rFonts w:ascii="Times New Roman" w:hAnsi="Times New Roman"/>
          <w:i/>
          <w:iCs/>
          <w:sz w:val="20"/>
          <w:szCs w:val="20"/>
          <w:lang w:val="en-US"/>
        </w:rPr>
        <w:t>“</w:t>
      </w:r>
      <w:proofErr w:type="spellStart"/>
      <w:r w:rsidRPr="000C3635">
        <w:rPr>
          <w:rFonts w:ascii="Times New Roman" w:hAnsi="Times New Roman"/>
          <w:i/>
          <w:iCs/>
          <w:sz w:val="20"/>
          <w:szCs w:val="20"/>
          <w:lang w:val="en-US"/>
        </w:rPr>
        <w:t>Iya</w:t>
      </w:r>
      <w:proofErr w:type="spellEnd"/>
      <w:r w:rsidRPr="000C3635">
        <w:rPr>
          <w:rFonts w:ascii="Times New Roman" w:hAnsi="Times New Roman"/>
          <w:i/>
          <w:iCs/>
          <w:sz w:val="20"/>
          <w:szCs w:val="20"/>
          <w:lang w:val="en-US"/>
        </w:rPr>
        <w:t xml:space="preserve"> di </w:t>
      </w:r>
      <w:proofErr w:type="spellStart"/>
      <w:r w:rsidRPr="000C3635">
        <w:rPr>
          <w:rFonts w:ascii="Times New Roman" w:hAnsi="Times New Roman"/>
          <w:i/>
          <w:iCs/>
          <w:sz w:val="20"/>
          <w:szCs w:val="20"/>
          <w:lang w:val="en-US"/>
        </w:rPr>
        <w:t>rujuk</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karenakan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katanya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sudah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tebal</w:t>
      </w:r>
      <w:proofErr w:type="spellEnd"/>
      <w:r w:rsidRPr="000C3635">
        <w:rPr>
          <w:rFonts w:ascii="Times New Roman" w:hAnsi="Times New Roman"/>
          <w:i/>
          <w:iCs/>
          <w:sz w:val="20"/>
          <w:szCs w:val="20"/>
          <w:lang w:val="en-US"/>
        </w:rPr>
        <w:t xml:space="preserve">, ga tau </w:t>
      </w:r>
      <w:proofErr w:type="spellStart"/>
      <w:r w:rsidRPr="000C3635">
        <w:rPr>
          <w:rFonts w:ascii="Times New Roman" w:hAnsi="Times New Roman"/>
          <w:i/>
          <w:iCs/>
          <w:sz w:val="20"/>
          <w:szCs w:val="20"/>
          <w:lang w:val="en-US"/>
        </w:rPr>
        <w:t>apanya</w:t>
      </w:r>
      <w:proofErr w:type="spellEnd"/>
      <w:r w:rsidRPr="000C3635">
        <w:rPr>
          <w:rFonts w:ascii="Times New Roman" w:hAnsi="Times New Roman"/>
          <w:i/>
          <w:iCs/>
          <w:sz w:val="20"/>
          <w:szCs w:val="20"/>
          <w:lang w:val="en-US"/>
        </w:rPr>
        <w:t xml:space="preserve"> kata </w:t>
      </w:r>
      <w:proofErr w:type="spellStart"/>
      <w:r w:rsidRPr="000C3635">
        <w:rPr>
          <w:rFonts w:ascii="Times New Roman" w:hAnsi="Times New Roman"/>
          <w:i/>
          <w:iCs/>
          <w:sz w:val="20"/>
          <w:szCs w:val="20"/>
          <w:lang w:val="en-US"/>
        </w:rPr>
        <w:t>bidan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gitu</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terus</w:t>
      </w:r>
      <w:proofErr w:type="spellEnd"/>
      <w:r w:rsidRPr="000C3635">
        <w:rPr>
          <w:rFonts w:ascii="Times New Roman" w:hAnsi="Times New Roman"/>
          <w:i/>
          <w:iCs/>
          <w:sz w:val="20"/>
          <w:szCs w:val="20"/>
          <w:lang w:val="en-US"/>
        </w:rPr>
        <w:t xml:space="preserve"> di </w:t>
      </w:r>
      <w:proofErr w:type="spellStart"/>
      <w:r w:rsidRPr="000C3635">
        <w:rPr>
          <w:rFonts w:ascii="Times New Roman" w:hAnsi="Times New Roman"/>
          <w:i/>
          <w:iCs/>
          <w:sz w:val="20"/>
          <w:szCs w:val="20"/>
          <w:lang w:val="en-US"/>
        </w:rPr>
        <w:t>siapin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rujukan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sama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bidan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tapi</w:t>
      </w:r>
      <w:proofErr w:type="spellEnd"/>
      <w:r w:rsidRPr="000C3635">
        <w:rPr>
          <w:rFonts w:ascii="Times New Roman" w:hAnsi="Times New Roman"/>
          <w:i/>
          <w:iCs/>
          <w:sz w:val="20"/>
          <w:szCs w:val="20"/>
          <w:lang w:val="en-US"/>
        </w:rPr>
        <w:t xml:space="preserve"> lama </w:t>
      </w:r>
      <w:proofErr w:type="spellStart"/>
      <w:r w:rsidRPr="000C3635">
        <w:rPr>
          <w:rFonts w:ascii="Times New Roman" w:hAnsi="Times New Roman"/>
          <w:i/>
          <w:iCs/>
          <w:sz w:val="20"/>
          <w:szCs w:val="20"/>
          <w:lang w:val="en-US"/>
        </w:rPr>
        <w:t>nunggu</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ambulan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dari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puskesmas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memang</w:t>
      </w:r>
      <w:proofErr w:type="spellEnd"/>
      <w:r w:rsidRPr="000C3635">
        <w:rPr>
          <w:rFonts w:ascii="Times New Roman" w:hAnsi="Times New Roman"/>
          <w:i/>
          <w:iCs/>
          <w:sz w:val="20"/>
          <w:szCs w:val="20"/>
          <w:lang w:val="en-US"/>
        </w:rPr>
        <w:t xml:space="preserve"> </w:t>
      </w:r>
      <w:proofErr w:type="spellStart"/>
      <w:proofErr w:type="gramStart"/>
      <w:r w:rsidRPr="000C3635">
        <w:rPr>
          <w:rFonts w:ascii="Times New Roman" w:hAnsi="Times New Roman"/>
          <w:i/>
          <w:iCs/>
          <w:sz w:val="20"/>
          <w:szCs w:val="20"/>
          <w:lang w:val="en-US"/>
        </w:rPr>
        <w:t>sii</w:t>
      </w:r>
      <w:proofErr w:type="spellEnd"/>
      <w:r w:rsidRPr="000C3635">
        <w:rPr>
          <w:rFonts w:ascii="Times New Roman" w:hAnsi="Times New Roman"/>
          <w:i/>
          <w:iCs/>
          <w:sz w:val="20"/>
          <w:szCs w:val="20"/>
          <w:lang w:val="en-US"/>
        </w:rPr>
        <w:t>..</w:t>
      </w:r>
      <w:proofErr w:type="gram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pake</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bpjs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kalau</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untuk</w:t>
      </w:r>
      <w:proofErr w:type="spellEnd"/>
      <w:r w:rsidRPr="000C3635">
        <w:rPr>
          <w:rFonts w:ascii="Times New Roman" w:hAnsi="Times New Roman"/>
          <w:i/>
          <w:iCs/>
          <w:sz w:val="20"/>
          <w:szCs w:val="20"/>
          <w:lang w:val="en-US"/>
        </w:rPr>
        <w:t xml:space="preserve"> data </w:t>
      </w:r>
      <w:proofErr w:type="spellStart"/>
      <w:r w:rsidRPr="000C3635">
        <w:rPr>
          <w:rFonts w:ascii="Times New Roman" w:hAnsi="Times New Roman"/>
          <w:i/>
          <w:iCs/>
          <w:sz w:val="20"/>
          <w:szCs w:val="20"/>
          <w:lang w:val="en-US"/>
        </w:rPr>
        <w:t>mah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udah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siap</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cuma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itu</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puskesmas</w:t>
      </w:r>
      <w:proofErr w:type="spellEnd"/>
      <w:r w:rsidRPr="000C3635">
        <w:rPr>
          <w:rFonts w:ascii="Times New Roman" w:hAnsi="Times New Roman"/>
          <w:i/>
          <w:iCs/>
          <w:sz w:val="20"/>
          <w:szCs w:val="20"/>
          <w:lang w:val="en-US"/>
        </w:rPr>
        <w:t xml:space="preserve"> lama </w:t>
      </w:r>
      <w:proofErr w:type="spellStart"/>
      <w:r w:rsidRPr="000C3635">
        <w:rPr>
          <w:rFonts w:ascii="Times New Roman" w:hAnsi="Times New Roman"/>
          <w:i/>
          <w:iCs/>
          <w:sz w:val="20"/>
          <w:szCs w:val="20"/>
          <w:lang w:val="en-US"/>
        </w:rPr>
        <w:t>terus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rapid </w:t>
      </w:r>
      <w:proofErr w:type="spellStart"/>
      <w:r w:rsidRPr="000C3635">
        <w:rPr>
          <w:rFonts w:ascii="Times New Roman" w:hAnsi="Times New Roman"/>
          <w:i/>
          <w:iCs/>
          <w:sz w:val="20"/>
          <w:szCs w:val="20"/>
          <w:lang w:val="en-US"/>
        </w:rPr>
        <w:t>tes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dulu</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puskesmas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pangkalan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udah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gitu</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w:t>
      </w:r>
      <w:proofErr w:type="spellEnd"/>
      <w:r w:rsidRPr="000C3635">
        <w:rPr>
          <w:rFonts w:ascii="Times New Roman" w:hAnsi="Times New Roman"/>
          <w:i/>
          <w:iCs/>
          <w:sz w:val="20"/>
          <w:szCs w:val="20"/>
          <w:lang w:val="en-US"/>
        </w:rPr>
        <w:t xml:space="preserve"> </w:t>
      </w:r>
      <w:r>
        <w:rPr>
          <w:rFonts w:ascii="Times New Roman" w:hAnsi="Times New Roman"/>
          <w:i/>
          <w:iCs/>
          <w:sz w:val="20"/>
          <w:szCs w:val="20"/>
          <w:lang w:val="en-US"/>
        </w:rPr>
        <w:t>RSUD</w:t>
      </w:r>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jauh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bu</w:t>
      </w:r>
      <w:proofErr w:type="spellEnd"/>
      <w:r w:rsidRPr="000C3635">
        <w:rPr>
          <w:rFonts w:ascii="Times New Roman" w:hAnsi="Times New Roman"/>
          <w:i/>
          <w:iCs/>
          <w:sz w:val="20"/>
          <w:szCs w:val="20"/>
          <w:lang w:val="en-US"/>
        </w:rPr>
        <w:t xml:space="preserve"> mana </w:t>
      </w:r>
      <w:proofErr w:type="spellStart"/>
      <w:r w:rsidRPr="000C3635">
        <w:rPr>
          <w:rFonts w:ascii="Times New Roman" w:hAnsi="Times New Roman"/>
          <w:i/>
          <w:iCs/>
          <w:sz w:val="20"/>
          <w:szCs w:val="20"/>
          <w:lang w:val="en-US"/>
        </w:rPr>
        <w:t>suaminya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jauh</w:t>
      </w:r>
      <w:proofErr w:type="spellEnd"/>
      <w:r w:rsidRPr="000C3635">
        <w:rPr>
          <w:rFonts w:ascii="Times New Roman" w:hAnsi="Times New Roman"/>
          <w:i/>
          <w:iCs/>
          <w:sz w:val="20"/>
          <w:szCs w:val="20"/>
          <w:lang w:val="en-US"/>
        </w:rPr>
        <w:t xml:space="preserve"> di Surabaya </w:t>
      </w:r>
      <w:proofErr w:type="spellStart"/>
      <w:r w:rsidRPr="000C3635">
        <w:rPr>
          <w:rFonts w:ascii="Times New Roman" w:hAnsi="Times New Roman"/>
          <w:i/>
          <w:iCs/>
          <w:sz w:val="20"/>
          <w:szCs w:val="20"/>
          <w:lang w:val="en-US"/>
        </w:rPr>
        <w:t>jadi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yang </w:t>
      </w:r>
      <w:proofErr w:type="spellStart"/>
      <w:r w:rsidRPr="000C3635">
        <w:rPr>
          <w:rFonts w:ascii="Times New Roman" w:hAnsi="Times New Roman"/>
          <w:i/>
          <w:iCs/>
          <w:sz w:val="20"/>
          <w:szCs w:val="20"/>
          <w:lang w:val="en-US"/>
        </w:rPr>
        <w:t>anter</w:t>
      </w:r>
      <w:proofErr w:type="spellEnd"/>
      <w:r w:rsidRPr="000C3635">
        <w:rPr>
          <w:rFonts w:ascii="Times New Roman" w:hAnsi="Times New Roman"/>
          <w:i/>
          <w:iCs/>
          <w:sz w:val="20"/>
          <w:szCs w:val="20"/>
          <w:lang w:val="en-US"/>
        </w:rPr>
        <w:t xml:space="preserve">”….di RSUD </w:t>
      </w:r>
      <w:proofErr w:type="spellStart"/>
      <w:r w:rsidRPr="000C3635">
        <w:rPr>
          <w:rFonts w:ascii="Times New Roman" w:hAnsi="Times New Roman"/>
          <w:i/>
          <w:iCs/>
          <w:sz w:val="20"/>
          <w:szCs w:val="20"/>
          <w:lang w:val="en-US"/>
        </w:rPr>
        <w:t>udah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langsung</w:t>
      </w:r>
      <w:proofErr w:type="spellEnd"/>
      <w:r w:rsidRPr="000C3635">
        <w:rPr>
          <w:rFonts w:ascii="Times New Roman" w:hAnsi="Times New Roman"/>
          <w:i/>
          <w:iCs/>
          <w:sz w:val="20"/>
          <w:szCs w:val="20"/>
          <w:lang w:val="en-US"/>
        </w:rPr>
        <w:t xml:space="preserve"> di proses </w:t>
      </w:r>
      <w:proofErr w:type="spellStart"/>
      <w:r w:rsidRPr="000C3635">
        <w:rPr>
          <w:rFonts w:ascii="Times New Roman" w:hAnsi="Times New Roman"/>
          <w:i/>
          <w:iCs/>
          <w:sz w:val="20"/>
          <w:szCs w:val="20"/>
          <w:lang w:val="en-US"/>
        </w:rPr>
        <w:t>sama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bidan</w:t>
      </w:r>
      <w:proofErr w:type="spellEnd"/>
      <w:r w:rsidRPr="000C3635">
        <w:rPr>
          <w:rFonts w:ascii="Times New Roman" w:hAnsi="Times New Roman"/>
          <w:i/>
          <w:iCs/>
          <w:sz w:val="20"/>
          <w:szCs w:val="20"/>
          <w:lang w:val="en-US"/>
        </w:rPr>
        <w:t xml:space="preserve"> W… </w:t>
      </w:r>
      <w:proofErr w:type="spellStart"/>
      <w:r w:rsidRPr="000C3635">
        <w:rPr>
          <w:rFonts w:ascii="Times New Roman" w:hAnsi="Times New Roman"/>
          <w:i/>
          <w:iCs/>
          <w:sz w:val="20"/>
          <w:szCs w:val="20"/>
          <w:lang w:val="en-US"/>
        </w:rPr>
        <w:t>terus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langsung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ruangan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hambatanya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itu</w:t>
      </w:r>
      <w:proofErr w:type="spellEnd"/>
      <w:r w:rsidRPr="000C3635">
        <w:rPr>
          <w:rFonts w:ascii="Times New Roman" w:hAnsi="Times New Roman"/>
          <w:i/>
          <w:iCs/>
          <w:sz w:val="20"/>
          <w:szCs w:val="20"/>
          <w:lang w:val="en-US"/>
        </w:rPr>
        <w:t xml:space="preserve"> lama </w:t>
      </w:r>
      <w:proofErr w:type="spellStart"/>
      <w:r w:rsidRPr="000C3635">
        <w:rPr>
          <w:rFonts w:ascii="Times New Roman" w:hAnsi="Times New Roman"/>
          <w:i/>
          <w:iCs/>
          <w:sz w:val="20"/>
          <w:szCs w:val="20"/>
          <w:lang w:val="en-US"/>
        </w:rPr>
        <w:t>menunggu</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ambulannya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sama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jauh</w:t>
      </w:r>
      <w:proofErr w:type="spellEnd"/>
      <w:r w:rsidRPr="000C3635">
        <w:rPr>
          <w:rFonts w:ascii="Times New Roman" w:hAnsi="Times New Roman"/>
          <w:i/>
          <w:iCs/>
          <w:sz w:val="20"/>
          <w:szCs w:val="20"/>
          <w:lang w:val="en-US"/>
        </w:rPr>
        <w:t xml:space="preserve"> juga </w:t>
      </w:r>
      <w:proofErr w:type="spellStart"/>
      <w:r w:rsidRPr="000C3635">
        <w:rPr>
          <w:rFonts w:ascii="Times New Roman" w:hAnsi="Times New Roman"/>
          <w:i/>
          <w:iCs/>
          <w:sz w:val="20"/>
          <w:szCs w:val="20"/>
          <w:lang w:val="en-US"/>
        </w:rPr>
        <w:t>terus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harus</w:t>
      </w:r>
      <w:proofErr w:type="spellEnd"/>
      <w:r w:rsidRPr="000C3635">
        <w:rPr>
          <w:rFonts w:ascii="Times New Roman" w:hAnsi="Times New Roman"/>
          <w:i/>
          <w:iCs/>
          <w:sz w:val="20"/>
          <w:szCs w:val="20"/>
          <w:lang w:val="en-US"/>
        </w:rPr>
        <w:t xml:space="preserve"> rapid </w:t>
      </w:r>
      <w:proofErr w:type="spellStart"/>
      <w:r w:rsidRPr="000C3635">
        <w:rPr>
          <w:rFonts w:ascii="Times New Roman" w:hAnsi="Times New Roman"/>
          <w:i/>
          <w:iCs/>
          <w:sz w:val="20"/>
          <w:szCs w:val="20"/>
          <w:lang w:val="en-US"/>
        </w:rPr>
        <w:t>tes</w:t>
      </w:r>
      <w:proofErr w:type="spellEnd"/>
      <w:r w:rsidRPr="000C3635">
        <w:rPr>
          <w:rFonts w:ascii="Times New Roman" w:hAnsi="Times New Roman"/>
          <w:i/>
          <w:iCs/>
          <w:sz w:val="20"/>
          <w:szCs w:val="20"/>
          <w:lang w:val="en-US"/>
        </w:rPr>
        <w:t>.” (</w:t>
      </w:r>
      <w:proofErr w:type="spellStart"/>
      <w:r w:rsidRPr="000C3635">
        <w:rPr>
          <w:rFonts w:ascii="Times New Roman" w:hAnsi="Times New Roman"/>
          <w:i/>
          <w:iCs/>
          <w:sz w:val="20"/>
          <w:szCs w:val="20"/>
          <w:lang w:val="en-US"/>
        </w:rPr>
        <w:t>Informan</w:t>
      </w:r>
      <w:proofErr w:type="spellEnd"/>
      <w:r w:rsidRPr="000C3635">
        <w:rPr>
          <w:rFonts w:ascii="Times New Roman" w:hAnsi="Times New Roman"/>
          <w:i/>
          <w:iCs/>
          <w:sz w:val="20"/>
          <w:szCs w:val="20"/>
          <w:lang w:val="en-US"/>
        </w:rPr>
        <w:t xml:space="preserve"> 4) </w:t>
      </w:r>
    </w:p>
    <w:p w14:paraId="06ADE595" w14:textId="77777777" w:rsidR="004F0088" w:rsidRPr="000C3635" w:rsidRDefault="004F0088" w:rsidP="004F0088">
      <w:pPr>
        <w:pStyle w:val="DaftarParagraf"/>
        <w:spacing w:after="0" w:line="240" w:lineRule="auto"/>
        <w:ind w:left="567" w:right="559"/>
        <w:jc w:val="both"/>
        <w:rPr>
          <w:rFonts w:ascii="Times New Roman" w:hAnsi="Times New Roman"/>
          <w:i/>
          <w:iCs/>
          <w:sz w:val="20"/>
          <w:szCs w:val="20"/>
          <w:lang w:val="en-US"/>
        </w:rPr>
      </w:pPr>
    </w:p>
    <w:p w14:paraId="1A33150D" w14:textId="77777777" w:rsidR="00324F32" w:rsidRPr="000C3635" w:rsidRDefault="00324F32" w:rsidP="00324F32">
      <w:pPr>
        <w:pStyle w:val="DaftarParagraf"/>
        <w:spacing w:after="0" w:line="360" w:lineRule="auto"/>
        <w:ind w:left="567" w:right="559"/>
        <w:jc w:val="both"/>
        <w:rPr>
          <w:rFonts w:ascii="Times New Roman" w:hAnsi="Times New Roman"/>
          <w:i/>
          <w:iCs/>
          <w:sz w:val="20"/>
          <w:szCs w:val="20"/>
          <w:lang w:val="en-US"/>
        </w:rPr>
      </w:pPr>
      <w:r w:rsidRPr="000C3635">
        <w:rPr>
          <w:rFonts w:ascii="Times New Roman" w:hAnsi="Times New Roman"/>
          <w:i/>
          <w:iCs/>
          <w:sz w:val="20"/>
          <w:szCs w:val="20"/>
          <w:lang w:val="en-US"/>
        </w:rPr>
        <w:t xml:space="preserve">“Nah </w:t>
      </w:r>
      <w:proofErr w:type="spellStart"/>
      <w:r w:rsidRPr="000C3635">
        <w:rPr>
          <w:rFonts w:ascii="Times New Roman" w:hAnsi="Times New Roman"/>
          <w:i/>
          <w:iCs/>
          <w:sz w:val="20"/>
          <w:szCs w:val="20"/>
          <w:lang w:val="en-US"/>
        </w:rPr>
        <w:t>ada</w:t>
      </w:r>
      <w:proofErr w:type="spellEnd"/>
      <w:r w:rsidRPr="000C3635">
        <w:rPr>
          <w:rFonts w:ascii="Times New Roman" w:hAnsi="Times New Roman"/>
          <w:i/>
          <w:iCs/>
          <w:sz w:val="20"/>
          <w:szCs w:val="20"/>
          <w:lang w:val="en-US"/>
        </w:rPr>
        <w:t xml:space="preserve"> yang </w:t>
      </w:r>
      <w:proofErr w:type="spellStart"/>
      <w:r w:rsidRPr="000C3635">
        <w:rPr>
          <w:rFonts w:ascii="Times New Roman" w:hAnsi="Times New Roman"/>
          <w:i/>
          <w:iCs/>
          <w:sz w:val="20"/>
          <w:szCs w:val="20"/>
          <w:lang w:val="en-US"/>
        </w:rPr>
        <w:t>dateng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siang</w:t>
      </w:r>
      <w:proofErr w:type="spellEnd"/>
      <w:r w:rsidRPr="000C3635">
        <w:rPr>
          <w:rFonts w:ascii="Times New Roman" w:hAnsi="Times New Roman"/>
          <w:i/>
          <w:iCs/>
          <w:sz w:val="20"/>
          <w:szCs w:val="20"/>
          <w:lang w:val="en-US"/>
        </w:rPr>
        <w:t xml:space="preserve"> </w:t>
      </w:r>
      <w:proofErr w:type="spellStart"/>
      <w:r>
        <w:rPr>
          <w:rFonts w:ascii="Times New Roman" w:hAnsi="Times New Roman"/>
          <w:i/>
          <w:iCs/>
          <w:sz w:val="20"/>
          <w:szCs w:val="20"/>
          <w:lang w:val="en-US"/>
        </w:rPr>
        <w:t>kalau</w:t>
      </w:r>
      <w:proofErr w:type="spellEnd"/>
      <w:r>
        <w:rPr>
          <w:rFonts w:ascii="Times New Roman" w:hAnsi="Times New Roman"/>
          <w:i/>
          <w:iCs/>
          <w:sz w:val="20"/>
          <w:szCs w:val="20"/>
          <w:lang w:val="en-US"/>
        </w:rPr>
        <w:t xml:space="preserve"> </w:t>
      </w:r>
      <w:r w:rsidRPr="000C3635">
        <w:rPr>
          <w:rFonts w:ascii="Times New Roman" w:hAnsi="Times New Roman"/>
          <w:i/>
          <w:iCs/>
          <w:sz w:val="20"/>
          <w:szCs w:val="20"/>
          <w:lang w:val="en-US"/>
        </w:rPr>
        <w:t xml:space="preserve">gak salah… pas </w:t>
      </w:r>
      <w:proofErr w:type="spellStart"/>
      <w:r w:rsidRPr="000C3635">
        <w:rPr>
          <w:rFonts w:ascii="Times New Roman" w:hAnsi="Times New Roman"/>
          <w:i/>
          <w:iCs/>
          <w:sz w:val="20"/>
          <w:szCs w:val="20"/>
          <w:lang w:val="en-US"/>
        </w:rPr>
        <w:t>datang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kesana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teh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itu</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pasiennya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udah</w:t>
      </w:r>
      <w:proofErr w:type="spellEnd"/>
      <w:r w:rsidRPr="000C3635">
        <w:rPr>
          <w:rFonts w:ascii="Times New Roman" w:hAnsi="Times New Roman"/>
          <w:i/>
          <w:iCs/>
          <w:sz w:val="20"/>
          <w:szCs w:val="20"/>
          <w:lang w:val="en-US"/>
        </w:rPr>
        <w:t xml:space="preserve"> di </w:t>
      </w:r>
      <w:proofErr w:type="spellStart"/>
      <w:r w:rsidRPr="000C3635">
        <w:rPr>
          <w:rFonts w:ascii="Times New Roman" w:hAnsi="Times New Roman"/>
          <w:i/>
          <w:iCs/>
          <w:sz w:val="20"/>
          <w:szCs w:val="20"/>
          <w:lang w:val="en-US"/>
        </w:rPr>
        <w:t>riung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neng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kebetulan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suami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perawat</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langsunglah</w:t>
      </w:r>
      <w:proofErr w:type="spellEnd"/>
      <w:r w:rsidRPr="000C3635">
        <w:rPr>
          <w:rFonts w:ascii="Times New Roman" w:hAnsi="Times New Roman"/>
          <w:i/>
          <w:iCs/>
          <w:sz w:val="20"/>
          <w:szCs w:val="20"/>
          <w:lang w:val="en-US"/>
        </w:rPr>
        <w:t xml:space="preserve"> di </w:t>
      </w:r>
      <w:proofErr w:type="spellStart"/>
      <w:r w:rsidRPr="000C3635">
        <w:rPr>
          <w:rFonts w:ascii="Times New Roman" w:hAnsi="Times New Roman"/>
          <w:i/>
          <w:iCs/>
          <w:sz w:val="20"/>
          <w:szCs w:val="20"/>
          <w:lang w:val="en-US"/>
        </w:rPr>
        <w:t>tensi</w:t>
      </w:r>
      <w:proofErr w:type="spellEnd"/>
      <w:r w:rsidRPr="000C3635">
        <w:rPr>
          <w:rFonts w:ascii="Times New Roman" w:hAnsi="Times New Roman"/>
          <w:i/>
          <w:iCs/>
          <w:sz w:val="20"/>
          <w:szCs w:val="20"/>
          <w:lang w:val="en-US"/>
        </w:rPr>
        <w:t xml:space="preserve"> d</w:t>
      </w:r>
      <w:r>
        <w:rPr>
          <w:rFonts w:ascii="Times New Roman" w:hAnsi="Times New Roman"/>
          <w:i/>
          <w:iCs/>
          <w:sz w:val="20"/>
          <w:szCs w:val="20"/>
          <w:lang w:val="en-US"/>
        </w:rPr>
        <w:t>an lain-lain</w:t>
      </w:r>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terus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memang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kesadarannya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menurun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tensinya</w:t>
      </w:r>
      <w:proofErr w:type="spellEnd"/>
      <w:r w:rsidRPr="000C3635">
        <w:rPr>
          <w:rFonts w:ascii="Times New Roman" w:hAnsi="Times New Roman"/>
          <w:i/>
          <w:iCs/>
          <w:sz w:val="20"/>
          <w:szCs w:val="20"/>
          <w:lang w:val="en-US"/>
        </w:rPr>
        <w:t xml:space="preserve"> 64/ </w:t>
      </w:r>
      <w:proofErr w:type="spellStart"/>
      <w:r w:rsidRPr="000C3635">
        <w:rPr>
          <w:rFonts w:ascii="Times New Roman" w:hAnsi="Times New Roman"/>
          <w:i/>
          <w:iCs/>
          <w:sz w:val="20"/>
          <w:szCs w:val="20"/>
          <w:lang w:val="en-US"/>
        </w:rPr>
        <w:t>brp</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w:t>
      </w:r>
      <w:r>
        <w:rPr>
          <w:rFonts w:ascii="Times New Roman" w:hAnsi="Times New Roman"/>
          <w:i/>
          <w:iCs/>
          <w:sz w:val="20"/>
          <w:szCs w:val="20"/>
          <w:lang w:val="en-US"/>
        </w:rPr>
        <w:t>a</w:t>
      </w:r>
      <w:proofErr w:type="spellEnd"/>
      <w:r w:rsidRPr="000C3635">
        <w:rPr>
          <w:rFonts w:ascii="Times New Roman" w:hAnsi="Times New Roman"/>
          <w:i/>
          <w:iCs/>
          <w:sz w:val="20"/>
          <w:szCs w:val="20"/>
          <w:lang w:val="en-US"/>
        </w:rPr>
        <w:t xml:space="preserve"> ga</w:t>
      </w:r>
      <w:r>
        <w:rPr>
          <w:rFonts w:ascii="Times New Roman" w:hAnsi="Times New Roman"/>
          <w:i/>
          <w:iCs/>
          <w:sz w:val="20"/>
          <w:szCs w:val="20"/>
          <w:lang w:val="en-US"/>
        </w:rPr>
        <w:t>k</w:t>
      </w:r>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inget</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bilang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keluarga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pasiennya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ada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suaminya</w:t>
      </w:r>
      <w:proofErr w:type="spellEnd"/>
      <w:r w:rsidRPr="000C3635">
        <w:rPr>
          <w:rFonts w:ascii="Times New Roman" w:hAnsi="Times New Roman"/>
          <w:i/>
          <w:iCs/>
          <w:sz w:val="20"/>
          <w:szCs w:val="20"/>
          <w:lang w:val="en-US"/>
        </w:rPr>
        <w:t xml:space="preserve">, kata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pak</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ini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mah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udah</w:t>
      </w:r>
      <w:proofErr w:type="spellEnd"/>
      <w:r w:rsidRPr="000C3635">
        <w:rPr>
          <w:rFonts w:ascii="Times New Roman" w:hAnsi="Times New Roman"/>
          <w:i/>
          <w:iCs/>
          <w:sz w:val="20"/>
          <w:szCs w:val="20"/>
          <w:lang w:val="en-US"/>
        </w:rPr>
        <w:t xml:space="preserve"> ga </w:t>
      </w:r>
      <w:proofErr w:type="spellStart"/>
      <w:r w:rsidRPr="000C3635">
        <w:rPr>
          <w:rFonts w:ascii="Times New Roman" w:hAnsi="Times New Roman"/>
          <w:i/>
          <w:iCs/>
          <w:sz w:val="20"/>
          <w:szCs w:val="20"/>
          <w:lang w:val="en-US"/>
        </w:rPr>
        <w:t>bisa</w:t>
      </w:r>
      <w:proofErr w:type="spellEnd"/>
      <w:r w:rsidRPr="000C3635">
        <w:rPr>
          <w:rFonts w:ascii="Times New Roman" w:hAnsi="Times New Roman"/>
          <w:i/>
          <w:iCs/>
          <w:sz w:val="20"/>
          <w:szCs w:val="20"/>
          <w:lang w:val="en-US"/>
        </w:rPr>
        <w:t xml:space="preserve"> di </w:t>
      </w:r>
      <w:proofErr w:type="spellStart"/>
      <w:r w:rsidRPr="000C3635">
        <w:rPr>
          <w:rFonts w:ascii="Times New Roman" w:hAnsi="Times New Roman"/>
          <w:i/>
          <w:iCs/>
          <w:sz w:val="20"/>
          <w:szCs w:val="20"/>
          <w:lang w:val="en-US"/>
        </w:rPr>
        <w:t>tolong</w:t>
      </w:r>
      <w:proofErr w:type="spellEnd"/>
      <w:r w:rsidRPr="000C3635">
        <w:rPr>
          <w:rFonts w:ascii="Times New Roman" w:hAnsi="Times New Roman"/>
          <w:i/>
          <w:iCs/>
          <w:sz w:val="20"/>
          <w:szCs w:val="20"/>
          <w:lang w:val="en-US"/>
        </w:rPr>
        <w:t xml:space="preserve"> di </w:t>
      </w:r>
      <w:proofErr w:type="spellStart"/>
      <w:r w:rsidRPr="000C3635">
        <w:rPr>
          <w:rFonts w:ascii="Times New Roman" w:hAnsi="Times New Roman"/>
          <w:i/>
          <w:iCs/>
          <w:sz w:val="20"/>
          <w:szCs w:val="20"/>
          <w:lang w:val="en-US"/>
        </w:rPr>
        <w:t>sini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harus</w:t>
      </w:r>
      <w:proofErr w:type="spellEnd"/>
      <w:r w:rsidRPr="000C3635">
        <w:rPr>
          <w:rFonts w:ascii="Times New Roman" w:hAnsi="Times New Roman"/>
          <w:i/>
          <w:iCs/>
          <w:sz w:val="20"/>
          <w:szCs w:val="20"/>
          <w:lang w:val="en-US"/>
        </w:rPr>
        <w:t xml:space="preserve"> di </w:t>
      </w:r>
      <w:proofErr w:type="spellStart"/>
      <w:r w:rsidRPr="000C3635">
        <w:rPr>
          <w:rFonts w:ascii="Times New Roman" w:hAnsi="Times New Roman"/>
          <w:i/>
          <w:iCs/>
          <w:sz w:val="20"/>
          <w:szCs w:val="20"/>
          <w:lang w:val="en-US"/>
        </w:rPr>
        <w:t>bawa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rumah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sakit</w:t>
      </w:r>
      <w:proofErr w:type="spellEnd"/>
      <w:r w:rsidRPr="000C3635">
        <w:rPr>
          <w:rFonts w:ascii="Times New Roman" w:hAnsi="Times New Roman"/>
          <w:i/>
          <w:iCs/>
          <w:sz w:val="20"/>
          <w:szCs w:val="20"/>
          <w:lang w:val="en-US"/>
        </w:rPr>
        <w:t xml:space="preserve">, kata </w:t>
      </w:r>
      <w:proofErr w:type="spellStart"/>
      <w:r w:rsidRPr="000C3635">
        <w:rPr>
          <w:rFonts w:ascii="Times New Roman" w:hAnsi="Times New Roman"/>
          <w:i/>
          <w:iCs/>
          <w:sz w:val="20"/>
          <w:szCs w:val="20"/>
          <w:lang w:val="en-US"/>
        </w:rPr>
        <w:t>suaminya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bentar</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bu</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telp</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keluarga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dulu</w:t>
      </w:r>
      <w:proofErr w:type="spellEnd"/>
      <w:r w:rsidRPr="000C3635">
        <w:rPr>
          <w:rFonts w:ascii="Times New Roman" w:hAnsi="Times New Roman"/>
          <w:i/>
          <w:iCs/>
          <w:sz w:val="20"/>
          <w:szCs w:val="20"/>
          <w:lang w:val="en-US"/>
        </w:rPr>
        <w:t xml:space="preserve"> di Cirebon.” (</w:t>
      </w:r>
      <w:proofErr w:type="spellStart"/>
      <w:r w:rsidRPr="000C3635">
        <w:rPr>
          <w:rFonts w:ascii="Times New Roman" w:hAnsi="Times New Roman"/>
          <w:i/>
          <w:iCs/>
          <w:sz w:val="20"/>
          <w:szCs w:val="20"/>
          <w:lang w:val="en-US"/>
        </w:rPr>
        <w:t>Informan</w:t>
      </w:r>
      <w:proofErr w:type="spellEnd"/>
      <w:r w:rsidRPr="000C3635">
        <w:rPr>
          <w:rFonts w:ascii="Times New Roman" w:hAnsi="Times New Roman"/>
          <w:i/>
          <w:iCs/>
          <w:sz w:val="20"/>
          <w:szCs w:val="20"/>
          <w:lang w:val="en-US"/>
        </w:rPr>
        <w:t xml:space="preserve"> 6/</w:t>
      </w:r>
      <w:proofErr w:type="spellStart"/>
      <w:r w:rsidRPr="000C3635">
        <w:rPr>
          <w:rFonts w:ascii="Times New Roman" w:hAnsi="Times New Roman"/>
          <w:i/>
          <w:iCs/>
          <w:sz w:val="20"/>
          <w:szCs w:val="20"/>
          <w:lang w:val="en-US"/>
        </w:rPr>
        <w:t>Bidan</w:t>
      </w:r>
      <w:proofErr w:type="spellEnd"/>
      <w:r w:rsidRPr="000C3635">
        <w:rPr>
          <w:rFonts w:ascii="Times New Roman" w:hAnsi="Times New Roman"/>
          <w:i/>
          <w:iCs/>
          <w:sz w:val="20"/>
          <w:szCs w:val="20"/>
          <w:lang w:val="en-US"/>
        </w:rPr>
        <w:t>)</w:t>
      </w:r>
    </w:p>
    <w:p w14:paraId="34BB598F" w14:textId="77777777" w:rsidR="00324F32" w:rsidRPr="00AB775F" w:rsidRDefault="00324F32" w:rsidP="00324F32">
      <w:pPr>
        <w:pStyle w:val="DaftarParagraf"/>
        <w:spacing w:after="0" w:line="360" w:lineRule="auto"/>
        <w:ind w:left="426"/>
        <w:jc w:val="both"/>
        <w:rPr>
          <w:rFonts w:ascii="Times New Roman" w:hAnsi="Times New Roman"/>
          <w:lang w:val="en-US"/>
        </w:rPr>
      </w:pPr>
    </w:p>
    <w:p w14:paraId="12678184" w14:textId="77777777" w:rsidR="00324F32" w:rsidRPr="004F0088" w:rsidRDefault="00324F32" w:rsidP="00324F32">
      <w:pPr>
        <w:pStyle w:val="DaftarParagraf"/>
        <w:numPr>
          <w:ilvl w:val="0"/>
          <w:numId w:val="1"/>
        </w:numPr>
        <w:spacing w:after="0" w:line="360" w:lineRule="auto"/>
        <w:ind w:left="567" w:hanging="567"/>
        <w:jc w:val="both"/>
        <w:rPr>
          <w:rFonts w:ascii="Times New Roman" w:hAnsi="Times New Roman"/>
          <w:b/>
          <w:bCs/>
          <w:lang w:val="en-US"/>
        </w:rPr>
      </w:pPr>
      <w:proofErr w:type="spellStart"/>
      <w:r w:rsidRPr="004F0088">
        <w:rPr>
          <w:rFonts w:ascii="Times New Roman" w:hAnsi="Times New Roman"/>
          <w:b/>
          <w:bCs/>
          <w:lang w:val="en-US"/>
        </w:rPr>
        <w:t>Penyebab</w:t>
      </w:r>
      <w:proofErr w:type="spellEnd"/>
      <w:r w:rsidRPr="004F0088">
        <w:rPr>
          <w:rFonts w:ascii="Times New Roman" w:hAnsi="Times New Roman"/>
          <w:b/>
          <w:bCs/>
          <w:lang w:val="en-US"/>
        </w:rPr>
        <w:t xml:space="preserve"> </w:t>
      </w:r>
      <w:proofErr w:type="spellStart"/>
      <w:r w:rsidRPr="004F0088">
        <w:rPr>
          <w:rFonts w:ascii="Times New Roman" w:hAnsi="Times New Roman"/>
          <w:b/>
          <w:bCs/>
          <w:lang w:val="en-US"/>
        </w:rPr>
        <w:t>Kematian</w:t>
      </w:r>
      <w:proofErr w:type="spellEnd"/>
    </w:p>
    <w:p w14:paraId="27E07222" w14:textId="6410E021" w:rsidR="00324F32" w:rsidRDefault="00324F32" w:rsidP="004F0088">
      <w:pPr>
        <w:pStyle w:val="DaftarParagraf"/>
        <w:spacing w:line="360" w:lineRule="auto"/>
        <w:ind w:left="0" w:firstLine="567"/>
        <w:jc w:val="both"/>
        <w:rPr>
          <w:rFonts w:ascii="Times New Roman" w:hAnsi="Times New Roman"/>
          <w:lang w:val="en-US"/>
        </w:rPr>
      </w:pPr>
      <w:proofErr w:type="spellStart"/>
      <w:r>
        <w:rPr>
          <w:rFonts w:ascii="Times New Roman" w:hAnsi="Times New Roman"/>
          <w:lang w:val="en-US"/>
        </w:rPr>
        <w:t>Penyebab</w:t>
      </w:r>
      <w:proofErr w:type="spellEnd"/>
      <w:r>
        <w:rPr>
          <w:rFonts w:ascii="Times New Roman" w:hAnsi="Times New Roman"/>
          <w:lang w:val="en-US"/>
        </w:rPr>
        <w:t xml:space="preserve"> </w:t>
      </w:r>
      <w:proofErr w:type="spellStart"/>
      <w:r>
        <w:rPr>
          <w:rFonts w:ascii="Times New Roman" w:hAnsi="Times New Roman"/>
          <w:lang w:val="en-US"/>
        </w:rPr>
        <w:t>kematian</w:t>
      </w:r>
      <w:proofErr w:type="spellEnd"/>
      <w:r>
        <w:rPr>
          <w:rFonts w:ascii="Times New Roman" w:hAnsi="Times New Roman"/>
          <w:lang w:val="en-US"/>
        </w:rPr>
        <w:t xml:space="preserve"> yang </w:t>
      </w:r>
      <w:proofErr w:type="spellStart"/>
      <w:r>
        <w:rPr>
          <w:rFonts w:ascii="Times New Roman" w:hAnsi="Times New Roman"/>
          <w:lang w:val="en-US"/>
        </w:rPr>
        <w:t>terjadi</w:t>
      </w:r>
      <w:proofErr w:type="spellEnd"/>
      <w:r>
        <w:rPr>
          <w:rFonts w:ascii="Times New Roman" w:hAnsi="Times New Roman"/>
          <w:lang w:val="en-US"/>
        </w:rPr>
        <w:t xml:space="preserve"> pada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sebagian</w:t>
      </w:r>
      <w:proofErr w:type="spellEnd"/>
      <w:r>
        <w:rPr>
          <w:rFonts w:ascii="Times New Roman" w:hAnsi="Times New Roman"/>
          <w:lang w:val="en-US"/>
        </w:rPr>
        <w:t xml:space="preserve"> </w:t>
      </w:r>
      <w:proofErr w:type="spellStart"/>
      <w:r>
        <w:rPr>
          <w:rFonts w:ascii="Times New Roman" w:hAnsi="Times New Roman"/>
          <w:lang w:val="en-US"/>
        </w:rPr>
        <w:t>besar</w:t>
      </w:r>
      <w:proofErr w:type="spellEnd"/>
      <w:r>
        <w:rPr>
          <w:rFonts w:ascii="Times New Roman" w:hAnsi="Times New Roman"/>
          <w:lang w:val="en-US"/>
        </w:rPr>
        <w:t xml:space="preserve"> </w:t>
      </w:r>
      <w:proofErr w:type="spellStart"/>
      <w:r>
        <w:rPr>
          <w:rFonts w:ascii="Times New Roman" w:hAnsi="Times New Roman"/>
          <w:lang w:val="en-US"/>
        </w:rPr>
        <w:t>merupakan</w:t>
      </w:r>
      <w:proofErr w:type="spellEnd"/>
      <w:r>
        <w:rPr>
          <w:rFonts w:ascii="Times New Roman" w:hAnsi="Times New Roman"/>
          <w:lang w:val="en-US"/>
        </w:rPr>
        <w:t xml:space="preserve"> </w:t>
      </w:r>
      <w:proofErr w:type="spellStart"/>
      <w:r>
        <w:rPr>
          <w:rFonts w:ascii="Times New Roman" w:hAnsi="Times New Roman"/>
          <w:lang w:val="en-US"/>
        </w:rPr>
        <w:t>penyebab</w:t>
      </w:r>
      <w:proofErr w:type="spellEnd"/>
      <w:r>
        <w:rPr>
          <w:rFonts w:ascii="Times New Roman" w:hAnsi="Times New Roman"/>
          <w:lang w:val="en-US"/>
        </w:rPr>
        <w:t xml:space="preserve"> </w:t>
      </w:r>
      <w:proofErr w:type="spellStart"/>
      <w:r>
        <w:rPr>
          <w:rFonts w:ascii="Times New Roman" w:hAnsi="Times New Roman"/>
          <w:lang w:val="en-US"/>
        </w:rPr>
        <w:t>kematian</w:t>
      </w:r>
      <w:proofErr w:type="spellEnd"/>
      <w:r>
        <w:rPr>
          <w:rFonts w:ascii="Times New Roman" w:hAnsi="Times New Roman"/>
          <w:lang w:val="en-US"/>
        </w:rPr>
        <w:t xml:space="preserve"> yang </w:t>
      </w:r>
      <w:proofErr w:type="spellStart"/>
      <w:r>
        <w:rPr>
          <w:rFonts w:ascii="Times New Roman" w:hAnsi="Times New Roman"/>
          <w:lang w:val="en-US"/>
        </w:rPr>
        <w:t>dapat</w:t>
      </w:r>
      <w:proofErr w:type="spellEnd"/>
      <w:r>
        <w:rPr>
          <w:rFonts w:ascii="Times New Roman" w:hAnsi="Times New Roman"/>
          <w:lang w:val="en-US"/>
        </w:rPr>
        <w:t xml:space="preserve"> </w:t>
      </w:r>
      <w:proofErr w:type="spellStart"/>
      <w:r>
        <w:rPr>
          <w:rFonts w:ascii="Times New Roman" w:hAnsi="Times New Roman"/>
          <w:lang w:val="en-US"/>
        </w:rPr>
        <w:t>dideteksi</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kehamilan</w:t>
      </w:r>
      <w:proofErr w:type="spellEnd"/>
      <w:r>
        <w:rPr>
          <w:rFonts w:ascii="Times New Roman" w:hAnsi="Times New Roman"/>
          <w:lang w:val="en-US"/>
        </w:rPr>
        <w:t xml:space="preserve">. </w:t>
      </w:r>
      <w:proofErr w:type="spellStart"/>
      <w:r>
        <w:rPr>
          <w:rFonts w:ascii="Times New Roman" w:hAnsi="Times New Roman"/>
          <w:lang w:val="en-US"/>
        </w:rPr>
        <w:t>Kondisi</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juga </w:t>
      </w:r>
      <w:proofErr w:type="spellStart"/>
      <w:r>
        <w:rPr>
          <w:rFonts w:ascii="Times New Roman" w:hAnsi="Times New Roman"/>
          <w:lang w:val="en-US"/>
        </w:rPr>
        <w:t>disampaikan</w:t>
      </w:r>
      <w:proofErr w:type="spellEnd"/>
      <w:r>
        <w:rPr>
          <w:rFonts w:ascii="Times New Roman" w:hAnsi="Times New Roman"/>
          <w:lang w:val="en-US"/>
        </w:rPr>
        <w:t xml:space="preserve"> oleh </w:t>
      </w:r>
      <w:proofErr w:type="spellStart"/>
      <w:r>
        <w:rPr>
          <w:rFonts w:ascii="Times New Roman" w:hAnsi="Times New Roman"/>
          <w:lang w:val="en-US"/>
        </w:rPr>
        <w:t>bidan</w:t>
      </w:r>
      <w:proofErr w:type="spellEnd"/>
      <w:r>
        <w:rPr>
          <w:rFonts w:ascii="Times New Roman" w:hAnsi="Times New Roman"/>
          <w:lang w:val="en-US"/>
        </w:rPr>
        <w:t xml:space="preserve"> di RS </w:t>
      </w:r>
      <w:proofErr w:type="spellStart"/>
      <w:r>
        <w:rPr>
          <w:rFonts w:ascii="Times New Roman" w:hAnsi="Times New Roman"/>
          <w:lang w:val="en-US"/>
        </w:rPr>
        <w:t>sebagai</w:t>
      </w:r>
      <w:proofErr w:type="spellEnd"/>
      <w:r>
        <w:rPr>
          <w:rFonts w:ascii="Times New Roman" w:hAnsi="Times New Roman"/>
          <w:lang w:val="en-US"/>
        </w:rPr>
        <w:t xml:space="preserve"> </w:t>
      </w:r>
      <w:proofErr w:type="spellStart"/>
      <w:r>
        <w:rPr>
          <w:rFonts w:ascii="Times New Roman" w:hAnsi="Times New Roman"/>
          <w:lang w:val="en-US"/>
        </w:rPr>
        <w:t>tempat</w:t>
      </w:r>
      <w:proofErr w:type="spellEnd"/>
      <w:r>
        <w:rPr>
          <w:rFonts w:ascii="Times New Roman" w:hAnsi="Times New Roman"/>
          <w:lang w:val="en-US"/>
        </w:rPr>
        <w:t xml:space="preserve"> </w:t>
      </w:r>
      <w:proofErr w:type="spellStart"/>
      <w:r>
        <w:rPr>
          <w:rFonts w:ascii="Times New Roman" w:hAnsi="Times New Roman"/>
          <w:lang w:val="en-US"/>
        </w:rPr>
        <w:t>rujukan</w:t>
      </w:r>
      <w:proofErr w:type="spellEnd"/>
      <w:r>
        <w:rPr>
          <w:rFonts w:ascii="Times New Roman" w:hAnsi="Times New Roman"/>
          <w:lang w:val="en-US"/>
        </w:rPr>
        <w:t xml:space="preserve">, </w:t>
      </w:r>
      <w:proofErr w:type="spellStart"/>
      <w:r>
        <w:rPr>
          <w:rFonts w:ascii="Times New Roman" w:hAnsi="Times New Roman"/>
          <w:lang w:val="en-US"/>
        </w:rPr>
        <w:t>maupun</w:t>
      </w:r>
      <w:proofErr w:type="spellEnd"/>
      <w:r>
        <w:rPr>
          <w:rFonts w:ascii="Times New Roman" w:hAnsi="Times New Roman"/>
          <w:lang w:val="en-US"/>
        </w:rPr>
        <w:t xml:space="preserve"> oleh </w:t>
      </w:r>
      <w:proofErr w:type="spellStart"/>
      <w:r>
        <w:rPr>
          <w:rFonts w:ascii="Times New Roman" w:hAnsi="Times New Roman"/>
          <w:lang w:val="en-US"/>
        </w:rPr>
        <w:t>pemegang</w:t>
      </w:r>
      <w:proofErr w:type="spellEnd"/>
      <w:r>
        <w:rPr>
          <w:rFonts w:ascii="Times New Roman" w:hAnsi="Times New Roman"/>
          <w:lang w:val="en-US"/>
        </w:rPr>
        <w:t xml:space="preserve"> program di Dinas Kesehatan, </w:t>
      </w:r>
      <w:proofErr w:type="spellStart"/>
      <w:r>
        <w:rPr>
          <w:rFonts w:ascii="Times New Roman" w:hAnsi="Times New Roman"/>
          <w:lang w:val="en-US"/>
        </w:rPr>
        <w:t>bahwa</w:t>
      </w:r>
      <w:proofErr w:type="spellEnd"/>
      <w:r>
        <w:rPr>
          <w:rFonts w:ascii="Times New Roman" w:hAnsi="Times New Roman"/>
          <w:lang w:val="en-US"/>
        </w:rPr>
        <w:t xml:space="preserve"> </w:t>
      </w:r>
      <w:proofErr w:type="spellStart"/>
      <w:r>
        <w:rPr>
          <w:rFonts w:ascii="Times New Roman" w:hAnsi="Times New Roman"/>
          <w:lang w:val="en-US"/>
        </w:rPr>
        <w:t>hampir</w:t>
      </w:r>
      <w:proofErr w:type="spellEnd"/>
      <w:r>
        <w:rPr>
          <w:rFonts w:ascii="Times New Roman" w:hAnsi="Times New Roman"/>
          <w:lang w:val="en-US"/>
        </w:rPr>
        <w:t xml:space="preserve"> </w:t>
      </w:r>
      <w:proofErr w:type="spellStart"/>
      <w:r>
        <w:rPr>
          <w:rFonts w:ascii="Times New Roman" w:hAnsi="Times New Roman"/>
          <w:lang w:val="en-US"/>
        </w:rPr>
        <w:t>semua</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kematian</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di RSUD </w:t>
      </w:r>
      <w:proofErr w:type="spellStart"/>
      <w:r>
        <w:rPr>
          <w:rFonts w:ascii="Times New Roman" w:hAnsi="Times New Roman"/>
          <w:lang w:val="en-US"/>
        </w:rPr>
        <w:t>didominasi</w:t>
      </w:r>
      <w:proofErr w:type="spellEnd"/>
      <w:r>
        <w:rPr>
          <w:rFonts w:ascii="Times New Roman" w:hAnsi="Times New Roman"/>
          <w:lang w:val="en-US"/>
        </w:rPr>
        <w:t xml:space="preserve"> oleh </w:t>
      </w:r>
      <w:proofErr w:type="spellStart"/>
      <w:r>
        <w:rPr>
          <w:rFonts w:ascii="Times New Roman" w:hAnsi="Times New Roman"/>
          <w:lang w:val="en-US"/>
        </w:rPr>
        <w:t>Preeklamsia</w:t>
      </w:r>
      <w:proofErr w:type="spellEnd"/>
      <w:r>
        <w:rPr>
          <w:rFonts w:ascii="Times New Roman" w:hAnsi="Times New Roman"/>
          <w:lang w:val="en-US"/>
        </w:rPr>
        <w:t xml:space="preserve"> </w:t>
      </w:r>
      <w:proofErr w:type="spellStart"/>
      <w:r>
        <w:rPr>
          <w:rFonts w:ascii="Times New Roman" w:hAnsi="Times New Roman"/>
          <w:lang w:val="en-US"/>
        </w:rPr>
        <w:t>Berat</w:t>
      </w:r>
      <w:proofErr w:type="spellEnd"/>
      <w:r>
        <w:rPr>
          <w:rFonts w:ascii="Times New Roman" w:hAnsi="Times New Roman"/>
          <w:lang w:val="en-US"/>
        </w:rPr>
        <w:t xml:space="preserve"> (PEB), </w:t>
      </w:r>
      <w:proofErr w:type="spellStart"/>
      <w:r>
        <w:rPr>
          <w:rFonts w:ascii="Times New Roman" w:hAnsi="Times New Roman"/>
          <w:lang w:val="en-US"/>
        </w:rPr>
        <w:t>perdarahan</w:t>
      </w:r>
      <w:proofErr w:type="spellEnd"/>
      <w:r>
        <w:rPr>
          <w:rFonts w:ascii="Times New Roman" w:hAnsi="Times New Roman"/>
          <w:lang w:val="en-US"/>
        </w:rPr>
        <w:t xml:space="preserve"> dan </w:t>
      </w:r>
      <w:proofErr w:type="spellStart"/>
      <w:r>
        <w:rPr>
          <w:rFonts w:ascii="Times New Roman" w:hAnsi="Times New Roman"/>
          <w:lang w:val="en-US"/>
        </w:rPr>
        <w:t>penyakit</w:t>
      </w:r>
      <w:proofErr w:type="spellEnd"/>
      <w:r>
        <w:rPr>
          <w:rFonts w:ascii="Times New Roman" w:hAnsi="Times New Roman"/>
          <w:lang w:val="en-US"/>
        </w:rPr>
        <w:t xml:space="preserve"> </w:t>
      </w:r>
      <w:proofErr w:type="spellStart"/>
      <w:r>
        <w:rPr>
          <w:rFonts w:ascii="Times New Roman" w:hAnsi="Times New Roman"/>
          <w:lang w:val="en-US"/>
        </w:rPr>
        <w:t>penyerta</w:t>
      </w:r>
      <w:proofErr w:type="spellEnd"/>
      <w:r>
        <w:rPr>
          <w:rFonts w:ascii="Times New Roman" w:hAnsi="Times New Roman"/>
          <w:lang w:val="en-US"/>
        </w:rPr>
        <w:t xml:space="preserve"> </w:t>
      </w:r>
      <w:proofErr w:type="spellStart"/>
      <w:r>
        <w:rPr>
          <w:rFonts w:ascii="Times New Roman" w:hAnsi="Times New Roman"/>
          <w:lang w:val="en-US"/>
        </w:rPr>
        <w:t>lainnya</w:t>
      </w:r>
      <w:proofErr w:type="spellEnd"/>
      <w:r>
        <w:rPr>
          <w:rFonts w:ascii="Times New Roman" w:hAnsi="Times New Roman"/>
          <w:lang w:val="en-US"/>
        </w:rPr>
        <w:t xml:space="preserve"> </w:t>
      </w:r>
      <w:proofErr w:type="spellStart"/>
      <w:r>
        <w:rPr>
          <w:rFonts w:ascii="Times New Roman" w:hAnsi="Times New Roman"/>
          <w:lang w:val="en-US"/>
        </w:rPr>
        <w:t>seperti</w:t>
      </w:r>
      <w:proofErr w:type="spellEnd"/>
      <w:r>
        <w:rPr>
          <w:rFonts w:ascii="Times New Roman" w:hAnsi="Times New Roman"/>
          <w:lang w:val="en-US"/>
        </w:rPr>
        <w:t xml:space="preserve"> </w:t>
      </w:r>
      <w:proofErr w:type="spellStart"/>
      <w:r>
        <w:rPr>
          <w:rFonts w:ascii="Times New Roman" w:hAnsi="Times New Roman"/>
          <w:lang w:val="en-US"/>
        </w:rPr>
        <w:t>penyakit</w:t>
      </w:r>
      <w:proofErr w:type="spellEnd"/>
      <w:r>
        <w:rPr>
          <w:rFonts w:ascii="Times New Roman" w:hAnsi="Times New Roman"/>
          <w:lang w:val="en-US"/>
        </w:rPr>
        <w:t xml:space="preserve"> </w:t>
      </w:r>
      <w:proofErr w:type="spellStart"/>
      <w:proofErr w:type="gramStart"/>
      <w:r>
        <w:rPr>
          <w:rFonts w:ascii="Times New Roman" w:hAnsi="Times New Roman"/>
          <w:lang w:val="en-US"/>
        </w:rPr>
        <w:t>jantung.Walaupun</w:t>
      </w:r>
      <w:proofErr w:type="spellEnd"/>
      <w:proofErr w:type="gramEnd"/>
      <w:r>
        <w:rPr>
          <w:rFonts w:ascii="Times New Roman" w:hAnsi="Times New Roman"/>
          <w:lang w:val="en-US"/>
        </w:rPr>
        <w:t xml:space="preserve"> </w:t>
      </w:r>
      <w:proofErr w:type="spellStart"/>
      <w:r>
        <w:rPr>
          <w:rFonts w:ascii="Times New Roman" w:hAnsi="Times New Roman"/>
          <w:lang w:val="en-US"/>
        </w:rPr>
        <w:t>demikian</w:t>
      </w:r>
      <w:proofErr w:type="spellEnd"/>
      <w:r>
        <w:rPr>
          <w:rFonts w:ascii="Times New Roman" w:hAnsi="Times New Roman"/>
          <w:lang w:val="en-US"/>
        </w:rPr>
        <w:t xml:space="preserve">, </w:t>
      </w:r>
      <w:proofErr w:type="spellStart"/>
      <w:r>
        <w:rPr>
          <w:rFonts w:ascii="Times New Roman" w:hAnsi="Times New Roman"/>
          <w:lang w:val="en-US"/>
        </w:rPr>
        <w:t>kondisi</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nampaknya</w:t>
      </w:r>
      <w:proofErr w:type="spellEnd"/>
      <w:r>
        <w:rPr>
          <w:rFonts w:ascii="Times New Roman" w:hAnsi="Times New Roman"/>
          <w:lang w:val="en-US"/>
        </w:rPr>
        <w:t xml:space="preserve"> </w:t>
      </w: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dipahami</w:t>
      </w:r>
      <w:proofErr w:type="spellEnd"/>
      <w:r>
        <w:rPr>
          <w:rFonts w:ascii="Times New Roman" w:hAnsi="Times New Roman"/>
          <w:lang w:val="en-US"/>
        </w:rPr>
        <w:t xml:space="preserve"> oleh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maupun</w:t>
      </w:r>
      <w:proofErr w:type="spellEnd"/>
      <w:r>
        <w:rPr>
          <w:rFonts w:ascii="Times New Roman" w:hAnsi="Times New Roman"/>
          <w:lang w:val="en-US"/>
        </w:rPr>
        <w:t xml:space="preserve"> </w:t>
      </w:r>
      <w:proofErr w:type="spellStart"/>
      <w:r>
        <w:rPr>
          <w:rFonts w:ascii="Times New Roman" w:hAnsi="Times New Roman"/>
          <w:lang w:val="en-US"/>
        </w:rPr>
        <w:t>keluarga</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sebagai</w:t>
      </w:r>
      <w:proofErr w:type="spellEnd"/>
      <w:r>
        <w:rPr>
          <w:rFonts w:ascii="Times New Roman" w:hAnsi="Times New Roman"/>
          <w:lang w:val="en-US"/>
        </w:rPr>
        <w:t xml:space="preserve"> </w:t>
      </w:r>
      <w:proofErr w:type="spellStart"/>
      <w:r>
        <w:rPr>
          <w:rFonts w:ascii="Times New Roman" w:hAnsi="Times New Roman"/>
          <w:lang w:val="en-US"/>
        </w:rPr>
        <w:t>sebuah</w:t>
      </w:r>
      <w:proofErr w:type="spellEnd"/>
      <w:r>
        <w:rPr>
          <w:rFonts w:ascii="Times New Roman" w:hAnsi="Times New Roman"/>
          <w:lang w:val="en-US"/>
        </w:rPr>
        <w:t xml:space="preserve"> </w:t>
      </w:r>
      <w:proofErr w:type="spellStart"/>
      <w:r>
        <w:rPr>
          <w:rFonts w:ascii="Times New Roman" w:hAnsi="Times New Roman"/>
          <w:lang w:val="en-US"/>
        </w:rPr>
        <w:t>kegawatdaruratan</w:t>
      </w:r>
      <w:proofErr w:type="spellEnd"/>
      <w:r>
        <w:rPr>
          <w:rFonts w:ascii="Times New Roman" w:hAnsi="Times New Roman"/>
          <w:lang w:val="en-US"/>
        </w:rPr>
        <w:t xml:space="preserve">. </w:t>
      </w:r>
      <w:proofErr w:type="spellStart"/>
      <w:r>
        <w:rPr>
          <w:rFonts w:ascii="Times New Roman" w:hAnsi="Times New Roman"/>
          <w:lang w:val="en-US"/>
        </w:rPr>
        <w:t>Berikut</w:t>
      </w:r>
      <w:proofErr w:type="spellEnd"/>
      <w:r>
        <w:rPr>
          <w:rFonts w:ascii="Times New Roman" w:hAnsi="Times New Roman"/>
          <w:lang w:val="en-US"/>
        </w:rPr>
        <w:t xml:space="preserve"> </w:t>
      </w:r>
      <w:proofErr w:type="spellStart"/>
      <w:r>
        <w:rPr>
          <w:rFonts w:ascii="Times New Roman" w:hAnsi="Times New Roman"/>
          <w:lang w:val="en-US"/>
        </w:rPr>
        <w:t>beberapa</w:t>
      </w:r>
      <w:proofErr w:type="spellEnd"/>
      <w:r>
        <w:rPr>
          <w:rFonts w:ascii="Times New Roman" w:hAnsi="Times New Roman"/>
          <w:lang w:val="en-US"/>
        </w:rPr>
        <w:t xml:space="preserve"> </w:t>
      </w:r>
      <w:proofErr w:type="spellStart"/>
      <w:r>
        <w:rPr>
          <w:rFonts w:ascii="Times New Roman" w:hAnsi="Times New Roman"/>
          <w:lang w:val="en-US"/>
        </w:rPr>
        <w:t>penuturan</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keluarga</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dan </w:t>
      </w:r>
      <w:proofErr w:type="spellStart"/>
      <w:r>
        <w:rPr>
          <w:rFonts w:ascii="Times New Roman" w:hAnsi="Times New Roman"/>
          <w:lang w:val="en-US"/>
        </w:rPr>
        <w:t>bidan</w:t>
      </w:r>
      <w:proofErr w:type="spellEnd"/>
      <w:r>
        <w:rPr>
          <w:rFonts w:ascii="Times New Roman" w:hAnsi="Times New Roman"/>
          <w:lang w:val="en-US"/>
        </w:rPr>
        <w:t xml:space="preserve"> </w:t>
      </w:r>
      <w:proofErr w:type="spellStart"/>
      <w:r>
        <w:rPr>
          <w:rFonts w:ascii="Times New Roman" w:hAnsi="Times New Roman"/>
          <w:lang w:val="en-US"/>
        </w:rPr>
        <w:t>tentang</w:t>
      </w:r>
      <w:proofErr w:type="spellEnd"/>
      <w:r>
        <w:rPr>
          <w:rFonts w:ascii="Times New Roman" w:hAnsi="Times New Roman"/>
          <w:lang w:val="en-US"/>
        </w:rPr>
        <w:t xml:space="preserve"> </w:t>
      </w:r>
      <w:proofErr w:type="spellStart"/>
      <w:r>
        <w:rPr>
          <w:rFonts w:ascii="Times New Roman" w:hAnsi="Times New Roman"/>
          <w:lang w:val="en-US"/>
        </w:rPr>
        <w:t>penyebab</w:t>
      </w:r>
      <w:proofErr w:type="spellEnd"/>
      <w:r>
        <w:rPr>
          <w:rFonts w:ascii="Times New Roman" w:hAnsi="Times New Roman"/>
          <w:lang w:val="en-US"/>
        </w:rPr>
        <w:t xml:space="preserve"> </w:t>
      </w:r>
      <w:proofErr w:type="spellStart"/>
      <w:r>
        <w:rPr>
          <w:rFonts w:ascii="Times New Roman" w:hAnsi="Times New Roman"/>
          <w:lang w:val="en-US"/>
        </w:rPr>
        <w:t>kematian</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
    <w:p w14:paraId="76732BF9" w14:textId="77777777" w:rsidR="004F0088" w:rsidRDefault="004F0088" w:rsidP="004F0088">
      <w:pPr>
        <w:pStyle w:val="DaftarParagraf"/>
        <w:spacing w:line="240" w:lineRule="auto"/>
        <w:ind w:left="0" w:firstLine="567"/>
        <w:jc w:val="both"/>
        <w:rPr>
          <w:rFonts w:ascii="Times New Roman" w:hAnsi="Times New Roman"/>
          <w:lang w:val="en-US"/>
        </w:rPr>
      </w:pPr>
    </w:p>
    <w:p w14:paraId="68873946" w14:textId="77777777" w:rsidR="00324F32" w:rsidRPr="000C3635" w:rsidRDefault="00324F32" w:rsidP="00324F32">
      <w:pPr>
        <w:pStyle w:val="DaftarParagraf"/>
        <w:spacing w:after="0" w:line="360" w:lineRule="auto"/>
        <w:ind w:left="567" w:right="559"/>
        <w:jc w:val="both"/>
        <w:rPr>
          <w:rFonts w:ascii="Times New Roman" w:hAnsi="Times New Roman"/>
          <w:i/>
          <w:iCs/>
          <w:sz w:val="20"/>
          <w:szCs w:val="20"/>
          <w:lang w:val="en-US"/>
        </w:rPr>
      </w:pPr>
      <w:r w:rsidRPr="000C3635">
        <w:rPr>
          <w:rFonts w:ascii="Times New Roman" w:hAnsi="Times New Roman"/>
          <w:i/>
          <w:iCs/>
          <w:sz w:val="20"/>
          <w:szCs w:val="20"/>
          <w:lang w:val="en-US"/>
        </w:rPr>
        <w:t>“</w:t>
      </w:r>
      <w:proofErr w:type="spellStart"/>
      <w:r w:rsidRPr="000C3635">
        <w:rPr>
          <w:rFonts w:ascii="Times New Roman" w:hAnsi="Times New Roman"/>
          <w:i/>
          <w:iCs/>
          <w:sz w:val="20"/>
          <w:szCs w:val="20"/>
          <w:lang w:val="en-US"/>
        </w:rPr>
        <w:t>awalnya</w:t>
      </w:r>
      <w:proofErr w:type="spellEnd"/>
      <w:r w:rsidRPr="000C3635">
        <w:rPr>
          <w:rFonts w:ascii="Times New Roman" w:hAnsi="Times New Roman"/>
          <w:i/>
          <w:iCs/>
          <w:sz w:val="20"/>
          <w:szCs w:val="20"/>
          <w:lang w:val="en-US"/>
        </w:rPr>
        <w:t>…</w:t>
      </w:r>
      <w:proofErr w:type="spellStart"/>
      <w:r w:rsidRPr="000C3635">
        <w:rPr>
          <w:rFonts w:ascii="Times New Roman" w:hAnsi="Times New Roman"/>
          <w:i/>
          <w:iCs/>
          <w:sz w:val="20"/>
          <w:szCs w:val="20"/>
          <w:lang w:val="en-US"/>
        </w:rPr>
        <w:t>anak</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bilang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sakit</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katanya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perutnya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katanya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anaknya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nendang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keatas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jadi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sakit</w:t>
      </w:r>
      <w:proofErr w:type="spellEnd"/>
      <w:r w:rsidRPr="000C3635">
        <w:rPr>
          <w:rFonts w:ascii="Times New Roman" w:hAnsi="Times New Roman"/>
          <w:i/>
          <w:iCs/>
          <w:sz w:val="20"/>
          <w:szCs w:val="20"/>
          <w:lang w:val="en-US"/>
        </w:rPr>
        <w:t>…</w:t>
      </w:r>
      <w:proofErr w:type="spellStart"/>
      <w:r w:rsidRPr="000C3635">
        <w:rPr>
          <w:rFonts w:ascii="Times New Roman" w:hAnsi="Times New Roman"/>
          <w:i/>
          <w:iCs/>
          <w:sz w:val="20"/>
          <w:szCs w:val="20"/>
          <w:lang w:val="en-US"/>
        </w:rPr>
        <w:t>terus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manggil</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tetangga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pinjam</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kendaraan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untuk</w:t>
      </w:r>
      <w:proofErr w:type="spellEnd"/>
      <w:r w:rsidRPr="000C3635">
        <w:rPr>
          <w:rFonts w:ascii="Times New Roman" w:hAnsi="Times New Roman"/>
          <w:i/>
          <w:iCs/>
          <w:sz w:val="20"/>
          <w:szCs w:val="20"/>
          <w:lang w:val="en-US"/>
        </w:rPr>
        <w:t xml:space="preserve"> di </w:t>
      </w:r>
      <w:proofErr w:type="spellStart"/>
      <w:r w:rsidRPr="000C3635">
        <w:rPr>
          <w:rFonts w:ascii="Times New Roman" w:hAnsi="Times New Roman"/>
          <w:i/>
          <w:iCs/>
          <w:sz w:val="20"/>
          <w:szCs w:val="20"/>
          <w:lang w:val="en-US"/>
        </w:rPr>
        <w:t>bawa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puskesma</w:t>
      </w:r>
      <w:r>
        <w:rPr>
          <w:rFonts w:ascii="Times New Roman" w:hAnsi="Times New Roman"/>
          <w:i/>
          <w:iCs/>
          <w:sz w:val="20"/>
          <w:szCs w:val="20"/>
          <w:lang w:val="en-US"/>
        </w:rPr>
        <w:t>s</w:t>
      </w:r>
      <w:proofErr w:type="spellEnd"/>
      <w:r>
        <w:rPr>
          <w:rFonts w:ascii="Times New Roman" w:hAnsi="Times New Roman"/>
          <w:i/>
          <w:iCs/>
          <w:sz w:val="20"/>
          <w:szCs w:val="20"/>
          <w:lang w:val="en-US"/>
        </w:rPr>
        <w:t>”</w:t>
      </w:r>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Informan</w:t>
      </w:r>
      <w:proofErr w:type="spellEnd"/>
      <w:r w:rsidRPr="000C3635">
        <w:rPr>
          <w:rFonts w:ascii="Times New Roman" w:hAnsi="Times New Roman"/>
          <w:i/>
          <w:iCs/>
          <w:sz w:val="20"/>
          <w:szCs w:val="20"/>
          <w:lang w:val="en-US"/>
        </w:rPr>
        <w:t xml:space="preserve"> 4)</w:t>
      </w:r>
    </w:p>
    <w:p w14:paraId="26AD11BE" w14:textId="36FF5726" w:rsidR="00324F32" w:rsidRDefault="00324F32" w:rsidP="00324F32">
      <w:pPr>
        <w:pStyle w:val="DaftarParagraf"/>
        <w:spacing w:after="0" w:line="360" w:lineRule="auto"/>
        <w:ind w:left="567" w:right="559"/>
        <w:jc w:val="both"/>
        <w:rPr>
          <w:rFonts w:ascii="Times New Roman" w:hAnsi="Times New Roman"/>
          <w:i/>
          <w:iCs/>
          <w:sz w:val="20"/>
          <w:szCs w:val="20"/>
          <w:lang w:val="en-US"/>
        </w:rPr>
      </w:pPr>
      <w:r w:rsidRPr="000C3635">
        <w:rPr>
          <w:rFonts w:ascii="Times New Roman" w:hAnsi="Times New Roman"/>
          <w:i/>
          <w:iCs/>
          <w:sz w:val="20"/>
          <w:szCs w:val="20"/>
          <w:lang w:val="en-US"/>
        </w:rPr>
        <w:t>“</w:t>
      </w:r>
      <w:proofErr w:type="spellStart"/>
      <w:r w:rsidRPr="000C3635">
        <w:rPr>
          <w:rFonts w:ascii="Times New Roman" w:hAnsi="Times New Roman"/>
          <w:i/>
          <w:iCs/>
          <w:sz w:val="20"/>
          <w:szCs w:val="20"/>
          <w:lang w:val="en-US"/>
        </w:rPr>
        <w:t>Pertama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klinik</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dokter</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mau</w:t>
      </w:r>
      <w:proofErr w:type="spellEnd"/>
      <w:r w:rsidRPr="000C3635">
        <w:rPr>
          <w:rFonts w:ascii="Times New Roman" w:hAnsi="Times New Roman"/>
          <w:i/>
          <w:iCs/>
          <w:sz w:val="20"/>
          <w:szCs w:val="20"/>
          <w:lang w:val="en-US"/>
        </w:rPr>
        <w:t xml:space="preserve"> USG </w:t>
      </w:r>
      <w:proofErr w:type="spellStart"/>
      <w:r w:rsidRPr="000C3635">
        <w:rPr>
          <w:rFonts w:ascii="Times New Roman" w:hAnsi="Times New Roman"/>
          <w:i/>
          <w:iCs/>
          <w:sz w:val="20"/>
          <w:szCs w:val="20"/>
          <w:lang w:val="en-US"/>
        </w:rPr>
        <w:t>terus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di </w:t>
      </w:r>
      <w:proofErr w:type="spellStart"/>
      <w:r w:rsidRPr="000C3635">
        <w:rPr>
          <w:rFonts w:ascii="Times New Roman" w:hAnsi="Times New Roman"/>
          <w:i/>
          <w:iCs/>
          <w:sz w:val="20"/>
          <w:szCs w:val="20"/>
          <w:lang w:val="en-US"/>
        </w:rPr>
        <w:t>kasih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surat</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rujukan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terus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pulang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lagi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malah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istri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sehat-sehat</w:t>
      </w:r>
      <w:proofErr w:type="spellEnd"/>
      <w:r w:rsidRPr="000C3635">
        <w:rPr>
          <w:rFonts w:ascii="Times New Roman" w:hAnsi="Times New Roman"/>
          <w:i/>
          <w:iCs/>
          <w:sz w:val="20"/>
          <w:szCs w:val="20"/>
          <w:lang w:val="en-US"/>
        </w:rPr>
        <w:t xml:space="preserve"> kaya normal, di </w:t>
      </w:r>
      <w:proofErr w:type="spellStart"/>
      <w:r w:rsidRPr="000C3635">
        <w:rPr>
          <w:rFonts w:ascii="Times New Roman" w:hAnsi="Times New Roman"/>
          <w:i/>
          <w:iCs/>
          <w:sz w:val="20"/>
          <w:szCs w:val="20"/>
          <w:lang w:val="en-US"/>
        </w:rPr>
        <w:t>suruh</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w:t>
      </w:r>
      <w:proofErr w:type="spellEnd"/>
      <w:r w:rsidRPr="000C3635">
        <w:rPr>
          <w:rFonts w:ascii="Times New Roman" w:hAnsi="Times New Roman"/>
          <w:i/>
          <w:iCs/>
          <w:sz w:val="20"/>
          <w:szCs w:val="20"/>
          <w:lang w:val="en-US"/>
        </w:rPr>
        <w:t xml:space="preserve"> RS </w:t>
      </w:r>
      <w:proofErr w:type="spellStart"/>
      <w:r w:rsidRPr="000C3635">
        <w:rPr>
          <w:rFonts w:ascii="Times New Roman" w:hAnsi="Times New Roman"/>
          <w:i/>
          <w:iCs/>
          <w:sz w:val="20"/>
          <w:szCs w:val="20"/>
          <w:lang w:val="en-US"/>
        </w:rPr>
        <w:t>fikri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untuk</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kuret</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terus</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berangkat</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pake</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mobil</w:t>
      </w:r>
      <w:proofErr w:type="spellEnd"/>
      <w:r w:rsidRPr="000C3635">
        <w:rPr>
          <w:rFonts w:ascii="Times New Roman" w:hAnsi="Times New Roman"/>
          <w:i/>
          <w:iCs/>
          <w:sz w:val="20"/>
          <w:szCs w:val="20"/>
          <w:lang w:val="en-US"/>
        </w:rPr>
        <w:t xml:space="preserve"> di </w:t>
      </w:r>
      <w:proofErr w:type="spellStart"/>
      <w:r w:rsidRPr="000C3635">
        <w:rPr>
          <w:rFonts w:ascii="Times New Roman" w:hAnsi="Times New Roman"/>
          <w:i/>
          <w:iCs/>
          <w:sz w:val="20"/>
          <w:szCs w:val="20"/>
          <w:lang w:val="en-US"/>
        </w:rPr>
        <w:t>fikri</w:t>
      </w:r>
      <w:proofErr w:type="spellEnd"/>
      <w:r w:rsidRPr="000C3635">
        <w:rPr>
          <w:rFonts w:ascii="Times New Roman" w:hAnsi="Times New Roman"/>
          <w:i/>
          <w:iCs/>
          <w:sz w:val="20"/>
          <w:szCs w:val="20"/>
          <w:lang w:val="en-US"/>
        </w:rPr>
        <w:t xml:space="preserve"> mw </w:t>
      </w:r>
      <w:proofErr w:type="spellStart"/>
      <w:r w:rsidRPr="000C3635">
        <w:rPr>
          <w:rFonts w:ascii="Times New Roman" w:hAnsi="Times New Roman"/>
          <w:i/>
          <w:iCs/>
          <w:sz w:val="20"/>
          <w:szCs w:val="20"/>
          <w:lang w:val="en-US"/>
        </w:rPr>
        <w:t>masuk</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ruang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persalinan</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istri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kejang-kejang</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saya</w:t>
      </w:r>
      <w:proofErr w:type="spellEnd"/>
      <w:r w:rsidRPr="000C3635">
        <w:rPr>
          <w:rFonts w:ascii="Times New Roman" w:hAnsi="Times New Roman"/>
          <w:i/>
          <w:iCs/>
          <w:sz w:val="20"/>
          <w:szCs w:val="20"/>
          <w:lang w:val="en-US"/>
        </w:rPr>
        <w:t xml:space="preserve"> juga </w:t>
      </w:r>
      <w:proofErr w:type="spellStart"/>
      <w:r w:rsidRPr="000C3635">
        <w:rPr>
          <w:rFonts w:ascii="Times New Roman" w:hAnsi="Times New Roman"/>
          <w:i/>
          <w:iCs/>
          <w:sz w:val="20"/>
          <w:szCs w:val="20"/>
          <w:lang w:val="en-US"/>
        </w:rPr>
        <w:t>kaget</w:t>
      </w:r>
      <w:proofErr w:type="spellEnd"/>
      <w:r w:rsidRPr="000C3635">
        <w:rPr>
          <w:rFonts w:ascii="Times New Roman" w:hAnsi="Times New Roman"/>
          <w:i/>
          <w:iCs/>
          <w:sz w:val="20"/>
          <w:szCs w:val="20"/>
          <w:lang w:val="en-US"/>
        </w:rPr>
        <w:t xml:space="preserve"> orang </w:t>
      </w:r>
      <w:proofErr w:type="spellStart"/>
      <w:r w:rsidRPr="000C3635">
        <w:rPr>
          <w:rFonts w:ascii="Times New Roman" w:hAnsi="Times New Roman"/>
          <w:i/>
          <w:iCs/>
          <w:sz w:val="20"/>
          <w:szCs w:val="20"/>
          <w:lang w:val="en-US"/>
        </w:rPr>
        <w:t>dari</w:t>
      </w:r>
      <w:proofErr w:type="spellEnd"/>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rumah</w:t>
      </w:r>
      <w:proofErr w:type="spellEnd"/>
      <w:r w:rsidRPr="000C3635">
        <w:rPr>
          <w:rFonts w:ascii="Times New Roman" w:hAnsi="Times New Roman"/>
          <w:i/>
          <w:iCs/>
          <w:sz w:val="20"/>
          <w:szCs w:val="20"/>
          <w:lang w:val="en-US"/>
        </w:rPr>
        <w:t xml:space="preserve"> juga norma</w:t>
      </w:r>
      <w:r>
        <w:rPr>
          <w:rFonts w:ascii="Times New Roman" w:hAnsi="Times New Roman"/>
          <w:i/>
          <w:iCs/>
          <w:sz w:val="20"/>
          <w:szCs w:val="20"/>
          <w:lang w:val="en-US"/>
        </w:rPr>
        <w:t>l”</w:t>
      </w:r>
      <w:r w:rsidRPr="000C3635">
        <w:rPr>
          <w:rFonts w:ascii="Times New Roman" w:hAnsi="Times New Roman"/>
          <w:i/>
          <w:iCs/>
          <w:sz w:val="20"/>
          <w:szCs w:val="20"/>
          <w:lang w:val="en-US"/>
        </w:rPr>
        <w:t xml:space="preserve"> (</w:t>
      </w:r>
      <w:proofErr w:type="spellStart"/>
      <w:r w:rsidRPr="000C3635">
        <w:rPr>
          <w:rFonts w:ascii="Times New Roman" w:hAnsi="Times New Roman"/>
          <w:i/>
          <w:iCs/>
          <w:sz w:val="20"/>
          <w:szCs w:val="20"/>
          <w:lang w:val="en-US"/>
        </w:rPr>
        <w:t>Informan</w:t>
      </w:r>
      <w:proofErr w:type="spellEnd"/>
      <w:r w:rsidRPr="000C3635">
        <w:rPr>
          <w:rFonts w:ascii="Times New Roman" w:hAnsi="Times New Roman"/>
          <w:i/>
          <w:iCs/>
          <w:sz w:val="20"/>
          <w:szCs w:val="20"/>
          <w:lang w:val="en-US"/>
        </w:rPr>
        <w:t xml:space="preserve"> 3)</w:t>
      </w:r>
    </w:p>
    <w:p w14:paraId="7CBF1183" w14:textId="77777777" w:rsidR="004F0088" w:rsidRDefault="004F0088" w:rsidP="004F0088">
      <w:pPr>
        <w:pStyle w:val="DaftarParagraf"/>
        <w:spacing w:after="0" w:line="240" w:lineRule="auto"/>
        <w:ind w:left="567" w:right="559"/>
        <w:jc w:val="both"/>
        <w:rPr>
          <w:rFonts w:ascii="Times New Roman" w:hAnsi="Times New Roman"/>
          <w:i/>
          <w:iCs/>
          <w:sz w:val="20"/>
          <w:szCs w:val="20"/>
          <w:lang w:val="en-US"/>
        </w:rPr>
      </w:pPr>
    </w:p>
    <w:p w14:paraId="588E5B4C" w14:textId="10088BA5" w:rsidR="00324F32" w:rsidRDefault="00324F32" w:rsidP="00324F32">
      <w:pPr>
        <w:pStyle w:val="DaftarParagraf"/>
        <w:spacing w:after="0" w:line="360" w:lineRule="auto"/>
        <w:ind w:left="567" w:right="559"/>
        <w:jc w:val="both"/>
        <w:rPr>
          <w:rFonts w:ascii="Times New Roman" w:hAnsi="Times New Roman"/>
          <w:i/>
          <w:iCs/>
          <w:sz w:val="20"/>
          <w:szCs w:val="20"/>
          <w:lang w:val="en-US"/>
        </w:rPr>
      </w:pPr>
      <w:r>
        <w:rPr>
          <w:rFonts w:ascii="Times New Roman" w:hAnsi="Times New Roman"/>
          <w:i/>
          <w:iCs/>
          <w:sz w:val="20"/>
          <w:szCs w:val="20"/>
          <w:lang w:val="en-US"/>
        </w:rPr>
        <w:t>“</w:t>
      </w:r>
      <w:proofErr w:type="spellStart"/>
      <w:r>
        <w:rPr>
          <w:rFonts w:ascii="Times New Roman" w:hAnsi="Times New Roman"/>
          <w:i/>
          <w:iCs/>
          <w:sz w:val="20"/>
          <w:szCs w:val="20"/>
          <w:lang w:val="en-US"/>
        </w:rPr>
        <w:t>Kalau</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penyebab</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kebanyakan</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preekalmsia</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tapi</w:t>
      </w:r>
      <w:proofErr w:type="spellEnd"/>
      <w:r>
        <w:rPr>
          <w:rFonts w:ascii="Times New Roman" w:hAnsi="Times New Roman"/>
          <w:i/>
          <w:iCs/>
          <w:sz w:val="20"/>
          <w:szCs w:val="20"/>
          <w:lang w:val="en-US"/>
        </w:rPr>
        <w:t xml:space="preserve"> juga </w:t>
      </w:r>
      <w:proofErr w:type="spellStart"/>
      <w:r>
        <w:rPr>
          <w:rFonts w:ascii="Times New Roman" w:hAnsi="Times New Roman"/>
          <w:i/>
          <w:iCs/>
          <w:sz w:val="20"/>
          <w:szCs w:val="20"/>
          <w:lang w:val="en-US"/>
        </w:rPr>
        <w:t>dengan</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penyakit</w:t>
      </w:r>
      <w:proofErr w:type="spellEnd"/>
      <w:r>
        <w:rPr>
          <w:rFonts w:ascii="Times New Roman" w:hAnsi="Times New Roman"/>
          <w:i/>
          <w:iCs/>
          <w:sz w:val="20"/>
          <w:szCs w:val="20"/>
          <w:lang w:val="en-US"/>
        </w:rPr>
        <w:t xml:space="preserve"> </w:t>
      </w:r>
      <w:proofErr w:type="spellStart"/>
      <w:proofErr w:type="gramStart"/>
      <w:r>
        <w:rPr>
          <w:rFonts w:ascii="Times New Roman" w:hAnsi="Times New Roman"/>
          <w:i/>
          <w:iCs/>
          <w:sz w:val="20"/>
          <w:szCs w:val="20"/>
          <w:lang w:val="en-US"/>
        </w:rPr>
        <w:t>penyerta</w:t>
      </w:r>
      <w:proofErr w:type="spellEnd"/>
      <w:r>
        <w:rPr>
          <w:rFonts w:ascii="Times New Roman" w:hAnsi="Times New Roman"/>
          <w:i/>
          <w:iCs/>
          <w:sz w:val="20"/>
          <w:szCs w:val="20"/>
          <w:lang w:val="en-US"/>
        </w:rPr>
        <w:t>”(</w:t>
      </w:r>
      <w:proofErr w:type="spellStart"/>
      <w:proofErr w:type="gramEnd"/>
      <w:r>
        <w:rPr>
          <w:rFonts w:ascii="Times New Roman" w:hAnsi="Times New Roman"/>
          <w:i/>
          <w:iCs/>
          <w:sz w:val="20"/>
          <w:szCs w:val="20"/>
          <w:lang w:val="en-US"/>
        </w:rPr>
        <w:t>Informan</w:t>
      </w:r>
      <w:proofErr w:type="spellEnd"/>
      <w:r>
        <w:rPr>
          <w:rFonts w:ascii="Times New Roman" w:hAnsi="Times New Roman"/>
          <w:i/>
          <w:iCs/>
          <w:sz w:val="20"/>
          <w:szCs w:val="20"/>
          <w:lang w:val="en-US"/>
        </w:rPr>
        <w:t xml:space="preserve"> 10/</w:t>
      </w:r>
      <w:proofErr w:type="spellStart"/>
      <w:r>
        <w:rPr>
          <w:rFonts w:ascii="Times New Roman" w:hAnsi="Times New Roman"/>
          <w:i/>
          <w:iCs/>
          <w:sz w:val="20"/>
          <w:szCs w:val="20"/>
          <w:lang w:val="en-US"/>
        </w:rPr>
        <w:t>Bidan</w:t>
      </w:r>
      <w:proofErr w:type="spellEnd"/>
      <w:r>
        <w:rPr>
          <w:rFonts w:ascii="Times New Roman" w:hAnsi="Times New Roman"/>
          <w:i/>
          <w:iCs/>
          <w:sz w:val="20"/>
          <w:szCs w:val="20"/>
          <w:lang w:val="en-US"/>
        </w:rPr>
        <w:t>)</w:t>
      </w:r>
    </w:p>
    <w:p w14:paraId="32E20080" w14:textId="77777777" w:rsidR="004F0088" w:rsidRDefault="004F0088" w:rsidP="004F0088">
      <w:pPr>
        <w:pStyle w:val="DaftarParagraf"/>
        <w:spacing w:after="0" w:line="240" w:lineRule="auto"/>
        <w:ind w:left="567" w:right="559"/>
        <w:jc w:val="both"/>
        <w:rPr>
          <w:rFonts w:ascii="Times New Roman" w:hAnsi="Times New Roman"/>
          <w:i/>
          <w:iCs/>
          <w:sz w:val="20"/>
          <w:szCs w:val="20"/>
          <w:lang w:val="en-US"/>
        </w:rPr>
      </w:pPr>
    </w:p>
    <w:p w14:paraId="68515211" w14:textId="77777777" w:rsidR="00324F32" w:rsidRPr="009B7BA8" w:rsidRDefault="00324F32" w:rsidP="00324F32">
      <w:pPr>
        <w:pStyle w:val="DaftarParagraf"/>
        <w:spacing w:after="0" w:line="360" w:lineRule="auto"/>
        <w:ind w:left="567" w:right="559"/>
        <w:jc w:val="both"/>
        <w:rPr>
          <w:rFonts w:ascii="Times New Roman" w:hAnsi="Times New Roman"/>
          <w:lang w:val="en-US"/>
        </w:rPr>
      </w:pPr>
      <w:r>
        <w:rPr>
          <w:rFonts w:ascii="Times New Roman" w:hAnsi="Times New Roman"/>
          <w:i/>
          <w:iCs/>
          <w:sz w:val="20"/>
          <w:szCs w:val="20"/>
          <w:lang w:val="en-US"/>
        </w:rPr>
        <w:t>“</w:t>
      </w:r>
      <w:proofErr w:type="spellStart"/>
      <w:r w:rsidRPr="00FC6DC0">
        <w:rPr>
          <w:rFonts w:ascii="Times New Roman" w:hAnsi="Times New Roman"/>
          <w:i/>
          <w:iCs/>
          <w:sz w:val="20"/>
          <w:szCs w:val="20"/>
          <w:lang w:val="en-US"/>
        </w:rPr>
        <w:t>Untuk</w:t>
      </w:r>
      <w:proofErr w:type="spellEnd"/>
      <w:r w:rsidRPr="00FC6DC0">
        <w:rPr>
          <w:rFonts w:ascii="Times New Roman" w:hAnsi="Times New Roman"/>
          <w:i/>
          <w:iCs/>
          <w:sz w:val="20"/>
          <w:szCs w:val="20"/>
          <w:lang w:val="en-US"/>
        </w:rPr>
        <w:t xml:space="preserve"> </w:t>
      </w:r>
      <w:proofErr w:type="spellStart"/>
      <w:r w:rsidRPr="00FC6DC0">
        <w:rPr>
          <w:rFonts w:ascii="Times New Roman" w:hAnsi="Times New Roman"/>
          <w:i/>
          <w:iCs/>
          <w:sz w:val="20"/>
          <w:szCs w:val="20"/>
          <w:lang w:val="en-US"/>
        </w:rPr>
        <w:t>penyebab</w:t>
      </w:r>
      <w:proofErr w:type="spellEnd"/>
      <w:r w:rsidRPr="00FC6DC0">
        <w:rPr>
          <w:rFonts w:ascii="Times New Roman" w:hAnsi="Times New Roman"/>
          <w:i/>
          <w:iCs/>
          <w:sz w:val="20"/>
          <w:szCs w:val="20"/>
          <w:lang w:val="en-US"/>
        </w:rPr>
        <w:t xml:space="preserve"> </w:t>
      </w:r>
      <w:proofErr w:type="spellStart"/>
      <w:r w:rsidRPr="00FC6DC0">
        <w:rPr>
          <w:rFonts w:ascii="Times New Roman" w:hAnsi="Times New Roman"/>
          <w:i/>
          <w:iCs/>
          <w:sz w:val="20"/>
          <w:szCs w:val="20"/>
          <w:lang w:val="en-US"/>
        </w:rPr>
        <w:t>kematian</w:t>
      </w:r>
      <w:proofErr w:type="spellEnd"/>
      <w:r w:rsidRPr="00FC6DC0">
        <w:rPr>
          <w:rFonts w:ascii="Times New Roman" w:hAnsi="Times New Roman"/>
          <w:i/>
          <w:iCs/>
          <w:sz w:val="20"/>
          <w:szCs w:val="20"/>
          <w:lang w:val="en-US"/>
        </w:rPr>
        <w:t xml:space="preserve"> </w:t>
      </w:r>
      <w:r>
        <w:rPr>
          <w:rFonts w:ascii="Times New Roman" w:hAnsi="Times New Roman"/>
          <w:i/>
          <w:iCs/>
          <w:sz w:val="20"/>
          <w:szCs w:val="20"/>
          <w:lang w:val="en-US"/>
        </w:rPr>
        <w:t xml:space="preserve">di Karawang </w:t>
      </w:r>
      <w:r w:rsidRPr="00FC6DC0">
        <w:rPr>
          <w:rFonts w:ascii="Times New Roman" w:hAnsi="Times New Roman"/>
          <w:i/>
          <w:iCs/>
          <w:sz w:val="20"/>
          <w:szCs w:val="20"/>
          <w:lang w:val="en-US"/>
        </w:rPr>
        <w:t xml:space="preserve">yang </w:t>
      </w:r>
      <w:proofErr w:type="spellStart"/>
      <w:r w:rsidRPr="00FC6DC0">
        <w:rPr>
          <w:rFonts w:ascii="Times New Roman" w:hAnsi="Times New Roman"/>
          <w:i/>
          <w:iCs/>
          <w:sz w:val="20"/>
          <w:szCs w:val="20"/>
          <w:lang w:val="en-US"/>
        </w:rPr>
        <w:t>pertama</w:t>
      </w:r>
      <w:proofErr w:type="spellEnd"/>
      <w:r w:rsidRPr="00FC6DC0">
        <w:rPr>
          <w:rFonts w:ascii="Times New Roman" w:hAnsi="Times New Roman"/>
          <w:i/>
          <w:iCs/>
          <w:sz w:val="20"/>
          <w:szCs w:val="20"/>
          <w:lang w:val="en-US"/>
        </w:rPr>
        <w:t xml:space="preserve"> PEB, </w:t>
      </w:r>
      <w:proofErr w:type="spellStart"/>
      <w:r w:rsidRPr="00FC6DC0">
        <w:rPr>
          <w:rFonts w:ascii="Times New Roman" w:hAnsi="Times New Roman"/>
          <w:i/>
          <w:iCs/>
          <w:sz w:val="20"/>
          <w:szCs w:val="20"/>
          <w:lang w:val="en-US"/>
        </w:rPr>
        <w:t>perdarahan</w:t>
      </w:r>
      <w:proofErr w:type="spellEnd"/>
      <w:r w:rsidRPr="00FC6DC0">
        <w:rPr>
          <w:rFonts w:ascii="Times New Roman" w:hAnsi="Times New Roman"/>
          <w:i/>
          <w:iCs/>
          <w:sz w:val="20"/>
          <w:szCs w:val="20"/>
          <w:lang w:val="en-US"/>
        </w:rPr>
        <w:t xml:space="preserve">, </w:t>
      </w:r>
      <w:proofErr w:type="spellStart"/>
      <w:r w:rsidRPr="00FC6DC0">
        <w:rPr>
          <w:rFonts w:ascii="Times New Roman" w:hAnsi="Times New Roman"/>
          <w:i/>
          <w:iCs/>
          <w:sz w:val="20"/>
          <w:szCs w:val="20"/>
          <w:lang w:val="en-US"/>
        </w:rPr>
        <w:t>seben</w:t>
      </w:r>
      <w:r>
        <w:rPr>
          <w:rFonts w:ascii="Times New Roman" w:hAnsi="Times New Roman"/>
          <w:i/>
          <w:iCs/>
          <w:sz w:val="20"/>
          <w:szCs w:val="20"/>
          <w:lang w:val="en-US"/>
        </w:rPr>
        <w:t>ar</w:t>
      </w:r>
      <w:r w:rsidRPr="00FC6DC0">
        <w:rPr>
          <w:rFonts w:ascii="Times New Roman" w:hAnsi="Times New Roman"/>
          <w:i/>
          <w:iCs/>
          <w:sz w:val="20"/>
          <w:szCs w:val="20"/>
          <w:lang w:val="en-US"/>
        </w:rPr>
        <w:t>nya</w:t>
      </w:r>
      <w:proofErr w:type="spellEnd"/>
      <w:r w:rsidRPr="00FC6DC0">
        <w:rPr>
          <w:rFonts w:ascii="Times New Roman" w:hAnsi="Times New Roman"/>
          <w:i/>
          <w:iCs/>
          <w:sz w:val="20"/>
          <w:szCs w:val="20"/>
          <w:lang w:val="en-US"/>
        </w:rPr>
        <w:t xml:space="preserve"> lai</w:t>
      </w:r>
      <w:r>
        <w:rPr>
          <w:rFonts w:ascii="Times New Roman" w:hAnsi="Times New Roman"/>
          <w:i/>
          <w:iCs/>
          <w:sz w:val="20"/>
          <w:szCs w:val="20"/>
          <w:lang w:val="en-US"/>
        </w:rPr>
        <w:t>n-lain</w:t>
      </w:r>
      <w:r w:rsidRPr="00FC6DC0">
        <w:rPr>
          <w:rFonts w:ascii="Times New Roman" w:hAnsi="Times New Roman"/>
          <w:i/>
          <w:iCs/>
          <w:sz w:val="20"/>
          <w:szCs w:val="20"/>
          <w:lang w:val="en-US"/>
        </w:rPr>
        <w:t xml:space="preserve"> juga </w:t>
      </w:r>
      <w:proofErr w:type="spellStart"/>
      <w:r w:rsidRPr="00FC6DC0">
        <w:rPr>
          <w:rFonts w:ascii="Times New Roman" w:hAnsi="Times New Roman"/>
          <w:i/>
          <w:iCs/>
          <w:sz w:val="20"/>
          <w:szCs w:val="20"/>
          <w:lang w:val="en-US"/>
        </w:rPr>
        <w:t>banyak</w:t>
      </w:r>
      <w:proofErr w:type="spellEnd"/>
      <w:r w:rsidRPr="00FC6DC0">
        <w:rPr>
          <w:rFonts w:ascii="Times New Roman" w:hAnsi="Times New Roman"/>
          <w:i/>
          <w:iCs/>
          <w:sz w:val="20"/>
          <w:szCs w:val="20"/>
          <w:lang w:val="en-US"/>
        </w:rPr>
        <w:t xml:space="preserve"> di </w:t>
      </w:r>
      <w:proofErr w:type="spellStart"/>
      <w:r w:rsidRPr="00FC6DC0">
        <w:rPr>
          <w:rFonts w:ascii="Times New Roman" w:hAnsi="Times New Roman"/>
          <w:i/>
          <w:iCs/>
          <w:sz w:val="20"/>
          <w:szCs w:val="20"/>
          <w:lang w:val="en-US"/>
        </w:rPr>
        <w:t>antaranya</w:t>
      </w:r>
      <w:proofErr w:type="spellEnd"/>
      <w:r w:rsidRPr="00FC6DC0">
        <w:rPr>
          <w:rFonts w:ascii="Times New Roman" w:hAnsi="Times New Roman"/>
          <w:i/>
          <w:iCs/>
          <w:sz w:val="20"/>
          <w:szCs w:val="20"/>
          <w:lang w:val="en-US"/>
        </w:rPr>
        <w:t xml:space="preserve"> </w:t>
      </w:r>
      <w:proofErr w:type="spellStart"/>
      <w:r w:rsidRPr="00FC6DC0">
        <w:rPr>
          <w:rFonts w:ascii="Times New Roman" w:hAnsi="Times New Roman"/>
          <w:i/>
          <w:iCs/>
          <w:sz w:val="20"/>
          <w:szCs w:val="20"/>
          <w:lang w:val="en-US"/>
        </w:rPr>
        <w:t>penyakit</w:t>
      </w:r>
      <w:proofErr w:type="spellEnd"/>
      <w:r w:rsidRPr="00FC6DC0">
        <w:rPr>
          <w:rFonts w:ascii="Times New Roman" w:hAnsi="Times New Roman"/>
          <w:i/>
          <w:iCs/>
          <w:sz w:val="20"/>
          <w:szCs w:val="20"/>
          <w:lang w:val="en-US"/>
        </w:rPr>
        <w:t xml:space="preserve"> </w:t>
      </w:r>
      <w:proofErr w:type="spellStart"/>
      <w:r w:rsidRPr="00FC6DC0">
        <w:rPr>
          <w:rFonts w:ascii="Times New Roman" w:hAnsi="Times New Roman"/>
          <w:i/>
          <w:iCs/>
          <w:sz w:val="20"/>
          <w:szCs w:val="20"/>
          <w:lang w:val="en-US"/>
        </w:rPr>
        <w:t>jantun</w:t>
      </w:r>
      <w:r>
        <w:rPr>
          <w:rFonts w:ascii="Times New Roman" w:hAnsi="Times New Roman"/>
          <w:i/>
          <w:iCs/>
          <w:sz w:val="20"/>
          <w:szCs w:val="20"/>
          <w:lang w:val="en-US"/>
        </w:rPr>
        <w:t>g</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kemudian</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infeksi</w:t>
      </w:r>
      <w:proofErr w:type="spellEnd"/>
      <w:r>
        <w:rPr>
          <w:rFonts w:ascii="Times New Roman" w:hAnsi="Times New Roman"/>
          <w:i/>
          <w:iCs/>
          <w:sz w:val="20"/>
          <w:szCs w:val="20"/>
          <w:lang w:val="en-US"/>
        </w:rPr>
        <w:t xml:space="preserve"> yang </w:t>
      </w:r>
      <w:proofErr w:type="spellStart"/>
      <w:r>
        <w:rPr>
          <w:rFonts w:ascii="Times New Roman" w:hAnsi="Times New Roman"/>
          <w:i/>
          <w:iCs/>
          <w:sz w:val="20"/>
          <w:szCs w:val="20"/>
          <w:lang w:val="en-US"/>
        </w:rPr>
        <w:t>tidak</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ditangani</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ada</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penyakit</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sebelum</w:t>
      </w:r>
      <w:proofErr w:type="spellEnd"/>
      <w:r>
        <w:rPr>
          <w:rFonts w:ascii="Times New Roman" w:hAnsi="Times New Roman"/>
          <w:i/>
          <w:iCs/>
          <w:sz w:val="20"/>
          <w:szCs w:val="20"/>
          <w:lang w:val="en-US"/>
        </w:rPr>
        <w:t xml:space="preserve"> </w:t>
      </w:r>
      <w:proofErr w:type="spellStart"/>
      <w:r>
        <w:rPr>
          <w:rFonts w:ascii="Times New Roman" w:hAnsi="Times New Roman"/>
          <w:i/>
          <w:iCs/>
          <w:sz w:val="20"/>
          <w:szCs w:val="20"/>
          <w:lang w:val="en-US"/>
        </w:rPr>
        <w:t>hamil</w:t>
      </w:r>
      <w:proofErr w:type="spellEnd"/>
      <w:proofErr w:type="gramStart"/>
      <w:r>
        <w:rPr>
          <w:rFonts w:ascii="Times New Roman" w:hAnsi="Times New Roman"/>
          <w:i/>
          <w:iCs/>
          <w:sz w:val="20"/>
          <w:szCs w:val="20"/>
          <w:lang w:val="en-US"/>
        </w:rPr>
        <w:t>.”(</w:t>
      </w:r>
      <w:proofErr w:type="gramEnd"/>
      <w:r>
        <w:rPr>
          <w:rFonts w:ascii="Times New Roman" w:hAnsi="Times New Roman"/>
          <w:i/>
          <w:iCs/>
          <w:sz w:val="20"/>
          <w:szCs w:val="20"/>
          <w:lang w:val="en-US"/>
        </w:rPr>
        <w:t>Informan12/</w:t>
      </w:r>
      <w:proofErr w:type="spellStart"/>
      <w:r>
        <w:rPr>
          <w:rFonts w:ascii="Times New Roman" w:hAnsi="Times New Roman"/>
          <w:i/>
          <w:iCs/>
          <w:sz w:val="20"/>
          <w:szCs w:val="20"/>
          <w:lang w:val="en-US"/>
        </w:rPr>
        <w:t>Bidan</w:t>
      </w:r>
      <w:proofErr w:type="spellEnd"/>
      <w:r>
        <w:rPr>
          <w:rFonts w:ascii="Times New Roman" w:hAnsi="Times New Roman"/>
          <w:i/>
          <w:iCs/>
          <w:sz w:val="20"/>
          <w:szCs w:val="20"/>
          <w:lang w:val="en-US"/>
        </w:rPr>
        <w:t>)</w:t>
      </w:r>
    </w:p>
    <w:p w14:paraId="2E5449BB" w14:textId="77777777" w:rsidR="00BD7C39" w:rsidRDefault="00BD7C39" w:rsidP="00BD7C39">
      <w:pPr>
        <w:spacing w:line="276" w:lineRule="auto"/>
        <w:jc w:val="center"/>
        <w:rPr>
          <w:rFonts w:ascii="Times New Roman" w:hAnsi="Times New Roman" w:cs="Times New Roman"/>
          <w:b/>
          <w:sz w:val="24"/>
          <w:szCs w:val="24"/>
          <w:lang w:val="id-ID"/>
        </w:rPr>
      </w:pPr>
      <w:r w:rsidRPr="00DE12B3">
        <w:rPr>
          <w:rFonts w:ascii="Times New Roman" w:hAnsi="Times New Roman" w:cs="Times New Roman"/>
          <w:b/>
          <w:sz w:val="24"/>
          <w:szCs w:val="24"/>
        </w:rPr>
        <w:lastRenderedPageBreak/>
        <w:t>PEMBAHASAN</w:t>
      </w:r>
    </w:p>
    <w:p w14:paraId="542538A8" w14:textId="0C797D75" w:rsidR="00324F32" w:rsidRDefault="00324F32" w:rsidP="004F0088">
      <w:pPr>
        <w:pStyle w:val="DaftarParagraf"/>
        <w:spacing w:after="0" w:line="360" w:lineRule="auto"/>
        <w:ind w:left="0" w:firstLine="720"/>
        <w:jc w:val="both"/>
        <w:rPr>
          <w:rFonts w:ascii="Times New Roman" w:hAnsi="Times New Roman"/>
          <w:lang w:val="en-US"/>
        </w:rPr>
      </w:pPr>
      <w:proofErr w:type="spellStart"/>
      <w:r>
        <w:rPr>
          <w:rFonts w:ascii="Times New Roman" w:hAnsi="Times New Roman"/>
          <w:lang w:val="en-US"/>
        </w:rPr>
        <w:t>Kematian</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w:t>
      </w:r>
      <w:proofErr w:type="spellStart"/>
      <w:r>
        <w:rPr>
          <w:rFonts w:ascii="Times New Roman" w:hAnsi="Times New Roman"/>
          <w:lang w:val="en-US"/>
        </w:rPr>
        <w:t>merupakan</w:t>
      </w:r>
      <w:proofErr w:type="spellEnd"/>
      <w:r>
        <w:rPr>
          <w:rFonts w:ascii="Times New Roman" w:hAnsi="Times New Roman"/>
          <w:lang w:val="en-US"/>
        </w:rPr>
        <w:t xml:space="preserve"> </w:t>
      </w:r>
      <w:proofErr w:type="spellStart"/>
      <w:r>
        <w:rPr>
          <w:rFonts w:ascii="Times New Roman" w:hAnsi="Times New Roman"/>
          <w:lang w:val="en-US"/>
        </w:rPr>
        <w:t>kematian</w:t>
      </w:r>
      <w:proofErr w:type="spellEnd"/>
      <w:r>
        <w:rPr>
          <w:rFonts w:ascii="Times New Roman" w:hAnsi="Times New Roman"/>
          <w:lang w:val="en-US"/>
        </w:rPr>
        <w:t xml:space="preserve"> </w:t>
      </w:r>
      <w:proofErr w:type="spellStart"/>
      <w:r>
        <w:rPr>
          <w:rFonts w:ascii="Times New Roman" w:hAnsi="Times New Roman"/>
          <w:lang w:val="en-US"/>
        </w:rPr>
        <w:t>selama</w:t>
      </w:r>
      <w:proofErr w:type="spellEnd"/>
      <w:r>
        <w:rPr>
          <w:rFonts w:ascii="Times New Roman" w:hAnsi="Times New Roman"/>
          <w:lang w:val="en-US"/>
        </w:rPr>
        <w:t xml:space="preserve"> </w:t>
      </w:r>
      <w:proofErr w:type="spellStart"/>
      <w:r>
        <w:rPr>
          <w:rFonts w:ascii="Times New Roman" w:hAnsi="Times New Roman"/>
          <w:lang w:val="en-US"/>
        </w:rPr>
        <w:t>kehamilan</w:t>
      </w:r>
      <w:proofErr w:type="spellEnd"/>
      <w:r>
        <w:rPr>
          <w:rFonts w:ascii="Times New Roman" w:hAnsi="Times New Roman"/>
          <w:lang w:val="en-US"/>
        </w:rPr>
        <w:t xml:space="preserve"> </w:t>
      </w:r>
      <w:proofErr w:type="spellStart"/>
      <w:r>
        <w:rPr>
          <w:rFonts w:ascii="Times New Roman" w:hAnsi="Times New Roman"/>
          <w:lang w:val="en-US"/>
        </w:rPr>
        <w:t>atau</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periode</w:t>
      </w:r>
      <w:proofErr w:type="spellEnd"/>
      <w:r>
        <w:rPr>
          <w:rFonts w:ascii="Times New Roman" w:hAnsi="Times New Roman"/>
          <w:lang w:val="en-US"/>
        </w:rPr>
        <w:t xml:space="preserve"> 42 </w:t>
      </w:r>
      <w:proofErr w:type="spellStart"/>
      <w:r>
        <w:rPr>
          <w:rFonts w:ascii="Times New Roman" w:hAnsi="Times New Roman"/>
          <w:lang w:val="en-US"/>
        </w:rPr>
        <w:t>hari</w:t>
      </w:r>
      <w:proofErr w:type="spellEnd"/>
      <w:r>
        <w:rPr>
          <w:rFonts w:ascii="Times New Roman" w:hAnsi="Times New Roman"/>
          <w:lang w:val="en-US"/>
        </w:rPr>
        <w:t xml:space="preserve"> </w:t>
      </w:r>
      <w:proofErr w:type="spellStart"/>
      <w:r>
        <w:rPr>
          <w:rFonts w:ascii="Times New Roman" w:hAnsi="Times New Roman"/>
          <w:lang w:val="en-US"/>
        </w:rPr>
        <w:t>setelah</w:t>
      </w:r>
      <w:proofErr w:type="spellEnd"/>
      <w:r>
        <w:rPr>
          <w:rFonts w:ascii="Times New Roman" w:hAnsi="Times New Roman"/>
          <w:lang w:val="en-US"/>
        </w:rPr>
        <w:t xml:space="preserve"> </w:t>
      </w:r>
      <w:proofErr w:type="spellStart"/>
      <w:r>
        <w:rPr>
          <w:rFonts w:ascii="Times New Roman" w:hAnsi="Times New Roman"/>
          <w:lang w:val="en-US"/>
        </w:rPr>
        <w:t>berakhirnya</w:t>
      </w:r>
      <w:proofErr w:type="spellEnd"/>
      <w:r>
        <w:rPr>
          <w:rFonts w:ascii="Times New Roman" w:hAnsi="Times New Roman"/>
          <w:lang w:val="en-US"/>
        </w:rPr>
        <w:t xml:space="preserve"> </w:t>
      </w:r>
      <w:proofErr w:type="spellStart"/>
      <w:r>
        <w:rPr>
          <w:rFonts w:ascii="Times New Roman" w:hAnsi="Times New Roman"/>
          <w:lang w:val="en-US"/>
        </w:rPr>
        <w:t>kehamilan</w:t>
      </w:r>
      <w:proofErr w:type="spellEnd"/>
      <w:r>
        <w:rPr>
          <w:rFonts w:ascii="Times New Roman" w:hAnsi="Times New Roman"/>
          <w:lang w:val="en-US"/>
        </w:rPr>
        <w:t xml:space="preserve">, </w:t>
      </w:r>
      <w:proofErr w:type="spellStart"/>
      <w:r>
        <w:rPr>
          <w:rFonts w:ascii="Times New Roman" w:hAnsi="Times New Roman"/>
          <w:lang w:val="en-US"/>
        </w:rPr>
        <w:t>akibat</w:t>
      </w:r>
      <w:proofErr w:type="spellEnd"/>
      <w:r>
        <w:rPr>
          <w:rFonts w:ascii="Times New Roman" w:hAnsi="Times New Roman"/>
          <w:lang w:val="en-US"/>
        </w:rPr>
        <w:t xml:space="preserve"> </w:t>
      </w:r>
      <w:proofErr w:type="spellStart"/>
      <w:r>
        <w:rPr>
          <w:rFonts w:ascii="Times New Roman" w:hAnsi="Times New Roman"/>
          <w:lang w:val="en-US"/>
        </w:rPr>
        <w:t>semua</w:t>
      </w:r>
      <w:proofErr w:type="spellEnd"/>
      <w:r>
        <w:rPr>
          <w:rFonts w:ascii="Times New Roman" w:hAnsi="Times New Roman"/>
          <w:lang w:val="en-US"/>
        </w:rPr>
        <w:t xml:space="preserve"> </w:t>
      </w:r>
      <w:proofErr w:type="spellStart"/>
      <w:r>
        <w:rPr>
          <w:rFonts w:ascii="Times New Roman" w:hAnsi="Times New Roman"/>
          <w:lang w:val="en-US"/>
        </w:rPr>
        <w:t>sebab</w:t>
      </w:r>
      <w:proofErr w:type="spellEnd"/>
      <w:r>
        <w:rPr>
          <w:rFonts w:ascii="Times New Roman" w:hAnsi="Times New Roman"/>
          <w:lang w:val="en-US"/>
        </w:rPr>
        <w:t xml:space="preserve"> yang </w:t>
      </w:r>
      <w:proofErr w:type="spellStart"/>
      <w:r>
        <w:rPr>
          <w:rFonts w:ascii="Times New Roman" w:hAnsi="Times New Roman"/>
          <w:lang w:val="en-US"/>
        </w:rPr>
        <w:t>terkait</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atau</w:t>
      </w:r>
      <w:proofErr w:type="spellEnd"/>
      <w:r>
        <w:rPr>
          <w:rFonts w:ascii="Times New Roman" w:hAnsi="Times New Roman"/>
          <w:lang w:val="en-US"/>
        </w:rPr>
        <w:t xml:space="preserve"> </w:t>
      </w:r>
      <w:proofErr w:type="spellStart"/>
      <w:r>
        <w:rPr>
          <w:rFonts w:ascii="Times New Roman" w:hAnsi="Times New Roman"/>
          <w:lang w:val="en-US"/>
        </w:rPr>
        <w:t>diperberat</w:t>
      </w:r>
      <w:proofErr w:type="spellEnd"/>
      <w:r>
        <w:rPr>
          <w:rFonts w:ascii="Times New Roman" w:hAnsi="Times New Roman"/>
          <w:lang w:val="en-US"/>
        </w:rPr>
        <w:t xml:space="preserve"> oleh </w:t>
      </w:r>
      <w:proofErr w:type="spellStart"/>
      <w:r>
        <w:rPr>
          <w:rFonts w:ascii="Times New Roman" w:hAnsi="Times New Roman"/>
          <w:lang w:val="en-US"/>
        </w:rPr>
        <w:t>kehamilan</w:t>
      </w:r>
      <w:proofErr w:type="spellEnd"/>
      <w:r>
        <w:rPr>
          <w:rFonts w:ascii="Times New Roman" w:hAnsi="Times New Roman"/>
          <w:lang w:val="en-US"/>
        </w:rPr>
        <w:t xml:space="preserve"> dan </w:t>
      </w:r>
      <w:proofErr w:type="spellStart"/>
      <w:r>
        <w:rPr>
          <w:rFonts w:ascii="Times New Roman" w:hAnsi="Times New Roman"/>
          <w:lang w:val="en-US"/>
        </w:rPr>
        <w:t>penangannya</w:t>
      </w:r>
      <w:proofErr w:type="spellEnd"/>
      <w:r>
        <w:rPr>
          <w:rFonts w:ascii="Times New Roman" w:hAnsi="Times New Roman"/>
          <w:lang w:val="en-US"/>
        </w:rPr>
        <w:t xml:space="preserve">, </w:t>
      </w:r>
      <w:proofErr w:type="spellStart"/>
      <w:r>
        <w:rPr>
          <w:rFonts w:ascii="Times New Roman" w:hAnsi="Times New Roman"/>
          <w:lang w:val="en-US"/>
        </w:rPr>
        <w:t>tetapi</w:t>
      </w:r>
      <w:proofErr w:type="spellEnd"/>
      <w:r>
        <w:rPr>
          <w:rFonts w:ascii="Times New Roman" w:hAnsi="Times New Roman"/>
          <w:lang w:val="en-US"/>
        </w:rPr>
        <w:t xml:space="preserve"> </w:t>
      </w:r>
      <w:proofErr w:type="spellStart"/>
      <w:r>
        <w:rPr>
          <w:rFonts w:ascii="Times New Roman" w:hAnsi="Times New Roman"/>
          <w:lang w:val="en-US"/>
        </w:rPr>
        <w:t>bukan</w:t>
      </w:r>
      <w:proofErr w:type="spellEnd"/>
      <w:r>
        <w:rPr>
          <w:rFonts w:ascii="Times New Roman" w:hAnsi="Times New Roman"/>
          <w:lang w:val="en-US"/>
        </w:rPr>
        <w:t xml:space="preserve"> </w:t>
      </w:r>
      <w:proofErr w:type="spellStart"/>
      <w:r>
        <w:rPr>
          <w:rFonts w:ascii="Times New Roman" w:hAnsi="Times New Roman"/>
          <w:lang w:val="en-US"/>
        </w:rPr>
        <w:t>disebabkan</w:t>
      </w:r>
      <w:proofErr w:type="spellEnd"/>
      <w:r>
        <w:rPr>
          <w:rFonts w:ascii="Times New Roman" w:hAnsi="Times New Roman"/>
          <w:lang w:val="en-US"/>
        </w:rPr>
        <w:t xml:space="preserve"> oleh </w:t>
      </w:r>
      <w:proofErr w:type="spellStart"/>
      <w:r>
        <w:rPr>
          <w:rFonts w:ascii="Times New Roman" w:hAnsi="Times New Roman"/>
          <w:lang w:val="en-US"/>
        </w:rPr>
        <w:t>kecelakaan</w:t>
      </w:r>
      <w:proofErr w:type="spellEnd"/>
      <w:r>
        <w:rPr>
          <w:rFonts w:ascii="Times New Roman" w:hAnsi="Times New Roman"/>
          <w:lang w:val="en-US"/>
        </w:rPr>
        <w:t xml:space="preserve"> dan </w:t>
      </w:r>
      <w:proofErr w:type="spellStart"/>
      <w:r>
        <w:rPr>
          <w:rFonts w:ascii="Times New Roman" w:hAnsi="Times New Roman"/>
          <w:lang w:val="en-US"/>
        </w:rPr>
        <w:t>cidera</w:t>
      </w:r>
      <w:proofErr w:type="spellEnd"/>
      <w:r w:rsidR="004F0088">
        <w:rPr>
          <w:rFonts w:ascii="Times New Roman" w:hAnsi="Times New Roman"/>
          <w:lang w:val="en-US"/>
        </w:rPr>
        <w:t>.</w:t>
      </w:r>
      <w:r w:rsidR="004F0088" w:rsidRPr="004F0088">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{"citationItems":[{"id":"ITEM-1","itemData":{"abstract":"TRENDS IN MATERNAL MORTALITY 2000 to 2017","author":[{"dropping-particle":"","family":"WHO","given":"","non-dropping-particle":"","parse-names":false,"suffix":""},{"dropping-particle":"","family":"UNICEF","given":"","non-dropping-particle":"","parse-names":false,"suffix":""},{"dropping-particle":"","family":"UNFPA","given":"","non-dropping-particle":"","parse-names":false,"suffix":""},{"dropping-particle":"","family":"Group","given":"World Bank","non-dropping-particle":"","parse-names":false,"suffix":""},{"dropping-particle":"","family":"Division","given":"the United Nations Population","non-dropping-particle":"","parse-names":false,"suffix":""}],"id":"ITEM-1","issued":{"date-parts":[["2019"]]},"title":"Trends in Maternal Mortality: 2000 to 2017","type":"article"},"uris":["http://www.mendeley.com/documents/?uuid=3d1094e0-8260-4c37-89a4-d9734a60de48"]}],"mendeley":{"formattedCitation":"&lt;sup&gt;10&lt;/sup&gt;","plainTextFormattedCitation":"10","previouslyFormattedCitation":"&lt;sup&gt;10&lt;/sup&gt;"},"properties":{"noteIndex":0},"schema":"https://github.com/citation-style-language/schema/raw/master/csl-citation.json"}</w:instrText>
      </w:r>
      <w:r>
        <w:rPr>
          <w:rFonts w:ascii="Times New Roman" w:hAnsi="Times New Roman"/>
          <w:lang w:val="en-US"/>
        </w:rPr>
        <w:fldChar w:fldCharType="separate"/>
      </w:r>
      <w:r w:rsidRPr="009A2FFC">
        <w:rPr>
          <w:rFonts w:ascii="Times New Roman" w:hAnsi="Times New Roman"/>
          <w:noProof/>
          <w:vertAlign w:val="superscript"/>
          <w:lang w:val="en-US"/>
        </w:rPr>
        <w:t>10</w:t>
      </w:r>
      <w:r>
        <w:rPr>
          <w:rFonts w:ascii="Times New Roman" w:hAnsi="Times New Roman"/>
          <w:lang w:val="en-US"/>
        </w:rPr>
        <w:fldChar w:fldCharType="end"/>
      </w:r>
      <w:r w:rsidR="004F0088" w:rsidRPr="004F0088">
        <w:rPr>
          <w:rFonts w:ascii="Times New Roman" w:hAnsi="Times New Roman"/>
          <w:vertAlign w:val="superscript"/>
          <w:lang w:val="en-US"/>
        </w:rPr>
        <w:t>)</w:t>
      </w:r>
      <w:r>
        <w:rPr>
          <w:rFonts w:ascii="Times New Roman" w:hAnsi="Times New Roman"/>
          <w:lang w:val="en-US"/>
        </w:rPr>
        <w:t xml:space="preserve"> </w:t>
      </w:r>
      <w:proofErr w:type="spellStart"/>
      <w:r>
        <w:rPr>
          <w:rFonts w:ascii="Times New Roman" w:hAnsi="Times New Roman"/>
          <w:lang w:val="en-US"/>
        </w:rPr>
        <w:t>McCharthy</w:t>
      </w:r>
      <w:proofErr w:type="spellEnd"/>
      <w:r>
        <w:rPr>
          <w:rFonts w:ascii="Times New Roman" w:hAnsi="Times New Roman"/>
          <w:lang w:val="en-US"/>
        </w:rPr>
        <w:t xml:space="preserve"> and Maine, 1992 </w:t>
      </w:r>
      <w:proofErr w:type="spellStart"/>
      <w:r>
        <w:rPr>
          <w:rFonts w:ascii="Times New Roman" w:hAnsi="Times New Roman"/>
          <w:lang w:val="en-US"/>
        </w:rPr>
        <w:t>menyebutkan</w:t>
      </w:r>
      <w:proofErr w:type="spellEnd"/>
      <w:r>
        <w:rPr>
          <w:rFonts w:ascii="Times New Roman" w:hAnsi="Times New Roman"/>
          <w:lang w:val="en-US"/>
        </w:rPr>
        <w:t xml:space="preserve"> </w:t>
      </w:r>
      <w:proofErr w:type="spellStart"/>
      <w:r>
        <w:rPr>
          <w:rFonts w:ascii="Times New Roman" w:hAnsi="Times New Roman"/>
          <w:lang w:val="en-US"/>
        </w:rPr>
        <w:t>bahwa</w:t>
      </w:r>
      <w:proofErr w:type="spellEnd"/>
      <w:r>
        <w:rPr>
          <w:rFonts w:ascii="Times New Roman" w:hAnsi="Times New Roman"/>
          <w:lang w:val="en-US"/>
        </w:rPr>
        <w:t xml:space="preserve"> </w:t>
      </w:r>
      <w:proofErr w:type="spellStart"/>
      <w:r>
        <w:rPr>
          <w:rFonts w:ascii="Times New Roman" w:hAnsi="Times New Roman"/>
          <w:lang w:val="en-US"/>
        </w:rPr>
        <w:t>karakteristik</w:t>
      </w:r>
      <w:proofErr w:type="spellEnd"/>
      <w:r>
        <w:rPr>
          <w:rFonts w:ascii="Times New Roman" w:hAnsi="Times New Roman"/>
          <w:lang w:val="en-US"/>
        </w:rPr>
        <w:t xml:space="preserve"> </w:t>
      </w:r>
      <w:proofErr w:type="spellStart"/>
      <w:r>
        <w:rPr>
          <w:rFonts w:ascii="Times New Roman" w:hAnsi="Times New Roman"/>
          <w:lang w:val="en-US"/>
        </w:rPr>
        <w:t>perempuan</w:t>
      </w:r>
      <w:proofErr w:type="spellEnd"/>
      <w:r>
        <w:rPr>
          <w:rFonts w:ascii="Times New Roman" w:hAnsi="Times New Roman"/>
          <w:lang w:val="en-US"/>
        </w:rPr>
        <w:t xml:space="preserve"> </w:t>
      </w:r>
      <w:proofErr w:type="spellStart"/>
      <w:r>
        <w:rPr>
          <w:rFonts w:ascii="Times New Roman" w:hAnsi="Times New Roman"/>
          <w:lang w:val="en-US"/>
        </w:rPr>
        <w:t>saat</w:t>
      </w:r>
      <w:proofErr w:type="spellEnd"/>
      <w:r>
        <w:rPr>
          <w:rFonts w:ascii="Times New Roman" w:hAnsi="Times New Roman"/>
          <w:lang w:val="en-US"/>
        </w:rPr>
        <w:t xml:space="preserve"> </w:t>
      </w:r>
      <w:proofErr w:type="spellStart"/>
      <w:r>
        <w:rPr>
          <w:rFonts w:ascii="Times New Roman" w:hAnsi="Times New Roman"/>
          <w:lang w:val="en-US"/>
        </w:rPr>
        <w:t>hamil</w:t>
      </w:r>
      <w:proofErr w:type="spellEnd"/>
      <w:r>
        <w:rPr>
          <w:rFonts w:ascii="Times New Roman" w:hAnsi="Times New Roman"/>
          <w:lang w:val="en-US"/>
        </w:rPr>
        <w:t xml:space="preserve"> </w:t>
      </w:r>
      <w:proofErr w:type="spellStart"/>
      <w:r>
        <w:rPr>
          <w:rFonts w:ascii="Times New Roman" w:hAnsi="Times New Roman"/>
          <w:lang w:val="en-US"/>
        </w:rPr>
        <w:t>merupakan</w:t>
      </w:r>
      <w:proofErr w:type="spellEnd"/>
      <w:r>
        <w:rPr>
          <w:rFonts w:ascii="Times New Roman" w:hAnsi="Times New Roman"/>
          <w:lang w:val="en-US"/>
        </w:rPr>
        <w:t xml:space="preserve"> </w:t>
      </w:r>
      <w:proofErr w:type="spellStart"/>
      <w:r>
        <w:rPr>
          <w:rFonts w:ascii="Times New Roman" w:hAnsi="Times New Roman"/>
          <w:lang w:val="en-US"/>
        </w:rPr>
        <w:t>faktor</w:t>
      </w:r>
      <w:proofErr w:type="spellEnd"/>
      <w:r>
        <w:rPr>
          <w:rFonts w:ascii="Times New Roman" w:hAnsi="Times New Roman"/>
          <w:lang w:val="en-US"/>
        </w:rPr>
        <w:t xml:space="preserve"> </w:t>
      </w:r>
      <w:proofErr w:type="spellStart"/>
      <w:r>
        <w:rPr>
          <w:rFonts w:ascii="Times New Roman" w:hAnsi="Times New Roman"/>
          <w:lang w:val="en-US"/>
        </w:rPr>
        <w:t>predisposisi</w:t>
      </w:r>
      <w:proofErr w:type="spellEnd"/>
      <w:r>
        <w:rPr>
          <w:rFonts w:ascii="Times New Roman" w:hAnsi="Times New Roman"/>
          <w:lang w:val="en-US"/>
        </w:rPr>
        <w:t xml:space="preserve"> </w:t>
      </w:r>
      <w:proofErr w:type="spellStart"/>
      <w:r>
        <w:rPr>
          <w:rFonts w:ascii="Times New Roman" w:hAnsi="Times New Roman"/>
          <w:lang w:val="en-US"/>
        </w:rPr>
        <w:t>terhadap</w:t>
      </w:r>
      <w:proofErr w:type="spellEnd"/>
      <w:r>
        <w:rPr>
          <w:rFonts w:ascii="Times New Roman" w:hAnsi="Times New Roman"/>
          <w:lang w:val="en-US"/>
        </w:rPr>
        <w:t xml:space="preserve"> </w:t>
      </w:r>
      <w:proofErr w:type="spellStart"/>
      <w:r>
        <w:rPr>
          <w:rFonts w:ascii="Times New Roman" w:hAnsi="Times New Roman"/>
          <w:lang w:val="en-US"/>
        </w:rPr>
        <w:t>komplikasi</w:t>
      </w:r>
      <w:proofErr w:type="spellEnd"/>
      <w:r>
        <w:rPr>
          <w:rFonts w:ascii="Times New Roman" w:hAnsi="Times New Roman"/>
          <w:lang w:val="en-US"/>
        </w:rPr>
        <w:t xml:space="preserve"> yang </w:t>
      </w:r>
      <w:proofErr w:type="spellStart"/>
      <w:r>
        <w:rPr>
          <w:rFonts w:ascii="Times New Roman" w:hAnsi="Times New Roman"/>
          <w:lang w:val="en-US"/>
        </w:rPr>
        <w:t>mungkin</w:t>
      </w:r>
      <w:proofErr w:type="spellEnd"/>
      <w:r>
        <w:rPr>
          <w:rFonts w:ascii="Times New Roman" w:hAnsi="Times New Roman"/>
          <w:lang w:val="en-US"/>
        </w:rPr>
        <w:t xml:space="preserve"> </w:t>
      </w:r>
      <w:proofErr w:type="spellStart"/>
      <w:r>
        <w:rPr>
          <w:rFonts w:ascii="Times New Roman" w:hAnsi="Times New Roman"/>
          <w:lang w:val="en-US"/>
        </w:rPr>
        <w:t>terjadi</w:t>
      </w:r>
      <w:proofErr w:type="spellEnd"/>
      <w:r>
        <w:rPr>
          <w:rFonts w:ascii="Times New Roman" w:hAnsi="Times New Roman"/>
          <w:lang w:val="en-US"/>
        </w:rPr>
        <w:t xml:space="preserve"> </w:t>
      </w:r>
      <w:proofErr w:type="spellStart"/>
      <w:r>
        <w:rPr>
          <w:rFonts w:ascii="Times New Roman" w:hAnsi="Times New Roman"/>
          <w:lang w:val="en-US"/>
        </w:rPr>
        <w:t>saat</w:t>
      </w:r>
      <w:proofErr w:type="spellEnd"/>
      <w:r>
        <w:rPr>
          <w:rFonts w:ascii="Times New Roman" w:hAnsi="Times New Roman"/>
          <w:lang w:val="en-US"/>
        </w:rPr>
        <w:t xml:space="preserve"> </w:t>
      </w:r>
      <w:proofErr w:type="spellStart"/>
      <w:r>
        <w:rPr>
          <w:rFonts w:ascii="Times New Roman" w:hAnsi="Times New Roman"/>
          <w:lang w:val="en-US"/>
        </w:rPr>
        <w:t>kehamilan</w:t>
      </w:r>
      <w:proofErr w:type="spellEnd"/>
      <w:r>
        <w:rPr>
          <w:rFonts w:ascii="Times New Roman" w:hAnsi="Times New Roman"/>
          <w:lang w:val="en-US"/>
        </w:rPr>
        <w:t xml:space="preserve"> dan </w:t>
      </w:r>
      <w:proofErr w:type="spellStart"/>
      <w:r>
        <w:rPr>
          <w:rFonts w:ascii="Times New Roman" w:hAnsi="Times New Roman"/>
          <w:lang w:val="en-US"/>
        </w:rPr>
        <w:t>berdampak</w:t>
      </w:r>
      <w:proofErr w:type="spellEnd"/>
      <w:r>
        <w:rPr>
          <w:rFonts w:ascii="Times New Roman" w:hAnsi="Times New Roman"/>
          <w:lang w:val="en-US"/>
        </w:rPr>
        <w:t xml:space="preserve"> pada </w:t>
      </w:r>
      <w:proofErr w:type="spellStart"/>
      <w:r>
        <w:rPr>
          <w:rFonts w:ascii="Times New Roman" w:hAnsi="Times New Roman"/>
          <w:lang w:val="en-US"/>
        </w:rPr>
        <w:t>kematian</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Pendidikan dan </w:t>
      </w:r>
      <w:proofErr w:type="spellStart"/>
      <w:r>
        <w:rPr>
          <w:rFonts w:ascii="Times New Roman" w:hAnsi="Times New Roman"/>
          <w:lang w:val="en-US"/>
        </w:rPr>
        <w:t>pekerjaan</w:t>
      </w:r>
      <w:proofErr w:type="spellEnd"/>
      <w:r>
        <w:rPr>
          <w:rFonts w:ascii="Times New Roman" w:hAnsi="Times New Roman"/>
          <w:lang w:val="en-US"/>
        </w:rPr>
        <w:t xml:space="preserve"> </w:t>
      </w:r>
      <w:proofErr w:type="spellStart"/>
      <w:r>
        <w:rPr>
          <w:rFonts w:ascii="Times New Roman" w:hAnsi="Times New Roman"/>
          <w:lang w:val="en-US"/>
        </w:rPr>
        <w:t>merupakan</w:t>
      </w:r>
      <w:proofErr w:type="spellEnd"/>
      <w:r>
        <w:rPr>
          <w:rFonts w:ascii="Times New Roman" w:hAnsi="Times New Roman"/>
          <w:lang w:val="en-US"/>
        </w:rPr>
        <w:t xml:space="preserve"> </w:t>
      </w:r>
      <w:proofErr w:type="spellStart"/>
      <w:r>
        <w:rPr>
          <w:rFonts w:ascii="Times New Roman" w:hAnsi="Times New Roman"/>
          <w:lang w:val="en-US"/>
        </w:rPr>
        <w:t>determinan</w:t>
      </w:r>
      <w:proofErr w:type="spellEnd"/>
      <w:r>
        <w:rPr>
          <w:rFonts w:ascii="Times New Roman" w:hAnsi="Times New Roman"/>
          <w:lang w:val="en-US"/>
        </w:rPr>
        <w:t xml:space="preserve"> </w:t>
      </w:r>
      <w:proofErr w:type="spellStart"/>
      <w:r>
        <w:rPr>
          <w:rFonts w:ascii="Times New Roman" w:hAnsi="Times New Roman"/>
          <w:lang w:val="en-US"/>
        </w:rPr>
        <w:t>jauh</w:t>
      </w:r>
      <w:proofErr w:type="spellEnd"/>
      <w:r>
        <w:rPr>
          <w:rFonts w:ascii="Times New Roman" w:hAnsi="Times New Roman"/>
          <w:lang w:val="en-US"/>
        </w:rPr>
        <w:t xml:space="preserve">, </w:t>
      </w:r>
      <w:proofErr w:type="spellStart"/>
      <w:r>
        <w:rPr>
          <w:rFonts w:ascii="Times New Roman" w:hAnsi="Times New Roman"/>
          <w:lang w:val="en-US"/>
        </w:rPr>
        <w:t>sementara</w:t>
      </w:r>
      <w:proofErr w:type="spellEnd"/>
      <w:r>
        <w:rPr>
          <w:rFonts w:ascii="Times New Roman" w:hAnsi="Times New Roman"/>
          <w:lang w:val="en-US"/>
        </w:rPr>
        <w:t xml:space="preserve"> </w:t>
      </w:r>
      <w:proofErr w:type="spellStart"/>
      <w:r>
        <w:rPr>
          <w:rFonts w:ascii="Times New Roman" w:hAnsi="Times New Roman"/>
          <w:lang w:val="en-US"/>
        </w:rPr>
        <w:t>usia</w:t>
      </w:r>
      <w:proofErr w:type="spellEnd"/>
      <w:r>
        <w:rPr>
          <w:rFonts w:ascii="Times New Roman" w:hAnsi="Times New Roman"/>
          <w:lang w:val="en-US"/>
        </w:rPr>
        <w:t xml:space="preserve">, gravida dan </w:t>
      </w:r>
      <w:proofErr w:type="spellStart"/>
      <w:r>
        <w:rPr>
          <w:rFonts w:ascii="Times New Roman" w:hAnsi="Times New Roman"/>
          <w:lang w:val="en-US"/>
        </w:rPr>
        <w:t>riwayat</w:t>
      </w:r>
      <w:proofErr w:type="spellEnd"/>
      <w:r>
        <w:rPr>
          <w:rFonts w:ascii="Times New Roman" w:hAnsi="Times New Roman"/>
          <w:lang w:val="en-US"/>
        </w:rPr>
        <w:t xml:space="preserve"> </w:t>
      </w:r>
      <w:proofErr w:type="spellStart"/>
      <w:r>
        <w:rPr>
          <w:rFonts w:ascii="Times New Roman" w:hAnsi="Times New Roman"/>
          <w:lang w:val="en-US"/>
        </w:rPr>
        <w:t>komplikasi</w:t>
      </w:r>
      <w:proofErr w:type="spellEnd"/>
      <w:r>
        <w:rPr>
          <w:rFonts w:ascii="Times New Roman" w:hAnsi="Times New Roman"/>
          <w:lang w:val="en-US"/>
        </w:rPr>
        <w:t xml:space="preserve"> pada </w:t>
      </w:r>
      <w:proofErr w:type="spellStart"/>
      <w:r>
        <w:rPr>
          <w:rFonts w:ascii="Times New Roman" w:hAnsi="Times New Roman"/>
          <w:lang w:val="en-US"/>
        </w:rPr>
        <w:t>kehamilan</w:t>
      </w:r>
      <w:proofErr w:type="spellEnd"/>
      <w:r>
        <w:rPr>
          <w:rFonts w:ascii="Times New Roman" w:hAnsi="Times New Roman"/>
          <w:lang w:val="en-US"/>
        </w:rPr>
        <w:t xml:space="preserve"> </w:t>
      </w:r>
      <w:proofErr w:type="spellStart"/>
      <w:r>
        <w:rPr>
          <w:rFonts w:ascii="Times New Roman" w:hAnsi="Times New Roman"/>
          <w:lang w:val="en-US"/>
        </w:rPr>
        <w:t>sebelumnya</w:t>
      </w:r>
      <w:proofErr w:type="spellEnd"/>
      <w:r>
        <w:rPr>
          <w:rFonts w:ascii="Times New Roman" w:hAnsi="Times New Roman"/>
          <w:lang w:val="en-US"/>
        </w:rPr>
        <w:t xml:space="preserve"> </w:t>
      </w:r>
      <w:proofErr w:type="spellStart"/>
      <w:r>
        <w:rPr>
          <w:rFonts w:ascii="Times New Roman" w:hAnsi="Times New Roman"/>
          <w:lang w:val="en-US"/>
        </w:rPr>
        <w:t>merupakan</w:t>
      </w:r>
      <w:proofErr w:type="spellEnd"/>
      <w:r>
        <w:rPr>
          <w:rFonts w:ascii="Times New Roman" w:hAnsi="Times New Roman"/>
          <w:lang w:val="en-US"/>
        </w:rPr>
        <w:t xml:space="preserve"> </w:t>
      </w:r>
      <w:proofErr w:type="spellStart"/>
      <w:r>
        <w:rPr>
          <w:rFonts w:ascii="Times New Roman" w:hAnsi="Times New Roman"/>
          <w:lang w:val="en-US"/>
        </w:rPr>
        <w:t>determinan</w:t>
      </w:r>
      <w:proofErr w:type="spellEnd"/>
      <w:r>
        <w:rPr>
          <w:rFonts w:ascii="Times New Roman" w:hAnsi="Times New Roman"/>
          <w:lang w:val="en-US"/>
        </w:rPr>
        <w:t xml:space="preserve"> </w:t>
      </w:r>
      <w:proofErr w:type="spellStart"/>
      <w:r>
        <w:rPr>
          <w:rFonts w:ascii="Times New Roman" w:hAnsi="Times New Roman"/>
          <w:lang w:val="en-US"/>
        </w:rPr>
        <w:t>antara</w:t>
      </w:r>
      <w:proofErr w:type="spellEnd"/>
      <w:r w:rsidR="004F0088">
        <w:rPr>
          <w:rFonts w:ascii="Times New Roman" w:hAnsi="Times New Roman"/>
          <w:lang w:val="en-US"/>
        </w:rPr>
        <w:t>.</w:t>
      </w:r>
      <w:r w:rsidR="004F0088" w:rsidRPr="004F0088">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{"citationItems":[{"id":"ITEM-1","itemData":{"DOI":"10.2307/1966825","ISSN":"00393665","PMID":"1557792","abstract":"Hundreds of thousands of women in developing countries die each year from complications of pregnancy, attempted abortion, and childbirth. This article presents a comprehensive and integrated framework for analyzing the cultural, social, economic, behavioral, and biological factors that influence maternal mortality. The development of a comprehensive framework was carried out by reviewing the widely accepted frameworks that have been developed for fertility and child survival, and by reviewing the existing literature on maternal mortality, including the results of research studies and accounts of intervention programs. The principal result of this exercise is the framework itself. One of the main conclusions is that all determinants of maternal mortality (and, hence, all efforts to reduce maternal mortality) must operate through a sequence of only three intermediate outcomes. These efforts must either (1) reduce the likelihood that a woman will become pregnant; (2) reduce the likelihood that a pregnant woman will experience a serious complication of pregnancy or childbirth; or (3) improve the outcomes for women with complications. Several types of interventions are most likely to have substantial and immediate effects on maternal mortality, including family planning programs to prevent pregnancies, safe abortion services to reduce the incidence of complications, and improvements in labor and delivery services to increase the survival of women who do experience complications.","author":[{"dropping-particle":"","family":"McCarthy","given":"James","non-dropping-particle":"","parse-names":false,"suffix":""},{"dropping-particle":"","family":"Maine","given":"Deborah","non-dropping-particle":"","parse-names":false,"suffix":""}],"container-title":"Studies in Family Planning","id":"ITEM-1","issue":"1","issued":{"date-parts":[["1992"]]},"page":"23","title":"A Framework for Analyzing the Determinants of Maternal Mortality","type":"article-journal","volume":"23"},"uris":["http://www.mendeley.com/documents/?uuid=5eee6903-44bd-4c06-ac03-2c9293e3c8ba"]}],"mendeley":{"formattedCitation":"&lt;sup&gt;11&lt;/sup&gt;","plainTextFormattedCitation":"11","previouslyFormattedCitation":"&lt;sup&gt;11&lt;/sup&gt;"},"properties":{"noteIndex":0},"schema":"https://github.com/citation-style-language/schema/raw/master/csl-citation.json"}</w:instrText>
      </w:r>
      <w:r>
        <w:rPr>
          <w:rFonts w:ascii="Times New Roman" w:hAnsi="Times New Roman"/>
          <w:lang w:val="en-US"/>
        </w:rPr>
        <w:fldChar w:fldCharType="separate"/>
      </w:r>
      <w:r w:rsidRPr="00352801">
        <w:rPr>
          <w:rFonts w:ascii="Times New Roman" w:hAnsi="Times New Roman"/>
          <w:noProof/>
          <w:vertAlign w:val="superscript"/>
          <w:lang w:val="en-US"/>
        </w:rPr>
        <w:t>11</w:t>
      </w:r>
      <w:r>
        <w:rPr>
          <w:rFonts w:ascii="Times New Roman" w:hAnsi="Times New Roman"/>
          <w:lang w:val="en-US"/>
        </w:rPr>
        <w:fldChar w:fldCharType="end"/>
      </w:r>
      <w:r w:rsidR="004F0088" w:rsidRPr="004F0088">
        <w:rPr>
          <w:rFonts w:ascii="Times New Roman" w:hAnsi="Times New Roman"/>
          <w:vertAlign w:val="superscript"/>
          <w:lang w:val="en-US"/>
        </w:rPr>
        <w:t>)</w:t>
      </w:r>
      <w:r>
        <w:rPr>
          <w:rFonts w:ascii="Times New Roman" w:hAnsi="Times New Roman"/>
          <w:lang w:val="en-US"/>
        </w:rPr>
        <w:t xml:space="preserve"> Hasil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menunjukkan</w:t>
      </w:r>
      <w:proofErr w:type="spellEnd"/>
      <w:r>
        <w:rPr>
          <w:rFonts w:ascii="Times New Roman" w:hAnsi="Times New Roman"/>
          <w:lang w:val="en-US"/>
        </w:rPr>
        <w:t xml:space="preserve"> </w:t>
      </w:r>
      <w:proofErr w:type="spellStart"/>
      <w:r>
        <w:rPr>
          <w:rFonts w:ascii="Times New Roman" w:hAnsi="Times New Roman"/>
          <w:lang w:val="en-US"/>
        </w:rPr>
        <w:t>bahwa</w:t>
      </w:r>
      <w:proofErr w:type="spellEnd"/>
      <w:r>
        <w:rPr>
          <w:rFonts w:ascii="Times New Roman" w:hAnsi="Times New Roman"/>
          <w:lang w:val="en-US"/>
        </w:rPr>
        <w:t xml:space="preserve"> </w:t>
      </w:r>
      <w:proofErr w:type="spellStart"/>
      <w:r>
        <w:rPr>
          <w:rFonts w:ascii="Times New Roman" w:hAnsi="Times New Roman"/>
          <w:lang w:val="en-US"/>
        </w:rPr>
        <w:t>semua</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memiliki</w:t>
      </w:r>
      <w:proofErr w:type="spellEnd"/>
      <w:r>
        <w:rPr>
          <w:rFonts w:ascii="Times New Roman" w:hAnsi="Times New Roman"/>
          <w:lang w:val="en-US"/>
        </w:rPr>
        <w:t xml:space="preserve"> </w:t>
      </w:r>
      <w:proofErr w:type="spellStart"/>
      <w:r>
        <w:rPr>
          <w:rFonts w:ascii="Times New Roman" w:hAnsi="Times New Roman"/>
          <w:lang w:val="en-US"/>
        </w:rPr>
        <w:t>faktor</w:t>
      </w:r>
      <w:proofErr w:type="spellEnd"/>
      <w:r>
        <w:rPr>
          <w:rFonts w:ascii="Times New Roman" w:hAnsi="Times New Roman"/>
          <w:lang w:val="en-US"/>
        </w:rPr>
        <w:t xml:space="preserve"> </w:t>
      </w:r>
      <w:proofErr w:type="spellStart"/>
      <w:r>
        <w:rPr>
          <w:rFonts w:ascii="Times New Roman" w:hAnsi="Times New Roman"/>
          <w:lang w:val="en-US"/>
        </w:rPr>
        <w:t>risiko</w:t>
      </w:r>
      <w:proofErr w:type="spellEnd"/>
      <w:r>
        <w:rPr>
          <w:rFonts w:ascii="Times New Roman" w:hAnsi="Times New Roman"/>
          <w:lang w:val="en-US"/>
        </w:rPr>
        <w:t xml:space="preserve"> </w:t>
      </w:r>
      <w:proofErr w:type="spellStart"/>
      <w:r>
        <w:rPr>
          <w:rFonts w:ascii="Times New Roman" w:hAnsi="Times New Roman"/>
          <w:lang w:val="en-US"/>
        </w:rPr>
        <w:t>baik</w:t>
      </w:r>
      <w:proofErr w:type="spellEnd"/>
      <w:r>
        <w:rPr>
          <w:rFonts w:ascii="Times New Roman" w:hAnsi="Times New Roman"/>
          <w:lang w:val="en-US"/>
        </w:rPr>
        <w:t xml:space="preserve"> </w:t>
      </w:r>
      <w:proofErr w:type="spellStart"/>
      <w:r>
        <w:rPr>
          <w:rFonts w:ascii="Times New Roman" w:hAnsi="Times New Roman"/>
          <w:lang w:val="en-US"/>
        </w:rPr>
        <w:t>usia</w:t>
      </w:r>
      <w:proofErr w:type="spellEnd"/>
      <w:r>
        <w:rPr>
          <w:rFonts w:ascii="Times New Roman" w:hAnsi="Times New Roman"/>
          <w:lang w:val="en-US"/>
        </w:rPr>
        <w:t xml:space="preserve">, gravida, </w:t>
      </w:r>
      <w:proofErr w:type="spellStart"/>
      <w:r>
        <w:rPr>
          <w:rFonts w:ascii="Times New Roman" w:hAnsi="Times New Roman"/>
          <w:lang w:val="en-US"/>
        </w:rPr>
        <w:t>pendidikan</w:t>
      </w:r>
      <w:proofErr w:type="spellEnd"/>
      <w:r>
        <w:rPr>
          <w:rFonts w:ascii="Times New Roman" w:hAnsi="Times New Roman"/>
          <w:lang w:val="en-US"/>
        </w:rPr>
        <w:t xml:space="preserve"> dan </w:t>
      </w:r>
      <w:proofErr w:type="spellStart"/>
      <w:r>
        <w:rPr>
          <w:rFonts w:ascii="Times New Roman" w:hAnsi="Times New Roman"/>
          <w:lang w:val="en-US"/>
        </w:rPr>
        <w:t>pekerjaan</w:t>
      </w:r>
      <w:proofErr w:type="spellEnd"/>
      <w:r>
        <w:rPr>
          <w:rFonts w:ascii="Times New Roman" w:hAnsi="Times New Roman"/>
          <w:lang w:val="en-US"/>
        </w:rPr>
        <w:t xml:space="preserve"> </w:t>
      </w:r>
      <w:proofErr w:type="spellStart"/>
      <w:r>
        <w:rPr>
          <w:rFonts w:ascii="Times New Roman" w:hAnsi="Times New Roman"/>
          <w:lang w:val="en-US"/>
        </w:rPr>
        <w:t>serta</w:t>
      </w:r>
      <w:proofErr w:type="spellEnd"/>
      <w:r>
        <w:rPr>
          <w:rFonts w:ascii="Times New Roman" w:hAnsi="Times New Roman"/>
          <w:lang w:val="en-US"/>
        </w:rPr>
        <w:t xml:space="preserve"> </w:t>
      </w:r>
      <w:proofErr w:type="spellStart"/>
      <w:r>
        <w:rPr>
          <w:rFonts w:ascii="Times New Roman" w:hAnsi="Times New Roman"/>
          <w:lang w:val="en-US"/>
        </w:rPr>
        <w:t>riwayat</w:t>
      </w:r>
      <w:proofErr w:type="spellEnd"/>
      <w:r>
        <w:rPr>
          <w:rFonts w:ascii="Times New Roman" w:hAnsi="Times New Roman"/>
          <w:lang w:val="en-US"/>
        </w:rPr>
        <w:t xml:space="preserve"> abortus. </w:t>
      </w:r>
      <w:proofErr w:type="spellStart"/>
      <w:r>
        <w:rPr>
          <w:rFonts w:ascii="Times New Roman" w:hAnsi="Times New Roman"/>
          <w:lang w:val="en-US"/>
        </w:rPr>
        <w:t>Kondisi</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nampaknya</w:t>
      </w:r>
      <w:proofErr w:type="spellEnd"/>
      <w:r>
        <w:rPr>
          <w:rFonts w:ascii="Times New Roman" w:hAnsi="Times New Roman"/>
          <w:lang w:val="en-US"/>
        </w:rPr>
        <w:t xml:space="preserve"> </w:t>
      </w: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dipahami</w:t>
      </w:r>
      <w:proofErr w:type="spellEnd"/>
      <w:r>
        <w:rPr>
          <w:rFonts w:ascii="Times New Roman" w:hAnsi="Times New Roman"/>
          <w:lang w:val="en-US"/>
        </w:rPr>
        <w:t xml:space="preserve"> oleh </w:t>
      </w:r>
      <w:proofErr w:type="spellStart"/>
      <w:r>
        <w:rPr>
          <w:rFonts w:ascii="Times New Roman" w:hAnsi="Times New Roman"/>
          <w:lang w:val="en-US"/>
        </w:rPr>
        <w:t>hampir</w:t>
      </w:r>
      <w:proofErr w:type="spellEnd"/>
      <w:r>
        <w:rPr>
          <w:rFonts w:ascii="Times New Roman" w:hAnsi="Times New Roman"/>
          <w:lang w:val="en-US"/>
        </w:rPr>
        <w:t xml:space="preserve"> </w:t>
      </w:r>
      <w:proofErr w:type="spellStart"/>
      <w:r>
        <w:rPr>
          <w:rFonts w:ascii="Times New Roman" w:hAnsi="Times New Roman"/>
          <w:lang w:val="en-US"/>
        </w:rPr>
        <w:t>semua</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bahkan</w:t>
      </w:r>
      <w:proofErr w:type="spellEnd"/>
      <w:r>
        <w:rPr>
          <w:rFonts w:ascii="Times New Roman" w:hAnsi="Times New Roman"/>
          <w:lang w:val="en-US"/>
        </w:rPr>
        <w:t xml:space="preserve"> oleh </w:t>
      </w:r>
      <w:proofErr w:type="spellStart"/>
      <w:r>
        <w:rPr>
          <w:rFonts w:ascii="Times New Roman" w:hAnsi="Times New Roman"/>
          <w:lang w:val="en-US"/>
        </w:rPr>
        <w:t>tenaga</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yang </w:t>
      </w:r>
      <w:proofErr w:type="spellStart"/>
      <w:r>
        <w:rPr>
          <w:rFonts w:ascii="Times New Roman" w:hAnsi="Times New Roman"/>
          <w:lang w:val="en-US"/>
        </w:rPr>
        <w:t>menangani</w:t>
      </w:r>
      <w:proofErr w:type="spellEnd"/>
      <w:r>
        <w:rPr>
          <w:rFonts w:ascii="Times New Roman" w:hAnsi="Times New Roman"/>
          <w:lang w:val="en-US"/>
        </w:rPr>
        <w:t xml:space="preserve">. </w:t>
      </w:r>
    </w:p>
    <w:p w14:paraId="32FB70DB" w14:textId="77777777" w:rsidR="00324F32" w:rsidRDefault="00324F32" w:rsidP="004F0088">
      <w:pPr>
        <w:pStyle w:val="DaftarParagraf"/>
        <w:spacing w:after="0" w:line="360" w:lineRule="auto"/>
        <w:ind w:left="0" w:firstLine="720"/>
        <w:jc w:val="both"/>
        <w:rPr>
          <w:rFonts w:ascii="Times New Roman" w:hAnsi="Times New Roman"/>
          <w:lang w:val="en-US"/>
        </w:rPr>
      </w:pPr>
      <w:proofErr w:type="spellStart"/>
      <w:r>
        <w:rPr>
          <w:rFonts w:ascii="Times New Roman" w:hAnsi="Times New Roman"/>
          <w:lang w:val="en-US"/>
        </w:rPr>
        <w:t>Secara</w:t>
      </w:r>
      <w:proofErr w:type="spellEnd"/>
      <w:r>
        <w:rPr>
          <w:rFonts w:ascii="Times New Roman" w:hAnsi="Times New Roman"/>
          <w:lang w:val="en-US"/>
        </w:rPr>
        <w:t xml:space="preserve"> </w:t>
      </w:r>
      <w:proofErr w:type="spellStart"/>
      <w:r>
        <w:rPr>
          <w:rFonts w:ascii="Times New Roman" w:hAnsi="Times New Roman"/>
          <w:lang w:val="en-US"/>
        </w:rPr>
        <w:t>emik</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menilai</w:t>
      </w:r>
      <w:proofErr w:type="spellEnd"/>
      <w:r>
        <w:rPr>
          <w:rFonts w:ascii="Times New Roman" w:hAnsi="Times New Roman"/>
          <w:lang w:val="en-US"/>
        </w:rPr>
        <w:t xml:space="preserve"> </w:t>
      </w:r>
      <w:proofErr w:type="spellStart"/>
      <w:r>
        <w:rPr>
          <w:rFonts w:ascii="Times New Roman" w:hAnsi="Times New Roman"/>
          <w:lang w:val="en-US"/>
        </w:rPr>
        <w:t>kondisi</w:t>
      </w:r>
      <w:proofErr w:type="spellEnd"/>
      <w:r>
        <w:rPr>
          <w:rFonts w:ascii="Times New Roman" w:hAnsi="Times New Roman"/>
          <w:lang w:val="en-US"/>
        </w:rPr>
        <w:t xml:space="preserve"> </w:t>
      </w:r>
      <w:proofErr w:type="spellStart"/>
      <w:r>
        <w:rPr>
          <w:rFonts w:ascii="Times New Roman" w:hAnsi="Times New Roman"/>
          <w:lang w:val="en-US"/>
        </w:rPr>
        <w:t>faktor</w:t>
      </w:r>
      <w:proofErr w:type="spellEnd"/>
      <w:r>
        <w:rPr>
          <w:rFonts w:ascii="Times New Roman" w:hAnsi="Times New Roman"/>
          <w:lang w:val="en-US"/>
        </w:rPr>
        <w:t xml:space="preserve"> </w:t>
      </w:r>
      <w:proofErr w:type="spellStart"/>
      <w:r>
        <w:rPr>
          <w:rFonts w:ascii="Times New Roman" w:hAnsi="Times New Roman"/>
          <w:lang w:val="en-US"/>
        </w:rPr>
        <w:t>risiko</w:t>
      </w:r>
      <w:proofErr w:type="spellEnd"/>
      <w:r>
        <w:rPr>
          <w:rFonts w:ascii="Times New Roman" w:hAnsi="Times New Roman"/>
          <w:lang w:val="en-US"/>
        </w:rPr>
        <w:t xml:space="preserve"> </w:t>
      </w:r>
      <w:proofErr w:type="spellStart"/>
      <w:r>
        <w:rPr>
          <w:rFonts w:ascii="Times New Roman" w:hAnsi="Times New Roman"/>
          <w:lang w:val="en-US"/>
        </w:rPr>
        <w:t>seperti</w:t>
      </w:r>
      <w:proofErr w:type="spellEnd"/>
      <w:r>
        <w:rPr>
          <w:rFonts w:ascii="Times New Roman" w:hAnsi="Times New Roman"/>
          <w:lang w:val="en-US"/>
        </w:rPr>
        <w:t xml:space="preserve"> </w:t>
      </w:r>
      <w:proofErr w:type="spellStart"/>
      <w:r>
        <w:rPr>
          <w:rFonts w:ascii="Times New Roman" w:hAnsi="Times New Roman"/>
          <w:lang w:val="en-US"/>
        </w:rPr>
        <w:t>usia</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w:t>
      </w:r>
      <w:proofErr w:type="spellStart"/>
      <w:r>
        <w:rPr>
          <w:rFonts w:ascii="Times New Roman" w:hAnsi="Times New Roman"/>
          <w:lang w:val="en-US"/>
        </w:rPr>
        <w:t>jumlah</w:t>
      </w:r>
      <w:proofErr w:type="spellEnd"/>
      <w:r>
        <w:rPr>
          <w:rFonts w:ascii="Times New Roman" w:hAnsi="Times New Roman"/>
          <w:lang w:val="en-US"/>
        </w:rPr>
        <w:t xml:space="preserve"> </w:t>
      </w:r>
      <w:proofErr w:type="spellStart"/>
      <w:r>
        <w:rPr>
          <w:rFonts w:ascii="Times New Roman" w:hAnsi="Times New Roman"/>
          <w:lang w:val="en-US"/>
        </w:rPr>
        <w:t>anak</w:t>
      </w:r>
      <w:proofErr w:type="spellEnd"/>
      <w:r>
        <w:rPr>
          <w:rFonts w:ascii="Times New Roman" w:hAnsi="Times New Roman"/>
          <w:lang w:val="en-US"/>
        </w:rPr>
        <w:t xml:space="preserve"> yang </w:t>
      </w:r>
      <w:proofErr w:type="spellStart"/>
      <w:r>
        <w:rPr>
          <w:rFonts w:ascii="Times New Roman" w:hAnsi="Times New Roman"/>
          <w:lang w:val="en-US"/>
        </w:rPr>
        <w:t>banyak</w:t>
      </w:r>
      <w:proofErr w:type="spellEnd"/>
      <w:r>
        <w:rPr>
          <w:rFonts w:ascii="Times New Roman" w:hAnsi="Times New Roman"/>
          <w:lang w:val="en-US"/>
        </w:rPr>
        <w:t xml:space="preserve">, </w:t>
      </w:r>
      <w:proofErr w:type="spellStart"/>
      <w:r>
        <w:rPr>
          <w:rFonts w:ascii="Times New Roman" w:hAnsi="Times New Roman"/>
          <w:lang w:val="en-US"/>
        </w:rPr>
        <w:t>keguguran</w:t>
      </w:r>
      <w:proofErr w:type="spellEnd"/>
      <w:r>
        <w:rPr>
          <w:rFonts w:ascii="Times New Roman" w:hAnsi="Times New Roman"/>
          <w:lang w:val="en-US"/>
        </w:rPr>
        <w:t xml:space="preserve">, </w:t>
      </w:r>
      <w:proofErr w:type="spellStart"/>
      <w:r>
        <w:rPr>
          <w:rFonts w:ascii="Times New Roman" w:hAnsi="Times New Roman"/>
          <w:lang w:val="en-US"/>
        </w:rPr>
        <w:t>maupun</w:t>
      </w:r>
      <w:proofErr w:type="spellEnd"/>
      <w:r>
        <w:rPr>
          <w:rFonts w:ascii="Times New Roman" w:hAnsi="Times New Roman"/>
          <w:lang w:val="en-US"/>
        </w:rPr>
        <w:t xml:space="preserve"> </w:t>
      </w:r>
      <w:proofErr w:type="spellStart"/>
      <w:r>
        <w:rPr>
          <w:rFonts w:ascii="Times New Roman" w:hAnsi="Times New Roman"/>
          <w:lang w:val="en-US"/>
        </w:rPr>
        <w:t>kehamilan</w:t>
      </w:r>
      <w:proofErr w:type="spellEnd"/>
      <w:r>
        <w:rPr>
          <w:rFonts w:ascii="Times New Roman" w:hAnsi="Times New Roman"/>
          <w:lang w:val="en-US"/>
        </w:rPr>
        <w:t xml:space="preserve"> yang </w:t>
      </w:r>
      <w:proofErr w:type="spellStart"/>
      <w:r>
        <w:rPr>
          <w:rFonts w:ascii="Times New Roman" w:hAnsi="Times New Roman"/>
          <w:lang w:val="en-US"/>
        </w:rPr>
        <w:t>besar</w:t>
      </w:r>
      <w:proofErr w:type="spellEnd"/>
      <w:r>
        <w:rPr>
          <w:rFonts w:ascii="Times New Roman" w:hAnsi="Times New Roman"/>
          <w:lang w:val="en-US"/>
        </w:rPr>
        <w:t xml:space="preserve"> </w:t>
      </w:r>
      <w:proofErr w:type="spellStart"/>
      <w:r>
        <w:rPr>
          <w:rFonts w:ascii="Times New Roman" w:hAnsi="Times New Roman"/>
          <w:lang w:val="en-US"/>
        </w:rPr>
        <w:t>sebagai</w:t>
      </w:r>
      <w:proofErr w:type="spellEnd"/>
      <w:r>
        <w:rPr>
          <w:rFonts w:ascii="Times New Roman" w:hAnsi="Times New Roman"/>
          <w:lang w:val="en-US"/>
        </w:rPr>
        <w:t xml:space="preserve"> </w:t>
      </w:r>
      <w:proofErr w:type="spellStart"/>
      <w:r>
        <w:rPr>
          <w:rFonts w:ascii="Times New Roman" w:hAnsi="Times New Roman"/>
          <w:lang w:val="en-US"/>
        </w:rPr>
        <w:t>kondisi</w:t>
      </w:r>
      <w:proofErr w:type="spellEnd"/>
      <w:r>
        <w:rPr>
          <w:rFonts w:ascii="Times New Roman" w:hAnsi="Times New Roman"/>
          <w:lang w:val="en-US"/>
        </w:rPr>
        <w:t xml:space="preserve"> yang “</w:t>
      </w:r>
      <w:proofErr w:type="spellStart"/>
      <w:r>
        <w:rPr>
          <w:rFonts w:ascii="Times New Roman" w:hAnsi="Times New Roman"/>
          <w:lang w:val="en-US"/>
        </w:rPr>
        <w:t>biasa</w:t>
      </w:r>
      <w:proofErr w:type="spellEnd"/>
      <w:r>
        <w:rPr>
          <w:rFonts w:ascii="Times New Roman" w:hAnsi="Times New Roman"/>
          <w:lang w:val="en-US"/>
        </w:rPr>
        <w:t xml:space="preserve">” dan </w:t>
      </w: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dianggap</w:t>
      </w:r>
      <w:proofErr w:type="spellEnd"/>
      <w:r>
        <w:rPr>
          <w:rFonts w:ascii="Times New Roman" w:hAnsi="Times New Roman"/>
          <w:lang w:val="en-US"/>
        </w:rPr>
        <w:t xml:space="preserve"> </w:t>
      </w:r>
      <w:proofErr w:type="spellStart"/>
      <w:r>
        <w:rPr>
          <w:rFonts w:ascii="Times New Roman" w:hAnsi="Times New Roman"/>
          <w:lang w:val="en-US"/>
        </w:rPr>
        <w:t>sebagai</w:t>
      </w:r>
      <w:proofErr w:type="spellEnd"/>
      <w:r>
        <w:rPr>
          <w:rFonts w:ascii="Times New Roman" w:hAnsi="Times New Roman"/>
          <w:lang w:val="en-US"/>
        </w:rPr>
        <w:t xml:space="preserve"> </w:t>
      </w:r>
      <w:proofErr w:type="spellStart"/>
      <w:r>
        <w:rPr>
          <w:rFonts w:ascii="Times New Roman" w:hAnsi="Times New Roman"/>
          <w:lang w:val="en-US"/>
        </w:rPr>
        <w:t>faktor</w:t>
      </w:r>
      <w:proofErr w:type="spellEnd"/>
      <w:r>
        <w:rPr>
          <w:rFonts w:ascii="Times New Roman" w:hAnsi="Times New Roman"/>
          <w:lang w:val="en-US"/>
        </w:rPr>
        <w:t xml:space="preserve"> </w:t>
      </w:r>
      <w:proofErr w:type="spellStart"/>
      <w:r>
        <w:rPr>
          <w:rFonts w:ascii="Times New Roman" w:hAnsi="Times New Roman"/>
          <w:lang w:val="en-US"/>
        </w:rPr>
        <w:t>risiko</w:t>
      </w:r>
      <w:proofErr w:type="spellEnd"/>
      <w:r>
        <w:rPr>
          <w:rFonts w:ascii="Times New Roman" w:hAnsi="Times New Roman"/>
          <w:lang w:val="en-US"/>
        </w:rPr>
        <w:t xml:space="preserve"> yang </w:t>
      </w:r>
      <w:proofErr w:type="spellStart"/>
      <w:r>
        <w:rPr>
          <w:rFonts w:ascii="Times New Roman" w:hAnsi="Times New Roman"/>
          <w:lang w:val="en-US"/>
        </w:rPr>
        <w:t>akan</w:t>
      </w:r>
      <w:proofErr w:type="spellEnd"/>
      <w:r>
        <w:rPr>
          <w:rFonts w:ascii="Times New Roman" w:hAnsi="Times New Roman"/>
          <w:lang w:val="en-US"/>
        </w:rPr>
        <w:t xml:space="preserve"> </w:t>
      </w:r>
      <w:proofErr w:type="spellStart"/>
      <w:r>
        <w:rPr>
          <w:rFonts w:ascii="Times New Roman" w:hAnsi="Times New Roman"/>
          <w:lang w:val="en-US"/>
        </w:rPr>
        <w:t>mengancam</w:t>
      </w:r>
      <w:proofErr w:type="spellEnd"/>
      <w:r>
        <w:rPr>
          <w:rFonts w:ascii="Times New Roman" w:hAnsi="Times New Roman"/>
          <w:lang w:val="en-US"/>
        </w:rPr>
        <w:t xml:space="preserve"> </w:t>
      </w:r>
      <w:proofErr w:type="spellStart"/>
      <w:r>
        <w:rPr>
          <w:rFonts w:ascii="Times New Roman" w:hAnsi="Times New Roman"/>
          <w:lang w:val="en-US"/>
        </w:rPr>
        <w:t>jiwa</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hanya</w:t>
      </w:r>
      <w:proofErr w:type="spellEnd"/>
      <w:r>
        <w:rPr>
          <w:rFonts w:ascii="Times New Roman" w:hAnsi="Times New Roman"/>
          <w:lang w:val="en-US"/>
        </w:rPr>
        <w:t xml:space="preserve"> </w:t>
      </w:r>
      <w:proofErr w:type="spellStart"/>
      <w:r>
        <w:rPr>
          <w:rFonts w:ascii="Times New Roman" w:hAnsi="Times New Roman"/>
          <w:lang w:val="en-US"/>
        </w:rPr>
        <w:t>melihat</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w:t>
      </w:r>
      <w:proofErr w:type="spellStart"/>
      <w:r>
        <w:rPr>
          <w:rFonts w:ascii="Times New Roman" w:hAnsi="Times New Roman"/>
          <w:lang w:val="en-US"/>
        </w:rPr>
        <w:t>sisi</w:t>
      </w:r>
      <w:proofErr w:type="spellEnd"/>
      <w:r>
        <w:rPr>
          <w:rFonts w:ascii="Times New Roman" w:hAnsi="Times New Roman"/>
          <w:lang w:val="en-US"/>
        </w:rPr>
        <w:t xml:space="preserve"> </w:t>
      </w:r>
      <w:proofErr w:type="spellStart"/>
      <w:r>
        <w:rPr>
          <w:rFonts w:ascii="Times New Roman" w:hAnsi="Times New Roman"/>
          <w:lang w:val="en-US"/>
        </w:rPr>
        <w:t>tampilan</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w:t>
      </w:r>
      <w:proofErr w:type="spellStart"/>
      <w:r>
        <w:rPr>
          <w:rFonts w:ascii="Times New Roman" w:hAnsi="Times New Roman"/>
          <w:lang w:val="en-US"/>
        </w:rPr>
        <w:t>hamil</w:t>
      </w:r>
      <w:proofErr w:type="spellEnd"/>
      <w:r>
        <w:rPr>
          <w:rFonts w:ascii="Times New Roman" w:hAnsi="Times New Roman"/>
          <w:lang w:val="en-US"/>
        </w:rPr>
        <w:t xml:space="preserve"> yang </w:t>
      </w:r>
      <w:proofErr w:type="spellStart"/>
      <w:r>
        <w:rPr>
          <w:rFonts w:ascii="Times New Roman" w:hAnsi="Times New Roman"/>
          <w:lang w:val="en-US"/>
        </w:rPr>
        <w:t>terlihat</w:t>
      </w:r>
      <w:proofErr w:type="spellEnd"/>
      <w:r>
        <w:rPr>
          <w:rFonts w:ascii="Times New Roman" w:hAnsi="Times New Roman"/>
          <w:lang w:val="en-US"/>
        </w:rPr>
        <w:t xml:space="preserve"> </w:t>
      </w:r>
      <w:proofErr w:type="spellStart"/>
      <w:r>
        <w:rPr>
          <w:rFonts w:ascii="Times New Roman" w:hAnsi="Times New Roman"/>
          <w:lang w:val="en-US"/>
        </w:rPr>
        <w:t>sehat</w:t>
      </w:r>
      <w:proofErr w:type="spellEnd"/>
      <w:r>
        <w:rPr>
          <w:rFonts w:ascii="Times New Roman" w:hAnsi="Times New Roman"/>
          <w:lang w:val="en-US"/>
        </w:rPr>
        <w:t xml:space="preserve">, </w:t>
      </w:r>
      <w:proofErr w:type="spellStart"/>
      <w:r>
        <w:rPr>
          <w:rFonts w:ascii="Times New Roman" w:hAnsi="Times New Roman"/>
          <w:lang w:val="en-US"/>
        </w:rPr>
        <w:t>bahkan</w:t>
      </w:r>
      <w:proofErr w:type="spellEnd"/>
      <w:r>
        <w:rPr>
          <w:rFonts w:ascii="Times New Roman" w:hAnsi="Times New Roman"/>
          <w:lang w:val="en-US"/>
        </w:rPr>
        <w:t xml:space="preserve"> </w:t>
      </w:r>
      <w:proofErr w:type="spellStart"/>
      <w:r>
        <w:rPr>
          <w:rFonts w:ascii="Times New Roman" w:hAnsi="Times New Roman"/>
          <w:lang w:val="en-US"/>
        </w:rPr>
        <w:t>bisa</w:t>
      </w:r>
      <w:proofErr w:type="spellEnd"/>
      <w:r>
        <w:rPr>
          <w:rFonts w:ascii="Times New Roman" w:hAnsi="Times New Roman"/>
          <w:lang w:val="en-US"/>
        </w:rPr>
        <w:t xml:space="preserve"> </w:t>
      </w:r>
      <w:proofErr w:type="spellStart"/>
      <w:r>
        <w:rPr>
          <w:rFonts w:ascii="Times New Roman" w:hAnsi="Times New Roman"/>
          <w:lang w:val="en-US"/>
        </w:rPr>
        <w:t>mengendarai</w:t>
      </w:r>
      <w:proofErr w:type="spellEnd"/>
      <w:r>
        <w:rPr>
          <w:rFonts w:ascii="Times New Roman" w:hAnsi="Times New Roman"/>
          <w:lang w:val="en-US"/>
        </w:rPr>
        <w:t xml:space="preserve"> </w:t>
      </w:r>
      <w:proofErr w:type="spellStart"/>
      <w:r>
        <w:rPr>
          <w:rFonts w:ascii="Times New Roman" w:hAnsi="Times New Roman"/>
          <w:lang w:val="en-US"/>
        </w:rPr>
        <w:t>sepeda</w:t>
      </w:r>
      <w:proofErr w:type="spellEnd"/>
      <w:r>
        <w:rPr>
          <w:rFonts w:ascii="Times New Roman" w:hAnsi="Times New Roman"/>
          <w:lang w:val="en-US"/>
        </w:rPr>
        <w:t xml:space="preserve"> motor dan </w:t>
      </w:r>
      <w:proofErr w:type="spellStart"/>
      <w:r>
        <w:rPr>
          <w:rFonts w:ascii="Times New Roman" w:hAnsi="Times New Roman"/>
          <w:lang w:val="en-US"/>
        </w:rPr>
        <w:t>walaupun</w:t>
      </w:r>
      <w:proofErr w:type="spellEnd"/>
      <w:r>
        <w:rPr>
          <w:rFonts w:ascii="Times New Roman" w:hAnsi="Times New Roman"/>
          <w:lang w:val="en-US"/>
        </w:rPr>
        <w:t xml:space="preserve"> </w:t>
      </w:r>
      <w:proofErr w:type="spellStart"/>
      <w:r>
        <w:rPr>
          <w:rFonts w:ascii="Times New Roman" w:hAnsi="Times New Roman"/>
          <w:lang w:val="en-US"/>
        </w:rPr>
        <w:t>ada</w:t>
      </w:r>
      <w:proofErr w:type="spellEnd"/>
      <w:r>
        <w:rPr>
          <w:rFonts w:ascii="Times New Roman" w:hAnsi="Times New Roman"/>
          <w:lang w:val="en-US"/>
        </w:rPr>
        <w:t xml:space="preserve"> </w:t>
      </w:r>
      <w:proofErr w:type="spellStart"/>
      <w:r>
        <w:rPr>
          <w:rFonts w:ascii="Times New Roman" w:hAnsi="Times New Roman"/>
          <w:lang w:val="en-US"/>
        </w:rPr>
        <w:t>beberapa</w:t>
      </w:r>
      <w:proofErr w:type="spellEnd"/>
      <w:r>
        <w:rPr>
          <w:rFonts w:ascii="Times New Roman" w:hAnsi="Times New Roman"/>
          <w:lang w:val="en-US"/>
        </w:rPr>
        <w:t xml:space="preserve"> yang </w:t>
      </w:r>
      <w:proofErr w:type="spellStart"/>
      <w:r>
        <w:rPr>
          <w:rFonts w:ascii="Times New Roman" w:hAnsi="Times New Roman"/>
          <w:lang w:val="en-US"/>
        </w:rPr>
        <w:t>mengatakan</w:t>
      </w:r>
      <w:proofErr w:type="spellEnd"/>
      <w:r>
        <w:rPr>
          <w:rFonts w:ascii="Times New Roman" w:hAnsi="Times New Roman"/>
          <w:lang w:val="en-US"/>
        </w:rPr>
        <w:t xml:space="preserve"> </w:t>
      </w:r>
      <w:proofErr w:type="spellStart"/>
      <w:r>
        <w:rPr>
          <w:rFonts w:ascii="Times New Roman" w:hAnsi="Times New Roman"/>
          <w:lang w:val="en-US"/>
        </w:rPr>
        <w:t>sesak</w:t>
      </w:r>
      <w:proofErr w:type="spellEnd"/>
      <w:r>
        <w:rPr>
          <w:rFonts w:ascii="Times New Roman" w:hAnsi="Times New Roman"/>
          <w:lang w:val="en-US"/>
        </w:rPr>
        <w:t xml:space="preserve">, </w:t>
      </w:r>
      <w:proofErr w:type="spellStart"/>
      <w:r>
        <w:rPr>
          <w:rFonts w:ascii="Times New Roman" w:hAnsi="Times New Roman"/>
          <w:lang w:val="en-US"/>
        </w:rPr>
        <w:t>namun</w:t>
      </w:r>
      <w:proofErr w:type="spellEnd"/>
      <w:r>
        <w:rPr>
          <w:rFonts w:ascii="Times New Roman" w:hAnsi="Times New Roman"/>
          <w:lang w:val="en-US"/>
        </w:rPr>
        <w:t xml:space="preserve"> </w:t>
      </w:r>
      <w:proofErr w:type="spellStart"/>
      <w:r>
        <w:rPr>
          <w:rFonts w:ascii="Times New Roman" w:hAnsi="Times New Roman"/>
          <w:lang w:val="en-US"/>
        </w:rPr>
        <w:t>dianggap</w:t>
      </w:r>
      <w:proofErr w:type="spellEnd"/>
      <w:r>
        <w:rPr>
          <w:rFonts w:ascii="Times New Roman" w:hAnsi="Times New Roman"/>
          <w:lang w:val="en-US"/>
        </w:rPr>
        <w:t xml:space="preserve"> </w:t>
      </w:r>
      <w:proofErr w:type="spellStart"/>
      <w:r>
        <w:rPr>
          <w:rFonts w:ascii="Times New Roman" w:hAnsi="Times New Roman"/>
          <w:lang w:val="en-US"/>
        </w:rPr>
        <w:t>karena</w:t>
      </w:r>
      <w:proofErr w:type="spellEnd"/>
      <w:r>
        <w:rPr>
          <w:rFonts w:ascii="Times New Roman" w:hAnsi="Times New Roman"/>
          <w:lang w:val="en-US"/>
        </w:rPr>
        <w:t xml:space="preserve"> </w:t>
      </w:r>
      <w:proofErr w:type="spellStart"/>
      <w:r>
        <w:rPr>
          <w:rFonts w:ascii="Times New Roman" w:hAnsi="Times New Roman"/>
          <w:lang w:val="en-US"/>
        </w:rPr>
        <w:t>bayi</w:t>
      </w:r>
      <w:proofErr w:type="spellEnd"/>
      <w:r>
        <w:rPr>
          <w:rFonts w:ascii="Times New Roman" w:hAnsi="Times New Roman"/>
          <w:lang w:val="en-US"/>
        </w:rPr>
        <w:t xml:space="preserve"> yang </w:t>
      </w:r>
      <w:proofErr w:type="spellStart"/>
      <w:r>
        <w:rPr>
          <w:rFonts w:ascii="Times New Roman" w:hAnsi="Times New Roman"/>
          <w:lang w:val="en-US"/>
        </w:rPr>
        <w:t>menendang</w:t>
      </w:r>
      <w:proofErr w:type="spellEnd"/>
      <w:r>
        <w:rPr>
          <w:rFonts w:ascii="Times New Roman" w:hAnsi="Times New Roman"/>
          <w:lang w:val="en-US"/>
        </w:rPr>
        <w:t xml:space="preserve"> </w:t>
      </w:r>
      <w:proofErr w:type="spellStart"/>
      <w:r>
        <w:rPr>
          <w:rFonts w:ascii="Times New Roman" w:hAnsi="Times New Roman"/>
          <w:lang w:val="en-US"/>
        </w:rPr>
        <w:t>atau</w:t>
      </w:r>
      <w:proofErr w:type="spellEnd"/>
      <w:r>
        <w:rPr>
          <w:rFonts w:ascii="Times New Roman" w:hAnsi="Times New Roman"/>
          <w:lang w:val="en-US"/>
        </w:rPr>
        <w:t xml:space="preserve"> </w:t>
      </w:r>
      <w:proofErr w:type="spellStart"/>
      <w:r>
        <w:rPr>
          <w:rFonts w:ascii="Times New Roman" w:hAnsi="Times New Roman"/>
          <w:lang w:val="en-US"/>
        </w:rPr>
        <w:t>menekan</w:t>
      </w:r>
      <w:proofErr w:type="spellEnd"/>
      <w:r>
        <w:rPr>
          <w:rFonts w:ascii="Times New Roman" w:hAnsi="Times New Roman"/>
          <w:lang w:val="en-US"/>
        </w:rPr>
        <w:t xml:space="preserve"> </w:t>
      </w:r>
      <w:proofErr w:type="spellStart"/>
      <w:r>
        <w:rPr>
          <w:rFonts w:ascii="Times New Roman" w:hAnsi="Times New Roman"/>
          <w:lang w:val="en-US"/>
        </w:rPr>
        <w:t>keatas</w:t>
      </w:r>
      <w:proofErr w:type="spellEnd"/>
      <w:r>
        <w:rPr>
          <w:rFonts w:ascii="Times New Roman" w:hAnsi="Times New Roman"/>
          <w:lang w:val="en-US"/>
        </w:rPr>
        <w:t xml:space="preserve">. </w:t>
      </w:r>
      <w:proofErr w:type="spellStart"/>
      <w:r>
        <w:rPr>
          <w:rFonts w:ascii="Times New Roman" w:hAnsi="Times New Roman"/>
          <w:lang w:val="en-US"/>
        </w:rPr>
        <w:t>Demikian</w:t>
      </w:r>
      <w:proofErr w:type="spellEnd"/>
      <w:r>
        <w:rPr>
          <w:rFonts w:ascii="Times New Roman" w:hAnsi="Times New Roman"/>
          <w:lang w:val="en-US"/>
        </w:rPr>
        <w:t xml:space="preserve"> pula </w:t>
      </w:r>
      <w:proofErr w:type="spellStart"/>
      <w:r>
        <w:rPr>
          <w:rFonts w:ascii="Times New Roman" w:hAnsi="Times New Roman"/>
          <w:lang w:val="en-US"/>
        </w:rPr>
        <w:t>halnya</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bidan</w:t>
      </w:r>
      <w:proofErr w:type="spellEnd"/>
      <w:r>
        <w:rPr>
          <w:rFonts w:ascii="Times New Roman" w:hAnsi="Times New Roman"/>
          <w:lang w:val="en-US"/>
        </w:rPr>
        <w:t xml:space="preserve">, </w:t>
      </w:r>
      <w:proofErr w:type="spellStart"/>
      <w:r>
        <w:rPr>
          <w:rFonts w:ascii="Times New Roman" w:hAnsi="Times New Roman"/>
          <w:lang w:val="en-US"/>
        </w:rPr>
        <w:t>sebagian</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mengidentifikasi</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keluhan</w:t>
      </w:r>
      <w:proofErr w:type="spellEnd"/>
      <w:r>
        <w:rPr>
          <w:rFonts w:ascii="Times New Roman" w:hAnsi="Times New Roman"/>
          <w:lang w:val="en-US"/>
        </w:rPr>
        <w:t xml:space="preserve"> yang </w:t>
      </w:r>
      <w:proofErr w:type="spellStart"/>
      <w:r>
        <w:rPr>
          <w:rFonts w:ascii="Times New Roman" w:hAnsi="Times New Roman"/>
          <w:lang w:val="en-US"/>
        </w:rPr>
        <w:t>biasa</w:t>
      </w:r>
      <w:proofErr w:type="spellEnd"/>
      <w:r>
        <w:rPr>
          <w:rFonts w:ascii="Times New Roman" w:hAnsi="Times New Roman"/>
          <w:lang w:val="en-US"/>
        </w:rPr>
        <w:t xml:space="preserve">, </w:t>
      </w:r>
      <w:proofErr w:type="spellStart"/>
      <w:r>
        <w:rPr>
          <w:rFonts w:ascii="Times New Roman" w:hAnsi="Times New Roman"/>
          <w:lang w:val="en-US"/>
        </w:rPr>
        <w:t>mual</w:t>
      </w:r>
      <w:proofErr w:type="spellEnd"/>
      <w:r>
        <w:rPr>
          <w:rFonts w:ascii="Times New Roman" w:hAnsi="Times New Roman"/>
          <w:lang w:val="en-US"/>
        </w:rPr>
        <w:t xml:space="preserve"> dan </w:t>
      </w:r>
      <w:proofErr w:type="spellStart"/>
      <w:r>
        <w:rPr>
          <w:rFonts w:ascii="Times New Roman" w:hAnsi="Times New Roman"/>
          <w:lang w:val="en-US"/>
        </w:rPr>
        <w:t>sesak</w:t>
      </w:r>
      <w:proofErr w:type="spellEnd"/>
      <w:r>
        <w:rPr>
          <w:rFonts w:ascii="Times New Roman" w:hAnsi="Times New Roman"/>
          <w:lang w:val="en-US"/>
        </w:rPr>
        <w:t xml:space="preserve"> pada </w:t>
      </w:r>
      <w:proofErr w:type="spellStart"/>
      <w:r>
        <w:rPr>
          <w:rFonts w:ascii="Times New Roman" w:hAnsi="Times New Roman"/>
          <w:lang w:val="en-US"/>
        </w:rPr>
        <w:t>kehamilan</w:t>
      </w:r>
      <w:proofErr w:type="spellEnd"/>
      <w:r>
        <w:rPr>
          <w:rFonts w:ascii="Times New Roman" w:hAnsi="Times New Roman"/>
          <w:lang w:val="en-US"/>
        </w:rPr>
        <w:t xml:space="preserve">. </w:t>
      </w:r>
      <w:proofErr w:type="spellStart"/>
      <w:r>
        <w:rPr>
          <w:rFonts w:ascii="Times New Roman" w:hAnsi="Times New Roman"/>
          <w:lang w:val="en-US"/>
        </w:rPr>
        <w:t>Hanya</w:t>
      </w:r>
      <w:proofErr w:type="spellEnd"/>
      <w:r>
        <w:rPr>
          <w:rFonts w:ascii="Times New Roman" w:hAnsi="Times New Roman"/>
          <w:lang w:val="en-US"/>
        </w:rPr>
        <w:t xml:space="preserve"> </w:t>
      </w:r>
      <w:proofErr w:type="spellStart"/>
      <w:r>
        <w:rPr>
          <w:rFonts w:ascii="Times New Roman" w:hAnsi="Times New Roman"/>
          <w:lang w:val="en-US"/>
        </w:rPr>
        <w:t>sebagian</w:t>
      </w:r>
      <w:proofErr w:type="spellEnd"/>
      <w:r>
        <w:rPr>
          <w:rFonts w:ascii="Times New Roman" w:hAnsi="Times New Roman"/>
          <w:lang w:val="en-US"/>
        </w:rPr>
        <w:t xml:space="preserve"> </w:t>
      </w:r>
      <w:proofErr w:type="spellStart"/>
      <w:r>
        <w:rPr>
          <w:rFonts w:ascii="Times New Roman" w:hAnsi="Times New Roman"/>
          <w:lang w:val="en-US"/>
        </w:rPr>
        <w:t>kecil</w:t>
      </w:r>
      <w:proofErr w:type="spellEnd"/>
      <w:r>
        <w:rPr>
          <w:rFonts w:ascii="Times New Roman" w:hAnsi="Times New Roman"/>
          <w:lang w:val="en-US"/>
        </w:rPr>
        <w:t xml:space="preserve"> yang </w:t>
      </w:r>
      <w:proofErr w:type="spellStart"/>
      <w:r>
        <w:rPr>
          <w:rFonts w:ascii="Times New Roman" w:hAnsi="Times New Roman"/>
          <w:lang w:val="en-US"/>
        </w:rPr>
        <w:t>mengidentifikasi</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w:t>
      </w:r>
      <w:proofErr w:type="spellStart"/>
      <w:r>
        <w:rPr>
          <w:rFonts w:ascii="Times New Roman" w:hAnsi="Times New Roman"/>
          <w:lang w:val="en-US"/>
        </w:rPr>
        <w:t>awal</w:t>
      </w:r>
      <w:proofErr w:type="spellEnd"/>
      <w:r>
        <w:rPr>
          <w:rFonts w:ascii="Times New Roman" w:hAnsi="Times New Roman"/>
          <w:lang w:val="en-US"/>
        </w:rPr>
        <w:t xml:space="preserve"> dan </w:t>
      </w:r>
      <w:proofErr w:type="spellStart"/>
      <w:r>
        <w:rPr>
          <w:rFonts w:ascii="Times New Roman" w:hAnsi="Times New Roman"/>
          <w:lang w:val="en-US"/>
        </w:rPr>
        <w:t>menganjurkan</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ke</w:t>
      </w:r>
      <w:proofErr w:type="spellEnd"/>
      <w:r>
        <w:rPr>
          <w:rFonts w:ascii="Times New Roman" w:hAnsi="Times New Roman"/>
          <w:lang w:val="en-US"/>
        </w:rPr>
        <w:t xml:space="preserve"> </w:t>
      </w:r>
      <w:proofErr w:type="spellStart"/>
      <w:r>
        <w:rPr>
          <w:rFonts w:ascii="Times New Roman" w:hAnsi="Times New Roman"/>
          <w:lang w:val="en-US"/>
        </w:rPr>
        <w:t>Rumah</w:t>
      </w:r>
      <w:proofErr w:type="spellEnd"/>
      <w:r>
        <w:rPr>
          <w:rFonts w:ascii="Times New Roman" w:hAnsi="Times New Roman"/>
          <w:lang w:val="en-US"/>
        </w:rPr>
        <w:t xml:space="preserve"> </w:t>
      </w:r>
      <w:proofErr w:type="spellStart"/>
      <w:r>
        <w:rPr>
          <w:rFonts w:ascii="Times New Roman" w:hAnsi="Times New Roman"/>
          <w:lang w:val="en-US"/>
        </w:rPr>
        <w:t>Sakit</w:t>
      </w:r>
      <w:proofErr w:type="spellEnd"/>
      <w:r>
        <w:rPr>
          <w:rFonts w:ascii="Times New Roman" w:hAnsi="Times New Roman"/>
          <w:lang w:val="en-US"/>
        </w:rPr>
        <w:t xml:space="preserve">. </w:t>
      </w:r>
      <w:proofErr w:type="spellStart"/>
      <w:r>
        <w:rPr>
          <w:rFonts w:ascii="Times New Roman" w:hAnsi="Times New Roman"/>
          <w:lang w:val="en-US"/>
        </w:rPr>
        <w:t>Keterbatasan</w:t>
      </w:r>
      <w:proofErr w:type="spellEnd"/>
      <w:r>
        <w:rPr>
          <w:rFonts w:ascii="Times New Roman" w:hAnsi="Times New Roman"/>
          <w:lang w:val="en-US"/>
        </w:rPr>
        <w:t xml:space="preserve"> </w:t>
      </w:r>
      <w:proofErr w:type="spellStart"/>
      <w:r>
        <w:rPr>
          <w:rFonts w:ascii="Times New Roman" w:hAnsi="Times New Roman"/>
          <w:lang w:val="en-US"/>
        </w:rPr>
        <w:t>informasi</w:t>
      </w:r>
      <w:proofErr w:type="spellEnd"/>
      <w:r>
        <w:rPr>
          <w:rFonts w:ascii="Times New Roman" w:hAnsi="Times New Roman"/>
          <w:lang w:val="en-US"/>
        </w:rPr>
        <w:t xml:space="preserve"> </w:t>
      </w:r>
      <w:proofErr w:type="spellStart"/>
      <w:r>
        <w:rPr>
          <w:rFonts w:ascii="Times New Roman" w:hAnsi="Times New Roman"/>
          <w:lang w:val="en-US"/>
        </w:rPr>
        <w:t>tentang</w:t>
      </w:r>
      <w:proofErr w:type="spellEnd"/>
      <w:r>
        <w:rPr>
          <w:rFonts w:ascii="Times New Roman" w:hAnsi="Times New Roman"/>
          <w:lang w:val="en-US"/>
        </w:rPr>
        <w:t xml:space="preserve"> </w:t>
      </w:r>
      <w:proofErr w:type="spellStart"/>
      <w:r>
        <w:rPr>
          <w:rFonts w:ascii="Times New Roman" w:hAnsi="Times New Roman"/>
          <w:lang w:val="en-US"/>
        </w:rPr>
        <w:t>pasien</w:t>
      </w:r>
      <w:proofErr w:type="spellEnd"/>
      <w:r>
        <w:rPr>
          <w:rFonts w:ascii="Times New Roman" w:hAnsi="Times New Roman"/>
          <w:lang w:val="en-US"/>
        </w:rPr>
        <w:t xml:space="preserve">, </w:t>
      </w:r>
      <w:proofErr w:type="spellStart"/>
      <w:r>
        <w:rPr>
          <w:rFonts w:ascii="Times New Roman" w:hAnsi="Times New Roman"/>
          <w:lang w:val="en-US"/>
        </w:rPr>
        <w:t>karena</w:t>
      </w:r>
      <w:proofErr w:type="spellEnd"/>
      <w:r>
        <w:rPr>
          <w:rFonts w:ascii="Times New Roman" w:hAnsi="Times New Roman"/>
          <w:lang w:val="en-US"/>
        </w:rPr>
        <w:t xml:space="preserve"> </w:t>
      </w:r>
      <w:proofErr w:type="spellStart"/>
      <w:r>
        <w:rPr>
          <w:rFonts w:ascii="Times New Roman" w:hAnsi="Times New Roman"/>
          <w:lang w:val="en-US"/>
        </w:rPr>
        <w:t>jarang</w:t>
      </w:r>
      <w:proofErr w:type="spellEnd"/>
      <w:r>
        <w:rPr>
          <w:rFonts w:ascii="Times New Roman" w:hAnsi="Times New Roman"/>
          <w:lang w:val="en-US"/>
        </w:rPr>
        <w:t xml:space="preserve"> </w:t>
      </w:r>
      <w:proofErr w:type="spellStart"/>
      <w:r>
        <w:rPr>
          <w:rFonts w:ascii="Times New Roman" w:hAnsi="Times New Roman"/>
          <w:lang w:val="en-US"/>
        </w:rPr>
        <w:t>melakukan</w:t>
      </w:r>
      <w:proofErr w:type="spellEnd"/>
      <w:r>
        <w:rPr>
          <w:rFonts w:ascii="Times New Roman" w:hAnsi="Times New Roman"/>
          <w:lang w:val="en-US"/>
        </w:rPr>
        <w:t xml:space="preserve"> </w:t>
      </w:r>
      <w:proofErr w:type="spellStart"/>
      <w:r>
        <w:rPr>
          <w:rFonts w:ascii="Times New Roman" w:hAnsi="Times New Roman"/>
          <w:lang w:val="en-US"/>
        </w:rPr>
        <w:t>pemeriksaan</w:t>
      </w:r>
      <w:proofErr w:type="spellEnd"/>
      <w:r>
        <w:rPr>
          <w:rFonts w:ascii="Times New Roman" w:hAnsi="Times New Roman"/>
          <w:lang w:val="en-US"/>
        </w:rPr>
        <w:t xml:space="preserve"> </w:t>
      </w:r>
      <w:proofErr w:type="spellStart"/>
      <w:r>
        <w:rPr>
          <w:rFonts w:ascii="Times New Roman" w:hAnsi="Times New Roman"/>
          <w:lang w:val="en-US"/>
        </w:rPr>
        <w:t>nampaknya</w:t>
      </w:r>
      <w:proofErr w:type="spellEnd"/>
      <w:r>
        <w:rPr>
          <w:rFonts w:ascii="Times New Roman" w:hAnsi="Times New Roman"/>
          <w:lang w:val="en-US"/>
        </w:rPr>
        <w:t xml:space="preserve"> </w:t>
      </w:r>
      <w:proofErr w:type="spellStart"/>
      <w:r>
        <w:rPr>
          <w:rFonts w:ascii="Times New Roman" w:hAnsi="Times New Roman"/>
          <w:lang w:val="en-US"/>
        </w:rPr>
        <w:t>membuat</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bidan</w:t>
      </w:r>
      <w:proofErr w:type="spellEnd"/>
      <w:r>
        <w:rPr>
          <w:rFonts w:ascii="Times New Roman" w:hAnsi="Times New Roman"/>
          <w:lang w:val="en-US"/>
        </w:rPr>
        <w:t xml:space="preserve"> </w:t>
      </w:r>
      <w:proofErr w:type="spellStart"/>
      <w:r>
        <w:rPr>
          <w:rFonts w:ascii="Times New Roman" w:hAnsi="Times New Roman"/>
          <w:lang w:val="en-US"/>
        </w:rPr>
        <w:t>sulit</w:t>
      </w:r>
      <w:proofErr w:type="spellEnd"/>
      <w:r>
        <w:rPr>
          <w:rFonts w:ascii="Times New Roman" w:hAnsi="Times New Roman"/>
          <w:lang w:val="en-US"/>
        </w:rPr>
        <w:t xml:space="preserve"> </w:t>
      </w:r>
      <w:proofErr w:type="spellStart"/>
      <w:r>
        <w:rPr>
          <w:rFonts w:ascii="Times New Roman" w:hAnsi="Times New Roman"/>
          <w:lang w:val="en-US"/>
        </w:rPr>
        <w:t>menendeteksi</w:t>
      </w:r>
      <w:proofErr w:type="spellEnd"/>
      <w:r>
        <w:rPr>
          <w:rFonts w:ascii="Times New Roman" w:hAnsi="Times New Roman"/>
          <w:lang w:val="en-US"/>
        </w:rPr>
        <w:t xml:space="preserve"> </w:t>
      </w:r>
      <w:proofErr w:type="spellStart"/>
      <w:r>
        <w:rPr>
          <w:rFonts w:ascii="Times New Roman" w:hAnsi="Times New Roman"/>
          <w:lang w:val="en-US"/>
        </w:rPr>
        <w:t>komplikasi</w:t>
      </w:r>
      <w:proofErr w:type="spellEnd"/>
      <w:r>
        <w:rPr>
          <w:rFonts w:ascii="Times New Roman" w:hAnsi="Times New Roman"/>
          <w:lang w:val="en-US"/>
        </w:rPr>
        <w:t xml:space="preserve"> yang </w:t>
      </w:r>
      <w:proofErr w:type="spellStart"/>
      <w:r>
        <w:rPr>
          <w:rFonts w:ascii="Times New Roman" w:hAnsi="Times New Roman"/>
          <w:lang w:val="en-US"/>
        </w:rPr>
        <w:t>mungkin</w:t>
      </w:r>
      <w:proofErr w:type="spellEnd"/>
      <w:r>
        <w:rPr>
          <w:rFonts w:ascii="Times New Roman" w:hAnsi="Times New Roman"/>
          <w:lang w:val="en-US"/>
        </w:rPr>
        <w:t xml:space="preserve"> </w:t>
      </w:r>
      <w:proofErr w:type="spellStart"/>
      <w:r>
        <w:rPr>
          <w:rFonts w:ascii="Times New Roman" w:hAnsi="Times New Roman"/>
          <w:lang w:val="en-US"/>
        </w:rPr>
        <w:t>terjadi</w:t>
      </w:r>
      <w:proofErr w:type="spellEnd"/>
      <w:r>
        <w:rPr>
          <w:rFonts w:ascii="Times New Roman" w:hAnsi="Times New Roman"/>
          <w:lang w:val="en-US"/>
        </w:rPr>
        <w:t xml:space="preserve"> pada </w:t>
      </w:r>
      <w:proofErr w:type="spellStart"/>
      <w:r>
        <w:rPr>
          <w:rFonts w:ascii="Times New Roman" w:hAnsi="Times New Roman"/>
          <w:lang w:val="en-US"/>
        </w:rPr>
        <w:t>ibu</w:t>
      </w:r>
      <w:proofErr w:type="spellEnd"/>
      <w:r>
        <w:rPr>
          <w:rFonts w:ascii="Times New Roman" w:hAnsi="Times New Roman"/>
          <w:lang w:val="en-US"/>
        </w:rPr>
        <w:t xml:space="preserve"> </w:t>
      </w:r>
      <w:proofErr w:type="spellStart"/>
      <w:r>
        <w:rPr>
          <w:rFonts w:ascii="Times New Roman" w:hAnsi="Times New Roman"/>
          <w:lang w:val="en-US"/>
        </w:rPr>
        <w:t>hamil</w:t>
      </w:r>
      <w:proofErr w:type="spellEnd"/>
      <w:r>
        <w:rPr>
          <w:rFonts w:ascii="Times New Roman" w:hAnsi="Times New Roman"/>
          <w:lang w:val="en-US"/>
        </w:rPr>
        <w:t>.</w:t>
      </w:r>
    </w:p>
    <w:p w14:paraId="732543A4" w14:textId="2281DD8C" w:rsidR="00324F32" w:rsidRDefault="00324F32" w:rsidP="004F0088">
      <w:pPr>
        <w:pStyle w:val="DaftarParagraf"/>
        <w:spacing w:after="0" w:line="360" w:lineRule="auto"/>
        <w:ind w:left="0" w:firstLine="720"/>
        <w:jc w:val="both"/>
        <w:rPr>
          <w:rFonts w:ascii="Times New Roman" w:hAnsi="Times New Roman"/>
          <w:lang w:val="en-US"/>
        </w:rPr>
      </w:pPr>
      <w:proofErr w:type="spellStart"/>
      <w:r>
        <w:rPr>
          <w:rFonts w:ascii="Times New Roman" w:hAnsi="Times New Roman"/>
          <w:lang w:val="en-US"/>
        </w:rPr>
        <w:t>Secara</w:t>
      </w:r>
      <w:proofErr w:type="spellEnd"/>
      <w:r>
        <w:rPr>
          <w:rFonts w:ascii="Times New Roman" w:hAnsi="Times New Roman"/>
          <w:lang w:val="en-US"/>
        </w:rPr>
        <w:t xml:space="preserve"> </w:t>
      </w:r>
      <w:proofErr w:type="spellStart"/>
      <w:r>
        <w:rPr>
          <w:rFonts w:ascii="Times New Roman" w:hAnsi="Times New Roman"/>
          <w:lang w:val="en-US"/>
        </w:rPr>
        <w:t>etik</w:t>
      </w:r>
      <w:proofErr w:type="spellEnd"/>
      <w:r>
        <w:rPr>
          <w:rFonts w:ascii="Times New Roman" w:hAnsi="Times New Roman"/>
          <w:lang w:val="en-US"/>
        </w:rPr>
        <w:t xml:space="preserve">, </w:t>
      </w:r>
      <w:proofErr w:type="spellStart"/>
      <w:r>
        <w:rPr>
          <w:rFonts w:ascii="Times New Roman" w:hAnsi="Times New Roman"/>
          <w:lang w:val="en-US"/>
        </w:rPr>
        <w:t>usia</w:t>
      </w:r>
      <w:proofErr w:type="spellEnd"/>
      <w:r>
        <w:rPr>
          <w:rFonts w:ascii="Times New Roman" w:hAnsi="Times New Roman"/>
          <w:lang w:val="en-US"/>
        </w:rPr>
        <w:t xml:space="preserve"> </w:t>
      </w:r>
      <w:r w:rsidR="00AA7C00">
        <w:rPr>
          <w:rFonts w:ascii="Times New Roman" w:hAnsi="Times New Roman"/>
          <w:lang w:val="en-US"/>
        </w:rPr>
        <w:t xml:space="preserve">di </w:t>
      </w:r>
      <w:proofErr w:type="spellStart"/>
      <w:r w:rsidR="00AA7C00">
        <w:rPr>
          <w:rFonts w:ascii="Times New Roman" w:hAnsi="Times New Roman"/>
          <w:lang w:val="en-US"/>
        </w:rPr>
        <w:t>atas</w:t>
      </w:r>
      <w:proofErr w:type="spellEnd"/>
      <w:r>
        <w:rPr>
          <w:rFonts w:ascii="Times New Roman" w:hAnsi="Times New Roman"/>
          <w:lang w:val="en-US"/>
        </w:rPr>
        <w:t xml:space="preserve"> 35 </w:t>
      </w:r>
      <w:proofErr w:type="spellStart"/>
      <w:r>
        <w:rPr>
          <w:rFonts w:ascii="Times New Roman" w:hAnsi="Times New Roman"/>
          <w:lang w:val="en-US"/>
        </w:rPr>
        <w:t>tahun</w:t>
      </w:r>
      <w:proofErr w:type="spellEnd"/>
      <w:r>
        <w:rPr>
          <w:rFonts w:ascii="Times New Roman" w:hAnsi="Times New Roman"/>
          <w:lang w:val="en-US"/>
        </w:rPr>
        <w:t xml:space="preserve"> </w:t>
      </w:r>
      <w:proofErr w:type="spellStart"/>
      <w:r>
        <w:rPr>
          <w:rFonts w:ascii="Times New Roman" w:hAnsi="Times New Roman"/>
          <w:lang w:val="en-US"/>
        </w:rPr>
        <w:t>meningkatkan</w:t>
      </w:r>
      <w:proofErr w:type="spellEnd"/>
      <w:r>
        <w:rPr>
          <w:rFonts w:ascii="Times New Roman" w:hAnsi="Times New Roman"/>
          <w:lang w:val="en-US"/>
        </w:rPr>
        <w:t xml:space="preserve"> </w:t>
      </w:r>
      <w:proofErr w:type="spellStart"/>
      <w:r>
        <w:rPr>
          <w:rFonts w:ascii="Times New Roman" w:hAnsi="Times New Roman"/>
          <w:lang w:val="en-US"/>
        </w:rPr>
        <w:t>risiko</w:t>
      </w:r>
      <w:proofErr w:type="spellEnd"/>
      <w:r>
        <w:rPr>
          <w:rFonts w:ascii="Times New Roman" w:hAnsi="Times New Roman"/>
          <w:lang w:val="en-US"/>
        </w:rPr>
        <w:t xml:space="preserve"> </w:t>
      </w:r>
      <w:proofErr w:type="spellStart"/>
      <w:r>
        <w:rPr>
          <w:rFonts w:ascii="Times New Roman" w:hAnsi="Times New Roman"/>
          <w:lang w:val="en-US"/>
        </w:rPr>
        <w:t>terhadap</w:t>
      </w:r>
      <w:proofErr w:type="spellEnd"/>
      <w:r>
        <w:rPr>
          <w:rFonts w:ascii="Times New Roman" w:hAnsi="Times New Roman"/>
          <w:lang w:val="en-US"/>
        </w:rPr>
        <w:t xml:space="preserve"> </w:t>
      </w:r>
      <w:proofErr w:type="spellStart"/>
      <w:r>
        <w:rPr>
          <w:rFonts w:ascii="Times New Roman" w:hAnsi="Times New Roman"/>
          <w:lang w:val="en-US"/>
        </w:rPr>
        <w:t>komplikasi</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kehamilan</w:t>
      </w:r>
      <w:proofErr w:type="spellEnd"/>
      <w:r>
        <w:rPr>
          <w:rFonts w:ascii="Times New Roman" w:hAnsi="Times New Roman"/>
          <w:lang w:val="en-US"/>
        </w:rPr>
        <w:t xml:space="preserve"> dan </w:t>
      </w:r>
      <w:proofErr w:type="spellStart"/>
      <w:r>
        <w:rPr>
          <w:rFonts w:ascii="Times New Roman" w:hAnsi="Times New Roman"/>
          <w:lang w:val="en-US"/>
        </w:rPr>
        <w:t>persalinan</w:t>
      </w:r>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{"citationItems":[{"id":"ITEM-1","itemData":{"DOI":"10.1016/S2214-109X(14)70007-5","author":[{"dropping-particle":"","family":"Clara Restrepo-MÃ","given":"Maria","non-dropping-particle":"","parse-names":false,"suffix":""},{"dropping-particle":"","family":"Victora","given":"Cesar G","non-dropping-particle":"","parse-names":false,"suffix":""}],"container-title":"The Lancet Global Health","id":"ITEM-1","issued":{"date-parts":[["2014"]]},"page":"e120-e121","title":"Maternal mortality by age: who is most at risk?","type":"article-journal","volume":"2"},"uris":["http://www.mendeley.com/documents/?uuid=3c501e18-6f1e-3e1c-a808-2e7b5abffb64"]}],"mendeley":{"formattedCitation":"&lt;sup&gt;12&lt;/sup&gt;","plainTextFormattedCitation":"12","previouslyFormattedCitation":"&lt;sup&gt;12&lt;/sup&gt;"},"properties":{"noteIndex":0},"schema":"https://github.com/citation-style-language/schema/raw/master/csl-citation.json"}</w:instrText>
      </w:r>
      <w:r>
        <w:rPr>
          <w:rFonts w:ascii="Times New Roman" w:hAnsi="Times New Roman"/>
          <w:lang w:val="en-US"/>
        </w:rPr>
        <w:fldChar w:fldCharType="separate"/>
      </w:r>
      <w:r w:rsidRPr="009A2FFC">
        <w:rPr>
          <w:rFonts w:ascii="Times New Roman" w:hAnsi="Times New Roman"/>
          <w:noProof/>
          <w:vertAlign w:val="superscript"/>
          <w:lang w:val="en-US"/>
        </w:rPr>
        <w:t>12</w:t>
      </w:r>
      <w:r>
        <w:rPr>
          <w:rFonts w:ascii="Times New Roman" w:hAnsi="Times New Roman"/>
          <w:lang w:val="en-US"/>
        </w:rPr>
        <w:fldChar w:fldCharType="end"/>
      </w:r>
      <w:r w:rsidR="00AA7C00" w:rsidRPr="00AA7C00">
        <w:rPr>
          <w:rFonts w:ascii="Times New Roman" w:hAnsi="Times New Roman"/>
          <w:vertAlign w:val="superscript"/>
          <w:lang w:val="en-US"/>
        </w:rPr>
        <w:t>)</w:t>
      </w:r>
      <w:r>
        <w:rPr>
          <w:rFonts w:ascii="Times New Roman" w:hAnsi="Times New Roman"/>
          <w:lang w:val="en-US"/>
        </w:rPr>
        <w:t xml:space="preserve"> </w:t>
      </w:r>
      <w:proofErr w:type="spellStart"/>
      <w:r>
        <w:rPr>
          <w:rFonts w:ascii="Times New Roman" w:hAnsi="Times New Roman"/>
          <w:lang w:val="en-US"/>
        </w:rPr>
        <w:t>Usia</w:t>
      </w:r>
      <w:proofErr w:type="spellEnd"/>
      <w:r>
        <w:rPr>
          <w:rFonts w:ascii="Times New Roman" w:hAnsi="Times New Roman"/>
          <w:lang w:val="en-US"/>
        </w:rPr>
        <w:t xml:space="preserve"> </w:t>
      </w:r>
      <w:proofErr w:type="spellStart"/>
      <w:r>
        <w:rPr>
          <w:rFonts w:ascii="Times New Roman" w:hAnsi="Times New Roman"/>
          <w:lang w:val="en-US"/>
        </w:rPr>
        <w:t>reproduksi</w:t>
      </w:r>
      <w:proofErr w:type="spellEnd"/>
      <w:r>
        <w:rPr>
          <w:rFonts w:ascii="Times New Roman" w:hAnsi="Times New Roman"/>
          <w:lang w:val="en-US"/>
        </w:rPr>
        <w:t xml:space="preserve"> </w:t>
      </w:r>
      <w:proofErr w:type="spellStart"/>
      <w:r>
        <w:rPr>
          <w:rFonts w:ascii="Times New Roman" w:hAnsi="Times New Roman"/>
          <w:lang w:val="en-US"/>
        </w:rPr>
        <w:t>sehat</w:t>
      </w:r>
      <w:proofErr w:type="spellEnd"/>
      <w:r>
        <w:rPr>
          <w:rFonts w:ascii="Times New Roman" w:hAnsi="Times New Roman"/>
          <w:lang w:val="en-US"/>
        </w:rPr>
        <w:t xml:space="preserve"> </w:t>
      </w:r>
      <w:proofErr w:type="spellStart"/>
      <w:r>
        <w:rPr>
          <w:rFonts w:ascii="Times New Roman" w:hAnsi="Times New Roman"/>
          <w:lang w:val="en-US"/>
        </w:rPr>
        <w:t>adalah</w:t>
      </w:r>
      <w:proofErr w:type="spellEnd"/>
      <w:r>
        <w:rPr>
          <w:rFonts w:ascii="Times New Roman" w:hAnsi="Times New Roman"/>
          <w:lang w:val="en-US"/>
        </w:rPr>
        <w:t xml:space="preserve"> pada </w:t>
      </w:r>
      <w:proofErr w:type="spellStart"/>
      <w:r>
        <w:rPr>
          <w:rFonts w:ascii="Times New Roman" w:hAnsi="Times New Roman"/>
          <w:lang w:val="en-US"/>
        </w:rPr>
        <w:t>rentang</w:t>
      </w:r>
      <w:proofErr w:type="spellEnd"/>
      <w:r>
        <w:rPr>
          <w:rFonts w:ascii="Times New Roman" w:hAnsi="Times New Roman"/>
          <w:lang w:val="en-US"/>
        </w:rPr>
        <w:t xml:space="preserve"> </w:t>
      </w:r>
      <w:proofErr w:type="spellStart"/>
      <w:r>
        <w:rPr>
          <w:rFonts w:ascii="Times New Roman" w:hAnsi="Times New Roman"/>
          <w:lang w:val="en-US"/>
        </w:rPr>
        <w:t>usia</w:t>
      </w:r>
      <w:proofErr w:type="spellEnd"/>
      <w:r>
        <w:rPr>
          <w:rFonts w:ascii="Times New Roman" w:hAnsi="Times New Roman"/>
          <w:lang w:val="en-US"/>
        </w:rPr>
        <w:t xml:space="preserve"> 20-35 </w:t>
      </w:r>
      <w:proofErr w:type="spellStart"/>
      <w:r>
        <w:rPr>
          <w:rFonts w:ascii="Times New Roman" w:hAnsi="Times New Roman"/>
          <w:lang w:val="en-US"/>
        </w:rPr>
        <w:t>tahun</w:t>
      </w:r>
      <w:proofErr w:type="spellEnd"/>
      <w:r>
        <w:rPr>
          <w:rFonts w:ascii="Times New Roman" w:hAnsi="Times New Roman"/>
          <w:lang w:val="en-US"/>
        </w:rPr>
        <w:t xml:space="preserve">. Pada </w:t>
      </w:r>
      <w:proofErr w:type="spellStart"/>
      <w:r>
        <w:rPr>
          <w:rFonts w:ascii="Times New Roman" w:hAnsi="Times New Roman"/>
          <w:lang w:val="en-US"/>
        </w:rPr>
        <w:t>usia</w:t>
      </w:r>
      <w:proofErr w:type="spellEnd"/>
      <w:r>
        <w:rPr>
          <w:rFonts w:ascii="Times New Roman" w:hAnsi="Times New Roman"/>
          <w:lang w:val="en-US"/>
        </w:rPr>
        <w:t xml:space="preserve"> </w:t>
      </w:r>
      <w:proofErr w:type="spellStart"/>
      <w:r>
        <w:rPr>
          <w:rFonts w:ascii="Times New Roman" w:hAnsi="Times New Roman"/>
          <w:lang w:val="en-US"/>
        </w:rPr>
        <w:t>tersebut</w:t>
      </w:r>
      <w:proofErr w:type="spellEnd"/>
      <w:r>
        <w:rPr>
          <w:rFonts w:ascii="Times New Roman" w:hAnsi="Times New Roman"/>
          <w:lang w:val="en-US"/>
        </w:rPr>
        <w:t xml:space="preserve"> organ </w:t>
      </w:r>
      <w:proofErr w:type="spellStart"/>
      <w:r>
        <w:rPr>
          <w:rFonts w:ascii="Times New Roman" w:hAnsi="Times New Roman"/>
          <w:lang w:val="en-US"/>
        </w:rPr>
        <w:t>reproduksi</w:t>
      </w:r>
      <w:proofErr w:type="spellEnd"/>
      <w:r>
        <w:rPr>
          <w:rFonts w:ascii="Times New Roman" w:hAnsi="Times New Roman"/>
          <w:lang w:val="en-US"/>
        </w:rPr>
        <w:t xml:space="preserve"> </w:t>
      </w:r>
      <w:proofErr w:type="spellStart"/>
      <w:r>
        <w:rPr>
          <w:rFonts w:ascii="Times New Roman" w:hAnsi="Times New Roman"/>
          <w:lang w:val="en-US"/>
        </w:rPr>
        <w:t>lebih</w:t>
      </w:r>
      <w:proofErr w:type="spellEnd"/>
      <w:r>
        <w:rPr>
          <w:rFonts w:ascii="Times New Roman" w:hAnsi="Times New Roman"/>
          <w:lang w:val="en-US"/>
        </w:rPr>
        <w:t xml:space="preserve"> </w:t>
      </w:r>
      <w:proofErr w:type="spellStart"/>
      <w:r>
        <w:rPr>
          <w:rFonts w:ascii="Times New Roman" w:hAnsi="Times New Roman"/>
          <w:lang w:val="en-US"/>
        </w:rPr>
        <w:t>siap</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menerima</w:t>
      </w:r>
      <w:proofErr w:type="spellEnd"/>
      <w:r>
        <w:rPr>
          <w:rFonts w:ascii="Times New Roman" w:hAnsi="Times New Roman"/>
          <w:lang w:val="en-US"/>
        </w:rPr>
        <w:t xml:space="preserve"> </w:t>
      </w:r>
      <w:proofErr w:type="spellStart"/>
      <w:r>
        <w:rPr>
          <w:rFonts w:ascii="Times New Roman" w:hAnsi="Times New Roman"/>
          <w:lang w:val="en-US"/>
        </w:rPr>
        <w:t>kehamilan</w:t>
      </w:r>
      <w:proofErr w:type="spellEnd"/>
      <w:r>
        <w:rPr>
          <w:rFonts w:ascii="Times New Roman" w:hAnsi="Times New Roman"/>
          <w:lang w:val="en-US"/>
        </w:rPr>
        <w:t xml:space="preserve">. </w:t>
      </w:r>
      <w:proofErr w:type="spellStart"/>
      <w:r>
        <w:rPr>
          <w:rFonts w:ascii="Times New Roman" w:hAnsi="Times New Roman"/>
          <w:lang w:val="en-US"/>
        </w:rPr>
        <w:t>Usia</w:t>
      </w:r>
      <w:proofErr w:type="spellEnd"/>
      <w:r>
        <w:rPr>
          <w:rFonts w:ascii="Times New Roman" w:hAnsi="Times New Roman"/>
          <w:lang w:val="en-US"/>
        </w:rPr>
        <w:t xml:space="preserve"> </w:t>
      </w:r>
      <w:r w:rsidR="00AA7C00">
        <w:rPr>
          <w:rFonts w:ascii="Times New Roman" w:hAnsi="Times New Roman"/>
          <w:lang w:val="en-US"/>
        </w:rPr>
        <w:t xml:space="preserve">di </w:t>
      </w:r>
      <w:proofErr w:type="spellStart"/>
      <w:r w:rsidR="00AA7C00">
        <w:rPr>
          <w:rFonts w:ascii="Times New Roman" w:hAnsi="Times New Roman"/>
          <w:lang w:val="en-US"/>
        </w:rPr>
        <w:t>bawah</w:t>
      </w:r>
      <w:proofErr w:type="spellEnd"/>
      <w:r>
        <w:rPr>
          <w:rFonts w:ascii="Times New Roman" w:hAnsi="Times New Roman"/>
          <w:lang w:val="en-US"/>
        </w:rPr>
        <w:t xml:space="preserve"> 20 </w:t>
      </w:r>
      <w:proofErr w:type="spellStart"/>
      <w:r>
        <w:rPr>
          <w:rFonts w:ascii="Times New Roman" w:hAnsi="Times New Roman"/>
          <w:lang w:val="en-US"/>
        </w:rPr>
        <w:t>tahun</w:t>
      </w:r>
      <w:proofErr w:type="spellEnd"/>
      <w:r>
        <w:rPr>
          <w:rFonts w:ascii="Times New Roman" w:hAnsi="Times New Roman"/>
          <w:lang w:val="en-US"/>
        </w:rPr>
        <w:t xml:space="preserve"> </w:t>
      </w:r>
      <w:proofErr w:type="spellStart"/>
      <w:r>
        <w:rPr>
          <w:rFonts w:ascii="Times New Roman" w:hAnsi="Times New Roman"/>
          <w:lang w:val="en-US"/>
        </w:rPr>
        <w:t>berkaitan</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belum</w:t>
      </w:r>
      <w:proofErr w:type="spellEnd"/>
      <w:r>
        <w:rPr>
          <w:rFonts w:ascii="Times New Roman" w:hAnsi="Times New Roman"/>
          <w:lang w:val="en-US"/>
        </w:rPr>
        <w:t xml:space="preserve"> </w:t>
      </w:r>
      <w:proofErr w:type="spellStart"/>
      <w:r>
        <w:rPr>
          <w:rFonts w:ascii="Times New Roman" w:hAnsi="Times New Roman"/>
          <w:lang w:val="en-US"/>
        </w:rPr>
        <w:t>matangnya</w:t>
      </w:r>
      <w:proofErr w:type="spellEnd"/>
      <w:r>
        <w:rPr>
          <w:rFonts w:ascii="Times New Roman" w:hAnsi="Times New Roman"/>
          <w:lang w:val="en-US"/>
        </w:rPr>
        <w:t xml:space="preserve"> organ </w:t>
      </w:r>
      <w:proofErr w:type="spellStart"/>
      <w:r>
        <w:rPr>
          <w:rFonts w:ascii="Times New Roman" w:hAnsi="Times New Roman"/>
          <w:lang w:val="en-US"/>
        </w:rPr>
        <w:t>reproduksi</w:t>
      </w:r>
      <w:proofErr w:type="spellEnd"/>
      <w:r>
        <w:rPr>
          <w:rFonts w:ascii="Times New Roman" w:hAnsi="Times New Roman"/>
          <w:lang w:val="en-US"/>
        </w:rPr>
        <w:t xml:space="preserve">, </w:t>
      </w:r>
      <w:proofErr w:type="spellStart"/>
      <w:r>
        <w:rPr>
          <w:rFonts w:ascii="Times New Roman" w:hAnsi="Times New Roman"/>
          <w:lang w:val="en-US"/>
        </w:rPr>
        <w:t>sedangkan</w:t>
      </w:r>
      <w:proofErr w:type="spellEnd"/>
      <w:r>
        <w:rPr>
          <w:rFonts w:ascii="Times New Roman" w:hAnsi="Times New Roman"/>
          <w:lang w:val="en-US"/>
        </w:rPr>
        <w:t xml:space="preserve"> </w:t>
      </w:r>
      <w:proofErr w:type="spellStart"/>
      <w:r>
        <w:rPr>
          <w:rFonts w:ascii="Times New Roman" w:hAnsi="Times New Roman"/>
          <w:lang w:val="en-US"/>
        </w:rPr>
        <w:t>usia</w:t>
      </w:r>
      <w:proofErr w:type="spellEnd"/>
      <w:r>
        <w:rPr>
          <w:rFonts w:ascii="Times New Roman" w:hAnsi="Times New Roman"/>
          <w:lang w:val="en-US"/>
        </w:rPr>
        <w:t xml:space="preserve"> </w:t>
      </w:r>
      <w:r w:rsidR="00AA7C00">
        <w:rPr>
          <w:rFonts w:ascii="Times New Roman" w:hAnsi="Times New Roman"/>
          <w:lang w:val="en-US"/>
        </w:rPr>
        <w:t xml:space="preserve">di </w:t>
      </w:r>
      <w:proofErr w:type="spellStart"/>
      <w:r w:rsidR="00AA7C00">
        <w:rPr>
          <w:rFonts w:ascii="Times New Roman" w:hAnsi="Times New Roman"/>
          <w:lang w:val="en-US"/>
        </w:rPr>
        <w:t>atas</w:t>
      </w:r>
      <w:proofErr w:type="spellEnd"/>
      <w:r>
        <w:rPr>
          <w:rFonts w:ascii="Times New Roman" w:hAnsi="Times New Roman"/>
          <w:lang w:val="en-US"/>
        </w:rPr>
        <w:t xml:space="preserve"> 35 </w:t>
      </w:r>
      <w:proofErr w:type="spellStart"/>
      <w:r>
        <w:rPr>
          <w:rFonts w:ascii="Times New Roman" w:hAnsi="Times New Roman"/>
          <w:lang w:val="en-US"/>
        </w:rPr>
        <w:t>tahun</w:t>
      </w:r>
      <w:proofErr w:type="spellEnd"/>
      <w:r>
        <w:rPr>
          <w:rFonts w:ascii="Times New Roman" w:hAnsi="Times New Roman"/>
          <w:lang w:val="en-US"/>
        </w:rPr>
        <w:t xml:space="preserve"> </w:t>
      </w:r>
      <w:proofErr w:type="spellStart"/>
      <w:r>
        <w:rPr>
          <w:rFonts w:ascii="Times New Roman" w:hAnsi="Times New Roman"/>
          <w:lang w:val="en-US"/>
        </w:rPr>
        <w:t>berhubungan</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kemunduran</w:t>
      </w:r>
      <w:proofErr w:type="spellEnd"/>
      <w:r>
        <w:rPr>
          <w:rFonts w:ascii="Times New Roman" w:hAnsi="Times New Roman"/>
          <w:lang w:val="en-US"/>
        </w:rPr>
        <w:t xml:space="preserve"> </w:t>
      </w:r>
      <w:proofErr w:type="spellStart"/>
      <w:r>
        <w:rPr>
          <w:rFonts w:ascii="Times New Roman" w:hAnsi="Times New Roman"/>
          <w:lang w:val="en-US"/>
        </w:rPr>
        <w:t>fungsi</w:t>
      </w:r>
      <w:proofErr w:type="spellEnd"/>
      <w:r>
        <w:rPr>
          <w:rFonts w:ascii="Times New Roman" w:hAnsi="Times New Roman"/>
          <w:lang w:val="en-US"/>
        </w:rPr>
        <w:t xml:space="preserve"> organ </w:t>
      </w:r>
      <w:proofErr w:type="spellStart"/>
      <w:r>
        <w:rPr>
          <w:rFonts w:ascii="Times New Roman" w:hAnsi="Times New Roman"/>
          <w:lang w:val="en-US"/>
        </w:rPr>
        <w:t>reproduksi</w:t>
      </w:r>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{"citationItems":[{"id":"ITEM-1","itemData":{"abstract":"Kasus kematian perinatal di Indonesia termasuk dalam urutan ke 8. Penyebab kematian perinatal terbanyak adalah BBLR (37,1%), asfiksia (28,5%), Infeksi (5,7%), lain-lain (28,57%). Banyak faktor yang dianggap sebagai faktor penyebab kematian perinatal, faktor penyebab tersebut dijadikan sebagai faktor determinan yang sudah banyak dibuktikan secara empiris dalam penelitian penelitian tentang kasus kematian perinatal. Faktor determinan tersebut diantaranya faktor usia, paritas, jarak kelahiran, pendidikan, pekerjaan, gizi, infeksi, penyakit menahun, riwayat komplikasi, penolong persalinan, dan perilaku antenatal care. Dalam konsep kesehatan usia tidak berisiko dalam menjalani proses reproduksi adalah usia antara 20-30 tahun, multipara, jarak kelahiran &gt; 2 tahun, gizi yang cukup, terhindar dari infeksi penyakit, tidak pernah mengalami komplikasi, persalinan yang ditolong oleh tenaga kesehatan serta perilaku antenatal care paling sedikit 4 kali selama kehamilan. Pendidikan dan pekerjaan juga sering diikutsertakan sebagai faktor determinan karena pendidikan merupakan pintu akses informasi kesehatan yang dapat diterimanya. Adapun pekerjaan berkaitan dengan kondisi sosial ekonomi keluarga yang terindikasi dari kemampuan pemenuhan kebutuhan keluarga baik dari pemanfaatan pelayanan kesehatan, kebutuhan makan sehari-hari dan indikator kecukupan gizi keluarga. Banyak penelitian berhasil membuktikan bahwa faktor determinan tersebut memberikan kontribusi signifikan terhadap kejadian kematian perinatal. Oleh karenanya faktor determinan tersebut dapat diantisipasi melalui program pelacakan kematian perinatal setiap ada kasus kematian perinatal menggunakan format Otopsi Verbal Perinatal (OVP) dan buku KIA secara optimal baik secara personal maupun secara komunal","author":[{"dropping-particle":"","family":"Meisuri","given":"Nidia Putri","non-dropping-particle":"","parse-names":false,"suffix":""},{"dropping-particle":"","family":"Irianto","given":"M Galih","non-dropping-particle":"","parse-names":false,"suffix":""},{"dropping-particle":"","family":"Ungu","given":"Bugenvil","non-dropping-particle":"","parse-names":false,"suffix":""},{"dropping-particle":"","family":"Kedokteran","given":"Fakultas","non-dropping-particle":"","parse-names":false,"suffix":""},{"dropping-particle":"","family":"Lampung","given":"Universitas","non-dropping-particle":"","parse-names":false,"suffix":""},{"dropping-particle":"","family":"Ilmu","given":"Bagian","non-dropping-particle":"","parse-names":false,"suffix":""},{"dropping-particle":"","family":"Forensik","given":"Kedokteran","non-dropping-particle":"","parse-names":false,"suffix":""},{"dropping-particle":"","family":"Kedokteran","given":"Fakultas","non-dropping-particle":"","parse-names":false,"suffix":""},{"dropping-particle":"","family":"Lampung","given":"Universitas","non-dropping-particle":"","parse-names":false,"suffix":""},{"dropping-particle":"","family":"Parasitologi","given":"Bagian","non-dropping-particle":"","parse-names":false,"suffix":""},{"dropping-particle":"","family":"Kedokteran","given":"Fakultas","non-dropping-particle":"","parse-names":false,"suffix":""},{"dropping-particle":"","family":"Lampung","given":"Universitas","non-dropping-particle":"","parse-names":false,"suffix":""}],"container-title":"Majority Journal","id":"ITEM-1","issue":"3","issued":{"date-parts":[["2018"]]},"page":"121-127","title":"Faktor Determinan yang Mempengaruhi Kejadian Kematian Perinatal Determinant Factors Affecting Perinatal Mortality Occurrence","type":"article-journal","volume":"7"},"uris":["http://www.mendeley.com/documents/?uuid=3b38afc5-2b4f-485c-9816-f1221d140def"]}],"mendeley":{"formattedCitation":"&lt;sup&gt;13&lt;/sup&gt;","plainTextFormattedCitation":"13","previouslyFormattedCitation":"&lt;sup&gt;13&lt;/sup&gt;"},"properties":{"noteIndex":0},"schema":"https://github.com/citation-style-language/schema/raw/master/csl-citation.json"}</w:instrText>
      </w:r>
      <w:r>
        <w:rPr>
          <w:rFonts w:ascii="Times New Roman" w:hAnsi="Times New Roman"/>
          <w:lang w:val="en-US"/>
        </w:rPr>
        <w:fldChar w:fldCharType="separate"/>
      </w:r>
      <w:r w:rsidRPr="009A2FFC">
        <w:rPr>
          <w:rFonts w:ascii="Times New Roman" w:hAnsi="Times New Roman"/>
          <w:noProof/>
          <w:vertAlign w:val="superscript"/>
          <w:lang w:val="en-US"/>
        </w:rPr>
        <w:t>13</w:t>
      </w:r>
      <w:r>
        <w:rPr>
          <w:rFonts w:ascii="Times New Roman" w:hAnsi="Times New Roman"/>
          <w:lang w:val="en-US"/>
        </w:rPr>
        <w:fldChar w:fldCharType="end"/>
      </w:r>
      <w:r w:rsidR="00AA7C00" w:rsidRPr="00AA7C00">
        <w:rPr>
          <w:rFonts w:ascii="Times New Roman" w:hAnsi="Times New Roman"/>
          <w:vertAlign w:val="superscript"/>
          <w:lang w:val="en-US"/>
        </w:rPr>
        <w:t>)</w:t>
      </w:r>
      <w:r>
        <w:rPr>
          <w:rFonts w:ascii="Times New Roman" w:hAnsi="Times New Roman"/>
          <w:lang w:val="en-US"/>
        </w:rPr>
        <w:t xml:space="preserve"> </w:t>
      </w:r>
      <w:proofErr w:type="spellStart"/>
      <w:r>
        <w:rPr>
          <w:rFonts w:ascii="Times New Roman" w:hAnsi="Times New Roman"/>
          <w:lang w:val="en-US"/>
        </w:rPr>
        <w:t>Selain</w:t>
      </w:r>
      <w:proofErr w:type="spellEnd"/>
      <w:r>
        <w:rPr>
          <w:rFonts w:ascii="Times New Roman" w:hAnsi="Times New Roman"/>
          <w:lang w:val="en-US"/>
        </w:rPr>
        <w:t xml:space="preserve"> </w:t>
      </w:r>
      <w:proofErr w:type="spellStart"/>
      <w:r>
        <w:rPr>
          <w:rFonts w:ascii="Times New Roman" w:hAnsi="Times New Roman"/>
          <w:lang w:val="en-US"/>
        </w:rPr>
        <w:t>itu</w:t>
      </w:r>
      <w:proofErr w:type="spellEnd"/>
      <w:r>
        <w:rPr>
          <w:rFonts w:ascii="Times New Roman" w:hAnsi="Times New Roman"/>
          <w:lang w:val="en-US"/>
        </w:rPr>
        <w:t xml:space="preserve"> </w:t>
      </w:r>
      <w:proofErr w:type="spellStart"/>
      <w:r>
        <w:rPr>
          <w:rFonts w:ascii="Times New Roman" w:hAnsi="Times New Roman"/>
          <w:lang w:val="en-US"/>
        </w:rPr>
        <w:t>usia</w:t>
      </w:r>
      <w:proofErr w:type="spellEnd"/>
      <w:r>
        <w:rPr>
          <w:rFonts w:ascii="Times New Roman" w:hAnsi="Times New Roman"/>
          <w:lang w:val="en-US"/>
        </w:rPr>
        <w:t xml:space="preserve"> </w:t>
      </w:r>
      <w:r w:rsidR="00AA7C00">
        <w:rPr>
          <w:rFonts w:ascii="Times New Roman" w:hAnsi="Times New Roman"/>
          <w:lang w:val="en-US"/>
        </w:rPr>
        <w:t xml:space="preserve">di </w:t>
      </w:r>
      <w:proofErr w:type="spellStart"/>
      <w:r w:rsidR="00AA7C00">
        <w:rPr>
          <w:rFonts w:ascii="Times New Roman" w:hAnsi="Times New Roman"/>
          <w:lang w:val="en-US"/>
        </w:rPr>
        <w:t>atas</w:t>
      </w:r>
      <w:proofErr w:type="spellEnd"/>
      <w:r>
        <w:rPr>
          <w:rFonts w:ascii="Times New Roman" w:hAnsi="Times New Roman"/>
          <w:lang w:val="en-US"/>
        </w:rPr>
        <w:t xml:space="preserve"> 35 </w:t>
      </w:r>
      <w:proofErr w:type="spellStart"/>
      <w:r>
        <w:rPr>
          <w:rFonts w:ascii="Times New Roman" w:hAnsi="Times New Roman"/>
          <w:lang w:val="en-US"/>
        </w:rPr>
        <w:t>tahun</w:t>
      </w:r>
      <w:proofErr w:type="spellEnd"/>
      <w:r>
        <w:rPr>
          <w:rFonts w:ascii="Times New Roman" w:hAnsi="Times New Roman"/>
          <w:lang w:val="en-US"/>
        </w:rPr>
        <w:t xml:space="preserve"> juga </w:t>
      </w:r>
      <w:proofErr w:type="spellStart"/>
      <w:r>
        <w:rPr>
          <w:rFonts w:ascii="Times New Roman" w:hAnsi="Times New Roman"/>
          <w:lang w:val="en-US"/>
        </w:rPr>
        <w:t>meningkatkan</w:t>
      </w:r>
      <w:proofErr w:type="spellEnd"/>
      <w:r>
        <w:rPr>
          <w:rFonts w:ascii="Times New Roman" w:hAnsi="Times New Roman"/>
          <w:lang w:val="en-US"/>
        </w:rPr>
        <w:t xml:space="preserve"> </w:t>
      </w:r>
      <w:proofErr w:type="spellStart"/>
      <w:r>
        <w:rPr>
          <w:rFonts w:ascii="Times New Roman" w:hAnsi="Times New Roman"/>
          <w:lang w:val="en-US"/>
        </w:rPr>
        <w:t>komplikasi</w:t>
      </w:r>
      <w:proofErr w:type="spellEnd"/>
      <w:r>
        <w:rPr>
          <w:rFonts w:ascii="Times New Roman" w:hAnsi="Times New Roman"/>
          <w:lang w:val="en-US"/>
        </w:rPr>
        <w:t xml:space="preserve"> pada </w:t>
      </w:r>
      <w:proofErr w:type="spellStart"/>
      <w:r>
        <w:rPr>
          <w:rFonts w:ascii="Times New Roman" w:hAnsi="Times New Roman"/>
          <w:lang w:val="en-US"/>
        </w:rPr>
        <w:t>kehamilan</w:t>
      </w:r>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{"citationItems":[{"id":"ITEM-1","itemData":{"DOI":"10.24941/ijcr.32032.08.2018","author":[{"dropping-particle":"","family":"Salunke","given":"Shirish","non-dropping-particle":"","parse-names":false,"suffix":""}],"id":"ITEM-1","issued":{"date-parts":[["2018"]]},"title":"THE MATERNAL AND FETAL OUTCOMES IN ELDERLY GRAVIDA VERSUS YOUNG GRAVIDA WOMEN: A COMPARATIVE OBSERVATIONAL STUDY","type":"article-journal"},"uris":["http://www.mendeley.com/documents/?uuid=43716e67-1358-3599-8bb7-172636bcff0a"]}],"mendeley":{"formattedCitation":"&lt;sup&gt;14&lt;/sup&gt;","plainTextFormattedCitation":"14","previouslyFormattedCitation":"&lt;sup&gt;14&lt;/sup&gt;"},"properties":{"noteIndex":0},"schema":"https://github.com/citation-style-language/schema/raw/master/csl-citation.json"}</w:instrText>
      </w:r>
      <w:r>
        <w:rPr>
          <w:rFonts w:ascii="Times New Roman" w:hAnsi="Times New Roman"/>
          <w:lang w:val="en-US"/>
        </w:rPr>
        <w:fldChar w:fldCharType="separate"/>
      </w:r>
      <w:r w:rsidRPr="009A2FFC">
        <w:rPr>
          <w:rFonts w:ascii="Times New Roman" w:hAnsi="Times New Roman"/>
          <w:noProof/>
          <w:vertAlign w:val="superscript"/>
          <w:lang w:val="en-US"/>
        </w:rPr>
        <w:t>14</w:t>
      </w:r>
      <w:r>
        <w:rPr>
          <w:rFonts w:ascii="Times New Roman" w:hAnsi="Times New Roman"/>
          <w:lang w:val="en-US"/>
        </w:rPr>
        <w:fldChar w:fldCharType="end"/>
      </w:r>
      <w:r w:rsidR="00AA7C00" w:rsidRPr="00AA7C00">
        <w:rPr>
          <w:rFonts w:ascii="Times New Roman" w:hAnsi="Times New Roman"/>
          <w:vertAlign w:val="superscript"/>
          <w:lang w:val="en-US"/>
        </w:rPr>
        <w:t>)</w:t>
      </w:r>
      <w:r>
        <w:rPr>
          <w:rFonts w:ascii="Times New Roman" w:hAnsi="Times New Roman"/>
          <w:lang w:val="en-US"/>
        </w:rPr>
        <w:t xml:space="preserve"> </w:t>
      </w:r>
      <w:proofErr w:type="spellStart"/>
      <w:r>
        <w:rPr>
          <w:rFonts w:ascii="Times New Roman" w:hAnsi="Times New Roman"/>
          <w:lang w:val="en-US"/>
        </w:rPr>
        <w:t>Faktor</w:t>
      </w:r>
      <w:proofErr w:type="spellEnd"/>
      <w:r>
        <w:rPr>
          <w:rFonts w:ascii="Times New Roman" w:hAnsi="Times New Roman"/>
          <w:lang w:val="en-US"/>
        </w:rPr>
        <w:t xml:space="preserve"> lain yang </w:t>
      </w:r>
      <w:proofErr w:type="spellStart"/>
      <w:r>
        <w:rPr>
          <w:rFonts w:ascii="Times New Roman" w:hAnsi="Times New Roman"/>
          <w:lang w:val="en-US"/>
        </w:rPr>
        <w:t>merupkan</w:t>
      </w:r>
      <w:proofErr w:type="spellEnd"/>
      <w:r>
        <w:rPr>
          <w:rFonts w:ascii="Times New Roman" w:hAnsi="Times New Roman"/>
          <w:lang w:val="en-US"/>
        </w:rPr>
        <w:t xml:space="preserve"> </w:t>
      </w:r>
      <w:proofErr w:type="spellStart"/>
      <w:r>
        <w:rPr>
          <w:rFonts w:ascii="Times New Roman" w:hAnsi="Times New Roman"/>
          <w:lang w:val="en-US"/>
        </w:rPr>
        <w:t>faktor</w:t>
      </w:r>
      <w:proofErr w:type="spellEnd"/>
      <w:r>
        <w:rPr>
          <w:rFonts w:ascii="Times New Roman" w:hAnsi="Times New Roman"/>
          <w:lang w:val="en-US"/>
        </w:rPr>
        <w:t xml:space="preserve"> </w:t>
      </w:r>
      <w:proofErr w:type="spellStart"/>
      <w:r>
        <w:rPr>
          <w:rFonts w:ascii="Times New Roman" w:hAnsi="Times New Roman"/>
          <w:lang w:val="en-US"/>
        </w:rPr>
        <w:t>predisposisi</w:t>
      </w:r>
      <w:proofErr w:type="spellEnd"/>
      <w:r>
        <w:rPr>
          <w:rFonts w:ascii="Times New Roman" w:hAnsi="Times New Roman"/>
          <w:lang w:val="en-US"/>
        </w:rPr>
        <w:t xml:space="preserve"> </w:t>
      </w:r>
      <w:proofErr w:type="spellStart"/>
      <w:r>
        <w:rPr>
          <w:rFonts w:ascii="Times New Roman" w:hAnsi="Times New Roman"/>
          <w:lang w:val="en-US"/>
        </w:rPr>
        <w:t>komplikasi</w:t>
      </w:r>
      <w:proofErr w:type="spellEnd"/>
      <w:r>
        <w:rPr>
          <w:rFonts w:ascii="Times New Roman" w:hAnsi="Times New Roman"/>
          <w:lang w:val="en-US"/>
        </w:rPr>
        <w:t xml:space="preserve"> dan </w:t>
      </w:r>
      <w:proofErr w:type="spellStart"/>
      <w:r>
        <w:rPr>
          <w:rFonts w:ascii="Times New Roman" w:hAnsi="Times New Roman"/>
          <w:lang w:val="en-US"/>
        </w:rPr>
        <w:t>kematian</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w:t>
      </w:r>
      <w:proofErr w:type="spellStart"/>
      <w:r>
        <w:rPr>
          <w:rFonts w:ascii="Times New Roman" w:hAnsi="Times New Roman"/>
          <w:lang w:val="en-US"/>
        </w:rPr>
        <w:t>adalah</w:t>
      </w:r>
      <w:proofErr w:type="spellEnd"/>
      <w:r>
        <w:rPr>
          <w:rFonts w:ascii="Times New Roman" w:hAnsi="Times New Roman"/>
          <w:lang w:val="en-US"/>
        </w:rPr>
        <w:t xml:space="preserve"> gravida. Gravida 1 dan </w:t>
      </w:r>
      <w:proofErr w:type="spellStart"/>
      <w:r>
        <w:rPr>
          <w:rFonts w:ascii="Times New Roman" w:hAnsi="Times New Roman"/>
          <w:lang w:val="en-US"/>
        </w:rPr>
        <w:t>lebih</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3 </w:t>
      </w:r>
      <w:proofErr w:type="spellStart"/>
      <w:r>
        <w:rPr>
          <w:rFonts w:ascii="Times New Roman" w:hAnsi="Times New Roman"/>
          <w:lang w:val="en-US"/>
        </w:rPr>
        <w:t>berisiko</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terjadi</w:t>
      </w:r>
      <w:proofErr w:type="spellEnd"/>
      <w:r>
        <w:rPr>
          <w:rFonts w:ascii="Times New Roman" w:hAnsi="Times New Roman"/>
          <w:lang w:val="en-US"/>
        </w:rPr>
        <w:t xml:space="preserve"> </w:t>
      </w:r>
      <w:proofErr w:type="spellStart"/>
      <w:r>
        <w:rPr>
          <w:rFonts w:ascii="Times New Roman" w:hAnsi="Times New Roman"/>
          <w:lang w:val="en-US"/>
        </w:rPr>
        <w:t>komplikasi</w:t>
      </w:r>
      <w:proofErr w:type="spellEnd"/>
      <w:r>
        <w:rPr>
          <w:rFonts w:ascii="Times New Roman" w:hAnsi="Times New Roman"/>
          <w:lang w:val="en-US"/>
        </w:rPr>
        <w:t xml:space="preserve"> </w:t>
      </w:r>
      <w:proofErr w:type="spellStart"/>
      <w:r>
        <w:rPr>
          <w:rFonts w:ascii="Times New Roman" w:hAnsi="Times New Roman"/>
          <w:lang w:val="en-US"/>
        </w:rPr>
        <w:t>dibandingkan</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gravida 2-3. </w:t>
      </w:r>
      <w:proofErr w:type="spellStart"/>
      <w:r>
        <w:rPr>
          <w:rFonts w:ascii="Times New Roman" w:hAnsi="Times New Roman"/>
          <w:lang w:val="en-US"/>
        </w:rPr>
        <w:t>Kehamilan</w:t>
      </w:r>
      <w:proofErr w:type="spellEnd"/>
      <w:r>
        <w:rPr>
          <w:rFonts w:ascii="Times New Roman" w:hAnsi="Times New Roman"/>
          <w:lang w:val="en-US"/>
        </w:rPr>
        <w:t xml:space="preserve"> </w:t>
      </w:r>
      <w:proofErr w:type="spellStart"/>
      <w:r>
        <w:rPr>
          <w:rFonts w:ascii="Times New Roman" w:hAnsi="Times New Roman"/>
          <w:lang w:val="en-US"/>
        </w:rPr>
        <w:t>pertama</w:t>
      </w:r>
      <w:proofErr w:type="spellEnd"/>
      <w:r>
        <w:rPr>
          <w:rFonts w:ascii="Times New Roman" w:hAnsi="Times New Roman"/>
          <w:lang w:val="en-US"/>
        </w:rPr>
        <w:t xml:space="preserve"> </w:t>
      </w:r>
      <w:proofErr w:type="spellStart"/>
      <w:r>
        <w:rPr>
          <w:rFonts w:ascii="Times New Roman" w:hAnsi="Times New Roman"/>
          <w:lang w:val="en-US"/>
        </w:rPr>
        <w:t>berisiko</w:t>
      </w:r>
      <w:proofErr w:type="spellEnd"/>
      <w:r>
        <w:rPr>
          <w:rFonts w:ascii="Times New Roman" w:hAnsi="Times New Roman"/>
          <w:lang w:val="en-US"/>
        </w:rPr>
        <w:t xml:space="preserve"> </w:t>
      </w:r>
      <w:proofErr w:type="spellStart"/>
      <w:r>
        <w:rPr>
          <w:rFonts w:ascii="Times New Roman" w:hAnsi="Times New Roman"/>
          <w:lang w:val="en-US"/>
        </w:rPr>
        <w:t>terhadap</w:t>
      </w:r>
      <w:proofErr w:type="spellEnd"/>
      <w:r>
        <w:rPr>
          <w:rFonts w:ascii="Times New Roman" w:hAnsi="Times New Roman"/>
          <w:lang w:val="en-US"/>
        </w:rPr>
        <w:t xml:space="preserve"> </w:t>
      </w:r>
      <w:proofErr w:type="spellStart"/>
      <w:r>
        <w:rPr>
          <w:rFonts w:ascii="Times New Roman" w:hAnsi="Times New Roman"/>
          <w:lang w:val="en-US"/>
        </w:rPr>
        <w:t>kejadian</w:t>
      </w:r>
      <w:proofErr w:type="spellEnd"/>
      <w:r>
        <w:rPr>
          <w:rFonts w:ascii="Times New Roman" w:hAnsi="Times New Roman"/>
          <w:lang w:val="en-US"/>
        </w:rPr>
        <w:t xml:space="preserve"> </w:t>
      </w:r>
      <w:proofErr w:type="spellStart"/>
      <w:r>
        <w:rPr>
          <w:rFonts w:ascii="Times New Roman" w:hAnsi="Times New Roman"/>
          <w:lang w:val="en-US"/>
        </w:rPr>
        <w:t>preeklamsia</w:t>
      </w:r>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{"citationItems":[{"id":"ITEM-1","itemData":{"abstract":"Menurut data Dinas Kesehatan Kabupaten Kediri pada tahun 2016 hingga bulan Juni kematian ibu yang disebabkan oleh preeklamapsia terdapat 5 kasus. Faktor risiko preeklampsia tersebut meliputi; gravida, usia ibu, riwayat penyakit kronis dan riwayat preeklampsia. Pada tahun 2016 di wilayah kerja Puskesmas Ngasem terdapat 46 kasus preeklampsia. Preeklampsia dapat berdampak buruk baik ibu maupun janin yang dikandungnya. Komplikasi yang dapat terjadi ibu diantaranya sindroma HELLP (Hemolysis, Elevated Liver Enzyme, Low Platelet), edema paru, gangguan ginjal, perdarahan, solusio plasenta bahkan kematian ibu. Komplikasi yang dapat terjadi pada bayi diantaranya kelahiran prematur, gawat janin, berat badan lahir rendah danIntra Uterine Fetal Death (IUFD). Tujuan penelitian ini adalah untuk mengetahui hubungan status gravida dengan kejadian preeklampsiadi wilayah kerja Puskesmas Ngasem. Rancangan penelitian korelasional dengan pengumpulan data dilakukan dengan menggunakan metode case control, dengan populasi sebanyak 1.191 data pasien ibu hamil,sampling menggunakan teknik simple random sampling dengan jumlah 50 data pasien yang memenuhi kriteria inklusi. Hasil uji chi-square dengan tingkat signifikan 0,05 menunjukkan bahwa nilai ρ value &lt; α ( 0,038 &lt; 0,05 ). Kesimpulan penelitian ini adalah ada hubungan status gravida dengan kejadian preeklampsia di wilayah Kerja Puskesmas Ngasem Kabupaten Kediri. Disarankan terutama pada ibu hamil untuk rutin memeriksakan kehamilannya dan mengkuti ANC terpadu untuk mendeteksi secara dini preeklampsia.","author":[{"dropping-particle":"","family":"Yanuarini","given":"Triatmi Andri","non-dropping-particle":"","parse-names":false,"suffix":""},{"dropping-particle":"","family":"Suwoyo","given":"","non-dropping-particle":"","parse-names":false,"suffix":""},{"dropping-particle":"","family":"Julianawati","given":"Tinta","non-dropping-particle":"","parse-names":false,"suffix":""}],"container-title":"Jurnal kebidanan","id":"ITEM-1","issue":"1","issued":{"date-parts":[["2020"]]},"page":"1-6","title":"Hubungan Status Gravida Dengan Kejadian Preeklampsia The Correlation Between Gravida Status With The Incidence Of Preeklampsia","type":"article-journal","volume":"9"},"uris":["http://www.mendeley.com/documents/?uuid=2d4603d2-6e19-4d13-8c95-0663c5ba3296"]}],"mendeley":{"formattedCitation":"&lt;sup&gt;15&lt;/sup&gt;","plainTextFormattedCitation":"15","previouslyFormattedCitation":"&lt;sup&gt;15&lt;/sup&gt;"},"properties":{"noteIndex":0},"schema":"https://github.com/citation-style-language/schema/raw/master/csl-citation.json"}</w:instrText>
      </w:r>
      <w:r>
        <w:rPr>
          <w:rFonts w:ascii="Times New Roman" w:hAnsi="Times New Roman"/>
          <w:lang w:val="en-US"/>
        </w:rPr>
        <w:fldChar w:fldCharType="separate"/>
      </w:r>
      <w:r w:rsidRPr="00352801">
        <w:rPr>
          <w:rFonts w:ascii="Times New Roman" w:hAnsi="Times New Roman"/>
          <w:noProof/>
          <w:vertAlign w:val="superscript"/>
          <w:lang w:val="en-US"/>
        </w:rPr>
        <w:t>15</w:t>
      </w:r>
      <w:r>
        <w:rPr>
          <w:rFonts w:ascii="Times New Roman" w:hAnsi="Times New Roman"/>
          <w:lang w:val="en-US"/>
        </w:rPr>
        <w:fldChar w:fldCharType="end"/>
      </w:r>
      <w:r w:rsidR="00AA7C00" w:rsidRPr="00AA7C00">
        <w:rPr>
          <w:rFonts w:ascii="Times New Roman" w:hAnsi="Times New Roman"/>
          <w:vertAlign w:val="superscript"/>
          <w:lang w:val="en-US"/>
        </w:rPr>
        <w:t>)</w:t>
      </w:r>
      <w:r>
        <w:rPr>
          <w:rFonts w:ascii="Times New Roman" w:hAnsi="Times New Roman"/>
          <w:lang w:val="en-US"/>
        </w:rPr>
        <w:t xml:space="preserve"> Tingkat </w:t>
      </w:r>
      <w:proofErr w:type="spellStart"/>
      <w:r>
        <w:rPr>
          <w:rFonts w:ascii="Times New Roman" w:hAnsi="Times New Roman"/>
          <w:lang w:val="en-US"/>
        </w:rPr>
        <w:t>pendidikan</w:t>
      </w:r>
      <w:proofErr w:type="spellEnd"/>
      <w:r>
        <w:rPr>
          <w:rFonts w:ascii="Times New Roman" w:hAnsi="Times New Roman"/>
          <w:lang w:val="en-US"/>
        </w:rPr>
        <w:t xml:space="preserve"> </w:t>
      </w:r>
      <w:proofErr w:type="spellStart"/>
      <w:r>
        <w:rPr>
          <w:rFonts w:ascii="Times New Roman" w:hAnsi="Times New Roman"/>
          <w:lang w:val="en-US"/>
        </w:rPr>
        <w:t>mempengaruhi</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hal</w:t>
      </w:r>
      <w:proofErr w:type="spellEnd"/>
      <w:r>
        <w:rPr>
          <w:rFonts w:ascii="Times New Roman" w:hAnsi="Times New Roman"/>
          <w:lang w:val="en-US"/>
        </w:rPr>
        <w:t xml:space="preserve"> </w:t>
      </w:r>
      <w:proofErr w:type="spellStart"/>
      <w:r>
        <w:rPr>
          <w:rFonts w:ascii="Times New Roman" w:hAnsi="Times New Roman"/>
          <w:lang w:val="en-US"/>
        </w:rPr>
        <w:t>pengetahuan</w:t>
      </w:r>
      <w:proofErr w:type="spellEnd"/>
      <w:r>
        <w:rPr>
          <w:rFonts w:ascii="Times New Roman" w:hAnsi="Times New Roman"/>
          <w:lang w:val="en-US"/>
        </w:rPr>
        <w:t xml:space="preserve"> dan </w:t>
      </w:r>
      <w:proofErr w:type="spellStart"/>
      <w:r>
        <w:rPr>
          <w:rFonts w:ascii="Times New Roman" w:hAnsi="Times New Roman"/>
          <w:lang w:val="en-US"/>
        </w:rPr>
        <w:t>pemahaman</w:t>
      </w:r>
      <w:proofErr w:type="spellEnd"/>
      <w:r>
        <w:rPr>
          <w:rFonts w:ascii="Times New Roman" w:hAnsi="Times New Roman"/>
          <w:lang w:val="en-US"/>
        </w:rPr>
        <w:t xml:space="preserve"> </w:t>
      </w:r>
      <w:proofErr w:type="spellStart"/>
      <w:r>
        <w:rPr>
          <w:rFonts w:ascii="Times New Roman" w:hAnsi="Times New Roman"/>
          <w:lang w:val="en-US"/>
        </w:rPr>
        <w:t>akan</w:t>
      </w:r>
      <w:proofErr w:type="spellEnd"/>
      <w:r>
        <w:rPr>
          <w:rFonts w:ascii="Times New Roman" w:hAnsi="Times New Roman"/>
          <w:lang w:val="en-US"/>
        </w:rPr>
        <w:t xml:space="preserve"> </w:t>
      </w:r>
      <w:proofErr w:type="spellStart"/>
      <w:r>
        <w:rPr>
          <w:rFonts w:ascii="Times New Roman" w:hAnsi="Times New Roman"/>
          <w:lang w:val="en-US"/>
        </w:rPr>
        <w:t>kehamilannya</w:t>
      </w:r>
      <w:proofErr w:type="spellEnd"/>
      <w:r>
        <w:rPr>
          <w:rFonts w:ascii="Times New Roman" w:hAnsi="Times New Roman"/>
          <w:lang w:val="en-US"/>
        </w:rPr>
        <w:t xml:space="preserve">. Hasil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menunjukkan</w:t>
      </w:r>
      <w:proofErr w:type="spellEnd"/>
      <w:r>
        <w:rPr>
          <w:rFonts w:ascii="Times New Roman" w:hAnsi="Times New Roman"/>
          <w:lang w:val="en-US"/>
        </w:rPr>
        <w:t xml:space="preserve"> </w:t>
      </w:r>
      <w:proofErr w:type="spellStart"/>
      <w:r>
        <w:rPr>
          <w:rFonts w:ascii="Times New Roman" w:hAnsi="Times New Roman"/>
          <w:lang w:val="en-US"/>
        </w:rPr>
        <w:t>bahwa</w:t>
      </w:r>
      <w:proofErr w:type="spellEnd"/>
      <w:r>
        <w:rPr>
          <w:rFonts w:ascii="Times New Roman" w:hAnsi="Times New Roman"/>
          <w:lang w:val="en-US"/>
        </w:rPr>
        <w:t xml:space="preserve"> </w:t>
      </w:r>
      <w:proofErr w:type="spellStart"/>
      <w:r>
        <w:rPr>
          <w:rFonts w:ascii="Times New Roman" w:hAnsi="Times New Roman"/>
          <w:lang w:val="en-US"/>
        </w:rPr>
        <w:t>semua</w:t>
      </w:r>
      <w:proofErr w:type="spellEnd"/>
      <w:r>
        <w:rPr>
          <w:rFonts w:ascii="Times New Roman" w:hAnsi="Times New Roman"/>
          <w:lang w:val="en-US"/>
        </w:rPr>
        <w:t xml:space="preserve"> </w:t>
      </w:r>
      <w:proofErr w:type="spellStart"/>
      <w:r>
        <w:rPr>
          <w:rFonts w:ascii="Times New Roman" w:hAnsi="Times New Roman"/>
          <w:lang w:val="en-US"/>
        </w:rPr>
        <w:t>kasus</w:t>
      </w:r>
      <w:proofErr w:type="spellEnd"/>
      <w:r>
        <w:rPr>
          <w:rFonts w:ascii="Times New Roman" w:hAnsi="Times New Roman"/>
          <w:lang w:val="en-US"/>
        </w:rPr>
        <w:t xml:space="preserve"> </w:t>
      </w:r>
      <w:proofErr w:type="spellStart"/>
      <w:r>
        <w:rPr>
          <w:rFonts w:ascii="Times New Roman" w:hAnsi="Times New Roman"/>
          <w:lang w:val="en-US"/>
        </w:rPr>
        <w:t>berasal</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w:t>
      </w:r>
      <w:proofErr w:type="spellStart"/>
      <w:r>
        <w:rPr>
          <w:rFonts w:ascii="Times New Roman" w:hAnsi="Times New Roman"/>
          <w:lang w:val="en-US"/>
        </w:rPr>
        <w:t>pendidikan</w:t>
      </w:r>
      <w:proofErr w:type="spellEnd"/>
      <w:r>
        <w:rPr>
          <w:rFonts w:ascii="Times New Roman" w:hAnsi="Times New Roman"/>
          <w:lang w:val="en-US"/>
        </w:rPr>
        <w:t xml:space="preserve"> </w:t>
      </w:r>
      <w:proofErr w:type="spellStart"/>
      <w:r>
        <w:rPr>
          <w:rFonts w:ascii="Times New Roman" w:hAnsi="Times New Roman"/>
          <w:lang w:val="en-US"/>
        </w:rPr>
        <w:t>rendah</w:t>
      </w:r>
      <w:proofErr w:type="spellEnd"/>
      <w:r>
        <w:rPr>
          <w:rFonts w:ascii="Times New Roman" w:hAnsi="Times New Roman"/>
          <w:lang w:val="en-US"/>
        </w:rPr>
        <w:t xml:space="preserve"> (SD-SMP) dan </w:t>
      </w:r>
      <w:proofErr w:type="spellStart"/>
      <w:r>
        <w:rPr>
          <w:rFonts w:ascii="Times New Roman" w:hAnsi="Times New Roman"/>
          <w:lang w:val="en-US"/>
        </w:rPr>
        <w:t>bekerja</w:t>
      </w:r>
      <w:proofErr w:type="spellEnd"/>
      <w:r>
        <w:rPr>
          <w:rFonts w:ascii="Times New Roman" w:hAnsi="Times New Roman"/>
          <w:lang w:val="en-US"/>
        </w:rPr>
        <w:t xml:space="preserve"> </w:t>
      </w:r>
      <w:proofErr w:type="spellStart"/>
      <w:r>
        <w:rPr>
          <w:rFonts w:ascii="Times New Roman" w:hAnsi="Times New Roman"/>
          <w:lang w:val="en-US"/>
        </w:rPr>
        <w:t>sebagai</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w:t>
      </w:r>
      <w:proofErr w:type="spellStart"/>
      <w:r>
        <w:rPr>
          <w:rFonts w:ascii="Times New Roman" w:hAnsi="Times New Roman"/>
          <w:lang w:val="en-US"/>
        </w:rPr>
        <w:t>rumah</w:t>
      </w:r>
      <w:proofErr w:type="spellEnd"/>
      <w:r>
        <w:rPr>
          <w:rFonts w:ascii="Times New Roman" w:hAnsi="Times New Roman"/>
          <w:lang w:val="en-US"/>
        </w:rPr>
        <w:t xml:space="preserve"> </w:t>
      </w:r>
      <w:proofErr w:type="spellStart"/>
      <w:r>
        <w:rPr>
          <w:rFonts w:ascii="Times New Roman" w:hAnsi="Times New Roman"/>
          <w:lang w:val="en-US"/>
        </w:rPr>
        <w:t>tangga</w:t>
      </w:r>
      <w:proofErr w:type="spellEnd"/>
      <w:r>
        <w:rPr>
          <w:rFonts w:ascii="Times New Roman" w:hAnsi="Times New Roman"/>
          <w:lang w:val="en-US"/>
        </w:rPr>
        <w:t xml:space="preserve">. </w:t>
      </w:r>
      <w:proofErr w:type="spellStart"/>
      <w:r>
        <w:rPr>
          <w:rFonts w:ascii="Times New Roman" w:hAnsi="Times New Roman"/>
          <w:lang w:val="en-US"/>
        </w:rPr>
        <w:t>Selain</w:t>
      </w:r>
      <w:proofErr w:type="spellEnd"/>
      <w:r>
        <w:rPr>
          <w:rFonts w:ascii="Times New Roman" w:hAnsi="Times New Roman"/>
          <w:lang w:val="en-US"/>
        </w:rPr>
        <w:t xml:space="preserve"> </w:t>
      </w:r>
      <w:proofErr w:type="spellStart"/>
      <w:r>
        <w:rPr>
          <w:rFonts w:ascii="Times New Roman" w:hAnsi="Times New Roman"/>
          <w:lang w:val="en-US"/>
        </w:rPr>
        <w:t>mempengaruhi</w:t>
      </w:r>
      <w:proofErr w:type="spellEnd"/>
      <w:r>
        <w:rPr>
          <w:rFonts w:ascii="Times New Roman" w:hAnsi="Times New Roman"/>
          <w:lang w:val="en-US"/>
        </w:rPr>
        <w:t xml:space="preserve"> </w:t>
      </w:r>
      <w:proofErr w:type="spellStart"/>
      <w:r>
        <w:rPr>
          <w:rFonts w:ascii="Times New Roman" w:hAnsi="Times New Roman"/>
          <w:lang w:val="en-US"/>
        </w:rPr>
        <w:t>pengetahuan</w:t>
      </w:r>
      <w:proofErr w:type="spellEnd"/>
      <w:r>
        <w:rPr>
          <w:rFonts w:ascii="Times New Roman" w:hAnsi="Times New Roman"/>
          <w:lang w:val="en-US"/>
        </w:rPr>
        <w:t xml:space="preserve">, </w:t>
      </w:r>
      <w:proofErr w:type="spellStart"/>
      <w:r>
        <w:rPr>
          <w:rFonts w:ascii="Times New Roman" w:hAnsi="Times New Roman"/>
          <w:lang w:val="en-US"/>
        </w:rPr>
        <w:t>pendidikan</w:t>
      </w:r>
      <w:proofErr w:type="spellEnd"/>
      <w:r>
        <w:rPr>
          <w:rFonts w:ascii="Times New Roman" w:hAnsi="Times New Roman"/>
          <w:lang w:val="en-US"/>
        </w:rPr>
        <w:t xml:space="preserve"> dan </w:t>
      </w:r>
      <w:proofErr w:type="spellStart"/>
      <w:r>
        <w:rPr>
          <w:rFonts w:ascii="Times New Roman" w:hAnsi="Times New Roman"/>
          <w:lang w:val="en-US"/>
        </w:rPr>
        <w:t>pekerjaan</w:t>
      </w:r>
      <w:proofErr w:type="spellEnd"/>
      <w:r>
        <w:rPr>
          <w:rFonts w:ascii="Times New Roman" w:hAnsi="Times New Roman"/>
          <w:lang w:val="en-US"/>
        </w:rPr>
        <w:t xml:space="preserve"> juga </w:t>
      </w:r>
      <w:proofErr w:type="spellStart"/>
      <w:r>
        <w:rPr>
          <w:rFonts w:ascii="Times New Roman" w:hAnsi="Times New Roman"/>
          <w:lang w:val="en-US"/>
        </w:rPr>
        <w:t>mempengaruhi</w:t>
      </w:r>
      <w:proofErr w:type="spellEnd"/>
      <w:r>
        <w:rPr>
          <w:rFonts w:ascii="Times New Roman" w:hAnsi="Times New Roman"/>
          <w:lang w:val="en-US"/>
        </w:rPr>
        <w:t xml:space="preserve"> status </w:t>
      </w:r>
      <w:proofErr w:type="spellStart"/>
      <w:r>
        <w:rPr>
          <w:rFonts w:ascii="Times New Roman" w:hAnsi="Times New Roman"/>
          <w:lang w:val="en-US"/>
        </w:rPr>
        <w:t>perempuan</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keluarga</w:t>
      </w:r>
      <w:proofErr w:type="spellEnd"/>
      <w:r>
        <w:rPr>
          <w:rFonts w:ascii="Times New Roman" w:hAnsi="Times New Roman"/>
          <w:lang w:val="en-US"/>
        </w:rPr>
        <w:t xml:space="preserve"> yang </w:t>
      </w:r>
      <w:proofErr w:type="spellStart"/>
      <w:r>
        <w:rPr>
          <w:rFonts w:ascii="Times New Roman" w:hAnsi="Times New Roman"/>
          <w:lang w:val="en-US"/>
        </w:rPr>
        <w:t>berdampak</w:t>
      </w:r>
      <w:proofErr w:type="spellEnd"/>
      <w:r>
        <w:rPr>
          <w:rFonts w:ascii="Times New Roman" w:hAnsi="Times New Roman"/>
          <w:lang w:val="en-US"/>
        </w:rPr>
        <w:t xml:space="preserve"> pada </w:t>
      </w:r>
      <w:proofErr w:type="spellStart"/>
      <w:r>
        <w:rPr>
          <w:rFonts w:ascii="Times New Roman" w:hAnsi="Times New Roman"/>
          <w:lang w:val="en-US"/>
        </w:rPr>
        <w:t>pengambilan</w:t>
      </w:r>
      <w:proofErr w:type="spellEnd"/>
      <w:r>
        <w:rPr>
          <w:rFonts w:ascii="Times New Roman" w:hAnsi="Times New Roman"/>
          <w:lang w:val="en-US"/>
        </w:rPr>
        <w:t xml:space="preserve"> </w:t>
      </w:r>
      <w:proofErr w:type="spellStart"/>
      <w:r>
        <w:rPr>
          <w:rFonts w:ascii="Times New Roman" w:hAnsi="Times New Roman"/>
          <w:lang w:val="en-US"/>
        </w:rPr>
        <w:t>keputusan</w:t>
      </w:r>
      <w:proofErr w:type="spellEnd"/>
      <w:r>
        <w:rPr>
          <w:rFonts w:ascii="Times New Roman" w:hAnsi="Times New Roman"/>
          <w:lang w:val="en-US"/>
        </w:rPr>
        <w:t xml:space="preserve"> </w:t>
      </w:r>
      <w:proofErr w:type="spellStart"/>
      <w:r>
        <w:rPr>
          <w:rFonts w:ascii="Times New Roman" w:hAnsi="Times New Roman"/>
          <w:lang w:val="en-US"/>
        </w:rPr>
        <w:t>terhadap</w:t>
      </w:r>
      <w:proofErr w:type="spellEnd"/>
      <w:r>
        <w:rPr>
          <w:rFonts w:ascii="Times New Roman" w:hAnsi="Times New Roman"/>
          <w:lang w:val="en-US"/>
        </w:rPr>
        <w:t xml:space="preserve"> status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mereka</w:t>
      </w:r>
      <w:proofErr w:type="spellEnd"/>
      <w:r>
        <w:rPr>
          <w:rFonts w:ascii="Times New Roman" w:hAnsi="Times New Roman"/>
          <w:lang w:val="en-US"/>
        </w:rPr>
        <w:t>.</w:t>
      </w:r>
      <w:r w:rsidRPr="00936A98">
        <w:rPr>
          <w:rFonts w:ascii="Times New Roman" w:hAnsi="Times New Roman"/>
          <w:lang w:val="en-US"/>
        </w:rPr>
        <w:t xml:space="preserve"> </w:t>
      </w:r>
      <w:r>
        <w:rPr>
          <w:rFonts w:ascii="Times New Roman" w:hAnsi="Times New Roman"/>
          <w:lang w:val="en-US"/>
        </w:rPr>
        <w:t xml:space="preserve">Riwayat </w:t>
      </w:r>
      <w:proofErr w:type="spellStart"/>
      <w:r>
        <w:rPr>
          <w:rFonts w:ascii="Times New Roman" w:hAnsi="Times New Roman"/>
          <w:lang w:val="en-US"/>
        </w:rPr>
        <w:t>komplikasi</w:t>
      </w:r>
      <w:proofErr w:type="spellEnd"/>
      <w:r>
        <w:rPr>
          <w:rFonts w:ascii="Times New Roman" w:hAnsi="Times New Roman"/>
          <w:lang w:val="en-US"/>
        </w:rPr>
        <w:t xml:space="preserve"> </w:t>
      </w:r>
      <w:proofErr w:type="spellStart"/>
      <w:r>
        <w:rPr>
          <w:rFonts w:ascii="Times New Roman" w:hAnsi="Times New Roman"/>
          <w:lang w:val="en-US"/>
        </w:rPr>
        <w:t>sebelumnya</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kehamilan</w:t>
      </w:r>
      <w:proofErr w:type="spellEnd"/>
      <w:r>
        <w:rPr>
          <w:rFonts w:ascii="Times New Roman" w:hAnsi="Times New Roman"/>
          <w:lang w:val="en-US"/>
        </w:rPr>
        <w:t xml:space="preserve"> </w:t>
      </w:r>
      <w:proofErr w:type="spellStart"/>
      <w:r>
        <w:rPr>
          <w:rFonts w:ascii="Times New Roman" w:hAnsi="Times New Roman"/>
          <w:lang w:val="en-US"/>
        </w:rPr>
        <w:t>seperti</w:t>
      </w:r>
      <w:proofErr w:type="spellEnd"/>
      <w:r>
        <w:rPr>
          <w:rFonts w:ascii="Times New Roman" w:hAnsi="Times New Roman"/>
          <w:lang w:val="en-US"/>
        </w:rPr>
        <w:t xml:space="preserve"> </w:t>
      </w:r>
      <w:proofErr w:type="spellStart"/>
      <w:r>
        <w:rPr>
          <w:rFonts w:ascii="Times New Roman" w:hAnsi="Times New Roman"/>
          <w:lang w:val="en-US"/>
        </w:rPr>
        <w:t>keguguran</w:t>
      </w:r>
      <w:proofErr w:type="spellEnd"/>
      <w:r>
        <w:rPr>
          <w:rFonts w:ascii="Times New Roman" w:hAnsi="Times New Roman"/>
          <w:lang w:val="en-US"/>
        </w:rPr>
        <w:t xml:space="preserve">, </w:t>
      </w:r>
      <w:proofErr w:type="spellStart"/>
      <w:r>
        <w:rPr>
          <w:rFonts w:ascii="Times New Roman" w:hAnsi="Times New Roman"/>
          <w:lang w:val="en-US"/>
        </w:rPr>
        <w:t>meningkatkan</w:t>
      </w:r>
      <w:proofErr w:type="spellEnd"/>
      <w:r>
        <w:rPr>
          <w:rFonts w:ascii="Times New Roman" w:hAnsi="Times New Roman"/>
          <w:lang w:val="en-US"/>
        </w:rPr>
        <w:t xml:space="preserve"> </w:t>
      </w:r>
      <w:proofErr w:type="spellStart"/>
      <w:r>
        <w:rPr>
          <w:rFonts w:ascii="Times New Roman" w:hAnsi="Times New Roman"/>
          <w:lang w:val="en-US"/>
        </w:rPr>
        <w:t>risiko</w:t>
      </w:r>
      <w:proofErr w:type="spellEnd"/>
      <w:r>
        <w:rPr>
          <w:rFonts w:ascii="Times New Roman" w:hAnsi="Times New Roman"/>
          <w:lang w:val="en-US"/>
        </w:rPr>
        <w:t xml:space="preserve"> </w:t>
      </w:r>
      <w:proofErr w:type="spellStart"/>
      <w:r>
        <w:rPr>
          <w:rFonts w:ascii="Times New Roman" w:hAnsi="Times New Roman"/>
          <w:lang w:val="en-US"/>
        </w:rPr>
        <w:t>kematian</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Riwayat </w:t>
      </w:r>
      <w:proofErr w:type="spellStart"/>
      <w:r>
        <w:rPr>
          <w:rFonts w:ascii="Times New Roman" w:hAnsi="Times New Roman"/>
          <w:lang w:val="en-US"/>
        </w:rPr>
        <w:t>keguguran</w:t>
      </w:r>
      <w:proofErr w:type="spellEnd"/>
      <w:r>
        <w:rPr>
          <w:rFonts w:ascii="Times New Roman" w:hAnsi="Times New Roman"/>
          <w:lang w:val="en-US"/>
        </w:rPr>
        <w:t xml:space="preserve"> </w:t>
      </w:r>
      <w:proofErr w:type="spellStart"/>
      <w:r>
        <w:rPr>
          <w:rFonts w:ascii="Times New Roman" w:hAnsi="Times New Roman"/>
          <w:lang w:val="en-US"/>
        </w:rPr>
        <w:t>meningkatkan</w:t>
      </w:r>
      <w:proofErr w:type="spellEnd"/>
      <w:r>
        <w:rPr>
          <w:rFonts w:ascii="Times New Roman" w:hAnsi="Times New Roman"/>
          <w:lang w:val="en-US"/>
        </w:rPr>
        <w:t xml:space="preserve"> </w:t>
      </w:r>
      <w:proofErr w:type="spellStart"/>
      <w:r>
        <w:rPr>
          <w:rFonts w:ascii="Times New Roman" w:hAnsi="Times New Roman"/>
          <w:lang w:val="en-US"/>
        </w:rPr>
        <w:t>risiko</w:t>
      </w:r>
      <w:proofErr w:type="spellEnd"/>
      <w:r>
        <w:rPr>
          <w:rFonts w:ascii="Times New Roman" w:hAnsi="Times New Roman"/>
          <w:lang w:val="en-US"/>
        </w:rPr>
        <w:t xml:space="preserve"> </w:t>
      </w:r>
      <w:proofErr w:type="spellStart"/>
      <w:r>
        <w:rPr>
          <w:rFonts w:ascii="Times New Roman" w:hAnsi="Times New Roman"/>
          <w:lang w:val="en-US"/>
        </w:rPr>
        <w:t>kematian</w:t>
      </w:r>
      <w:proofErr w:type="spellEnd"/>
      <w:r>
        <w:rPr>
          <w:rFonts w:ascii="Times New Roman" w:hAnsi="Times New Roman"/>
          <w:lang w:val="en-US"/>
        </w:rPr>
        <w:t xml:space="preserve"> </w:t>
      </w:r>
      <w:proofErr w:type="spellStart"/>
      <w:r>
        <w:rPr>
          <w:rFonts w:ascii="Times New Roman" w:hAnsi="Times New Roman"/>
          <w:lang w:val="en-US"/>
        </w:rPr>
        <w:t>dua</w:t>
      </w:r>
      <w:proofErr w:type="spellEnd"/>
      <w:r>
        <w:rPr>
          <w:rFonts w:ascii="Times New Roman" w:hAnsi="Times New Roman"/>
          <w:lang w:val="en-US"/>
        </w:rPr>
        <w:t xml:space="preserve"> kali </w:t>
      </w:r>
      <w:proofErr w:type="spellStart"/>
      <w:r>
        <w:rPr>
          <w:rFonts w:ascii="Times New Roman" w:hAnsi="Times New Roman"/>
          <w:lang w:val="en-US"/>
        </w:rPr>
        <w:t>lebih</w:t>
      </w:r>
      <w:proofErr w:type="spellEnd"/>
      <w:r>
        <w:rPr>
          <w:rFonts w:ascii="Times New Roman" w:hAnsi="Times New Roman"/>
          <w:lang w:val="en-US"/>
        </w:rPr>
        <w:t xml:space="preserve"> </w:t>
      </w:r>
      <w:proofErr w:type="spellStart"/>
      <w:r>
        <w:rPr>
          <w:rFonts w:ascii="Times New Roman" w:hAnsi="Times New Roman"/>
          <w:lang w:val="en-US"/>
        </w:rPr>
        <w:t>besar</w:t>
      </w:r>
      <w:proofErr w:type="spellEnd"/>
      <w:r>
        <w:rPr>
          <w:rFonts w:ascii="Times New Roman" w:hAnsi="Times New Roman"/>
          <w:lang w:val="en-US"/>
        </w:rPr>
        <w:t xml:space="preserve"> </w:t>
      </w:r>
      <w:proofErr w:type="spellStart"/>
      <w:r>
        <w:rPr>
          <w:rFonts w:ascii="Times New Roman" w:hAnsi="Times New Roman"/>
          <w:lang w:val="en-US"/>
        </w:rPr>
        <w:t>dibandingkan</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yang </w:t>
      </w:r>
      <w:proofErr w:type="spellStart"/>
      <w:r>
        <w:rPr>
          <w:rFonts w:ascii="Times New Roman" w:hAnsi="Times New Roman"/>
          <w:lang w:val="en-US"/>
        </w:rPr>
        <w:t>melahirkan</w:t>
      </w:r>
      <w:proofErr w:type="spellEnd"/>
      <w:r>
        <w:rPr>
          <w:rFonts w:ascii="Times New Roman" w:hAnsi="Times New Roman"/>
          <w:lang w:val="en-US"/>
        </w:rPr>
        <w:t xml:space="preserve"> </w:t>
      </w:r>
      <w:proofErr w:type="spellStart"/>
      <w:r>
        <w:rPr>
          <w:rFonts w:ascii="Times New Roman" w:hAnsi="Times New Roman"/>
          <w:lang w:val="en-US"/>
        </w:rPr>
        <w:t>atau</w:t>
      </w:r>
      <w:proofErr w:type="spellEnd"/>
      <w:r>
        <w:rPr>
          <w:rFonts w:ascii="Times New Roman" w:hAnsi="Times New Roman"/>
          <w:lang w:val="en-US"/>
        </w:rPr>
        <w:t xml:space="preserve"> </w:t>
      </w: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mengalami</w:t>
      </w:r>
      <w:proofErr w:type="spellEnd"/>
      <w:r>
        <w:rPr>
          <w:rFonts w:ascii="Times New Roman" w:hAnsi="Times New Roman"/>
          <w:lang w:val="en-US"/>
        </w:rPr>
        <w:t xml:space="preserve"> </w:t>
      </w:r>
      <w:proofErr w:type="spellStart"/>
      <w:r>
        <w:rPr>
          <w:rFonts w:ascii="Times New Roman" w:hAnsi="Times New Roman"/>
          <w:lang w:val="en-US"/>
        </w:rPr>
        <w:t>keguguran</w:t>
      </w:r>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{"citationItems":[{"id":"ITEM-1","itemData":{"DOI":"10.1177/2050312117740490","ISSN":"2050-3121","abstract":"Objectives: Measures of pregnancy associated deaths provide important guidance for public health initiatives. Record linkage studies have significantly improved identification of deaths associated with childbirth but relatively few have also examined deaths associated with pregnancy loss even though higher rates of maternal death have been associated with the latter. Following PRISMA guidelines we undertook a systematic review of record linkage studies examining the relative mortality risks associated with pregnancy loss to develop a narrative synthesis, a meta-analysis, and to identify research opportunities. Methods: MEDLINE and SCOPUS were searched in July 2015 using combinations of: mortality, maternal death, record linkage, linked records, pregnancy associated mortality, and pregnancy associated death to identify papers using linkage of death certificates to independent records identifying pregnancy outcomes. Additional studies were identified by examining all citations for relevant studies. Results: Of 989 studies, 11 studies from three countries reported mortality rates associated with termination of pregnancy, miscarriage or failed pregnancy. Within a year of their pregnancy outcomes, women experiencing a pregnancy loss are over twice as likely to die compared to women giving birth. The heightened risk is apparent within 180 days and remains elevated for many years. There is a dose effect, with exposure to each pregnancy loss associated with increasing risk of death. Higher rates of death from suicide, accidents, homicide and some natural causes, such as circulatory diseases, may be from elevated stress and risk taking behaviors. Conclusions: Both miscarriage and termination of pregnancy are markers for reduced life expectancy. This association should inform research and new public health initiatives including screening and interventions for patients exhibiting known risk factors.","author":[{"dropping-particle":"","family":"Reardon","given":"David C","non-dropping-particle":"","parse-names":false,"suffix":""},{"dropping-particle":"","family":"Thorp","given":"John M","non-dropping-particle":"","parse-names":false,"suffix":""}],"container-title":"SAGE Open Medicine","id":"ITEM-1","issued":{"date-parts":[["2017"]]},"page":"205031211774049","title":"Pregnancy associated death in record linkage studies relative to delivery, termination of pregnancy, and natural losses: A systematic review with a narrative synthesis and meta-analysis","type":"article-journal","volume":"5"},"uris":["http://www.mendeley.com/documents/?uuid=882762a5-e344-412c-b7d0-8b5a06ceb2f1"]}],"mendeley":{"formattedCitation":"&lt;sup&gt;16&lt;/sup&gt;","plainTextFormattedCitation":"16","previouslyFormattedCitation":"&lt;sup&gt;16&lt;/sup&gt;"},"properties":{"noteIndex":0},"schema":"https://github.com/citation-style-language/schema/raw/master/csl-citation.json"}</w:instrText>
      </w:r>
      <w:r>
        <w:rPr>
          <w:rFonts w:ascii="Times New Roman" w:hAnsi="Times New Roman"/>
          <w:lang w:val="en-US"/>
        </w:rPr>
        <w:fldChar w:fldCharType="separate"/>
      </w:r>
      <w:r w:rsidRPr="00352801">
        <w:rPr>
          <w:rFonts w:ascii="Times New Roman" w:hAnsi="Times New Roman"/>
          <w:noProof/>
          <w:vertAlign w:val="superscript"/>
          <w:lang w:val="en-US"/>
        </w:rPr>
        <w:t>16</w:t>
      </w:r>
      <w:r>
        <w:rPr>
          <w:rFonts w:ascii="Times New Roman" w:hAnsi="Times New Roman"/>
          <w:lang w:val="en-US"/>
        </w:rPr>
        <w:fldChar w:fldCharType="end"/>
      </w:r>
      <w:r w:rsidR="00AA7C00" w:rsidRPr="00AA7C00">
        <w:rPr>
          <w:rFonts w:ascii="Times New Roman" w:hAnsi="Times New Roman"/>
          <w:vertAlign w:val="superscript"/>
          <w:lang w:val="en-US"/>
        </w:rPr>
        <w:t>)</w:t>
      </w:r>
      <w:r>
        <w:rPr>
          <w:rFonts w:ascii="Times New Roman" w:hAnsi="Times New Roman"/>
          <w:lang w:val="en-US"/>
        </w:rPr>
        <w:t xml:space="preserve">  </w:t>
      </w:r>
    </w:p>
    <w:p w14:paraId="77A0F2B8" w14:textId="5993F220" w:rsidR="00324F32" w:rsidRDefault="00324F32" w:rsidP="00324F32">
      <w:pPr>
        <w:pStyle w:val="DaftarParagraf"/>
        <w:spacing w:after="0" w:line="360" w:lineRule="auto"/>
        <w:ind w:left="0" w:firstLine="567"/>
        <w:jc w:val="both"/>
        <w:rPr>
          <w:rFonts w:ascii="Times New Roman" w:hAnsi="Times New Roman"/>
          <w:lang w:val="en-US"/>
        </w:rPr>
      </w:pPr>
    </w:p>
    <w:p w14:paraId="1BBC9AA2" w14:textId="77777777" w:rsidR="006E0958" w:rsidRDefault="006E0958" w:rsidP="00324F32">
      <w:pPr>
        <w:pStyle w:val="DaftarParagraf"/>
        <w:spacing w:after="0" w:line="360" w:lineRule="auto"/>
        <w:ind w:left="0" w:firstLine="567"/>
        <w:jc w:val="both"/>
        <w:rPr>
          <w:rFonts w:ascii="Times New Roman" w:hAnsi="Times New Roman"/>
          <w:lang w:val="en-US"/>
        </w:rPr>
      </w:pPr>
    </w:p>
    <w:p w14:paraId="4CE54443" w14:textId="77777777" w:rsidR="00324F32" w:rsidRPr="00AA7C00" w:rsidRDefault="00324F32" w:rsidP="00324F32">
      <w:pPr>
        <w:pStyle w:val="DaftarParagraf"/>
        <w:numPr>
          <w:ilvl w:val="0"/>
          <w:numId w:val="2"/>
        </w:numPr>
        <w:tabs>
          <w:tab w:val="left" w:pos="567"/>
        </w:tabs>
        <w:spacing w:after="0" w:line="360" w:lineRule="auto"/>
        <w:ind w:hanging="720"/>
        <w:jc w:val="both"/>
        <w:rPr>
          <w:rFonts w:ascii="Times New Roman" w:hAnsi="Times New Roman"/>
          <w:b/>
          <w:bCs/>
          <w:lang w:val="en-US"/>
        </w:rPr>
      </w:pPr>
      <w:proofErr w:type="spellStart"/>
      <w:r w:rsidRPr="00AA7C00">
        <w:rPr>
          <w:rFonts w:ascii="Times New Roman" w:hAnsi="Times New Roman"/>
          <w:b/>
          <w:bCs/>
          <w:lang w:val="en-US"/>
        </w:rPr>
        <w:lastRenderedPageBreak/>
        <w:t>Pemeriksaan</w:t>
      </w:r>
      <w:proofErr w:type="spellEnd"/>
      <w:r w:rsidRPr="00AA7C00">
        <w:rPr>
          <w:rFonts w:ascii="Times New Roman" w:hAnsi="Times New Roman"/>
          <w:b/>
          <w:bCs/>
          <w:lang w:val="en-US"/>
        </w:rPr>
        <w:t xml:space="preserve"> Antenatal</w:t>
      </w:r>
    </w:p>
    <w:p w14:paraId="127890D7" w14:textId="1B278148" w:rsidR="00324F32" w:rsidRDefault="00324F32" w:rsidP="00324F32">
      <w:pPr>
        <w:pStyle w:val="DaftarParagraf"/>
        <w:tabs>
          <w:tab w:val="left" w:pos="567"/>
        </w:tabs>
        <w:spacing w:after="0" w:line="360" w:lineRule="auto"/>
        <w:ind w:left="0"/>
        <w:jc w:val="both"/>
        <w:rPr>
          <w:rFonts w:ascii="Times New Roman" w:hAnsi="Times New Roman"/>
          <w:lang w:val="en-US"/>
        </w:rPr>
      </w:pPr>
      <w:r>
        <w:rPr>
          <w:rFonts w:ascii="Times New Roman" w:hAnsi="Times New Roman"/>
          <w:lang w:val="en-US"/>
        </w:rPr>
        <w:tab/>
      </w:r>
      <w:proofErr w:type="spellStart"/>
      <w:r w:rsidRPr="00936A98">
        <w:rPr>
          <w:rFonts w:ascii="Times New Roman" w:hAnsi="Times New Roman"/>
          <w:lang w:val="en-US"/>
        </w:rPr>
        <w:t>Pemeriksaan</w:t>
      </w:r>
      <w:proofErr w:type="spellEnd"/>
      <w:r w:rsidRPr="00936A98">
        <w:rPr>
          <w:rFonts w:ascii="Times New Roman" w:hAnsi="Times New Roman"/>
          <w:lang w:val="en-US"/>
        </w:rPr>
        <w:t xml:space="preserve"> antenatal </w:t>
      </w:r>
      <w:proofErr w:type="spellStart"/>
      <w:r w:rsidRPr="00936A98">
        <w:rPr>
          <w:rFonts w:ascii="Times New Roman" w:hAnsi="Times New Roman"/>
          <w:lang w:val="en-US"/>
        </w:rPr>
        <w:t>adalah</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pemeriksaan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kehamilan</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ditujukan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untuk</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mengoptimalkan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kondisi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fisik</w:t>
      </w:r>
      <w:proofErr w:type="spellEnd"/>
      <w:r w:rsidRPr="00936A98">
        <w:rPr>
          <w:rFonts w:ascii="Times New Roman" w:hAnsi="Times New Roman"/>
          <w:lang w:val="en-US"/>
        </w:rPr>
        <w:t xml:space="preserve"> </w:t>
      </w:r>
      <w:proofErr w:type="spellStart"/>
      <w:r w:rsidRPr="00936A98">
        <w:rPr>
          <w:rFonts w:ascii="Times New Roman" w:hAnsi="Times New Roman"/>
          <w:lang w:val="en-US"/>
        </w:rPr>
        <w:t>ibu</w:t>
      </w:r>
      <w:proofErr w:type="spellEnd"/>
      <w:r w:rsidRPr="00936A98">
        <w:rPr>
          <w:rFonts w:ascii="Times New Roman" w:hAnsi="Times New Roman"/>
          <w:lang w:val="en-US"/>
        </w:rPr>
        <w:t xml:space="preserve"> dan mental </w:t>
      </w:r>
      <w:proofErr w:type="spellStart"/>
      <w:r w:rsidRPr="00936A98">
        <w:rPr>
          <w:rFonts w:ascii="Times New Roman" w:hAnsi="Times New Roman"/>
          <w:lang w:val="en-US"/>
        </w:rPr>
        <w:t>ibu</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selama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kehamilan</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bertujuan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untuk</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memberikan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pengawasan</w:t>
      </w:r>
      <w:proofErr w:type="spellEnd"/>
      <w:r w:rsidRPr="00936A98">
        <w:rPr>
          <w:rFonts w:ascii="Times New Roman" w:hAnsi="Times New Roman"/>
          <w:lang w:val="en-US"/>
        </w:rPr>
        <w:t xml:space="preserve"> pada </w:t>
      </w:r>
      <w:proofErr w:type="spellStart"/>
      <w:r w:rsidRPr="00936A98">
        <w:rPr>
          <w:rFonts w:ascii="Times New Roman" w:hAnsi="Times New Roman"/>
          <w:lang w:val="en-US"/>
        </w:rPr>
        <w:t>wanita</w:t>
      </w:r>
      <w:proofErr w:type="spellEnd"/>
      <w:r w:rsidRPr="00936A98">
        <w:rPr>
          <w:rFonts w:ascii="Times New Roman" w:hAnsi="Times New Roman"/>
          <w:lang w:val="en-US"/>
        </w:rPr>
        <w:t xml:space="preserve"> </w:t>
      </w:r>
      <w:proofErr w:type="spellStart"/>
      <w:r w:rsidRPr="00936A98">
        <w:rPr>
          <w:rFonts w:ascii="Times New Roman" w:hAnsi="Times New Roman"/>
          <w:lang w:val="en-US"/>
        </w:rPr>
        <w:t>hamil</w:t>
      </w:r>
      <w:proofErr w:type="spellEnd"/>
      <w:r w:rsidRPr="00936A98">
        <w:rPr>
          <w:rFonts w:ascii="Times New Roman" w:hAnsi="Times New Roman"/>
          <w:lang w:val="en-US"/>
        </w:rPr>
        <w:t xml:space="preserve"> </w:t>
      </w:r>
      <w:proofErr w:type="spellStart"/>
      <w:r w:rsidRPr="00936A98">
        <w:rPr>
          <w:rFonts w:ascii="Times New Roman" w:hAnsi="Times New Roman"/>
          <w:lang w:val="en-US"/>
        </w:rPr>
        <w:t>dal</w:t>
      </w:r>
      <w:r>
        <w:rPr>
          <w:rFonts w:ascii="Times New Roman" w:hAnsi="Times New Roman"/>
          <w:lang w:val="en-US"/>
        </w:rPr>
        <w:t>am</w:t>
      </w:r>
      <w:proofErr w:type="spellEnd"/>
      <w:r>
        <w:rPr>
          <w:rFonts w:ascii="Times New Roman" w:hAnsi="Times New Roman"/>
          <w:lang w:val="en-US"/>
        </w:rPr>
        <w:t xml:space="preserve"> </w:t>
      </w:r>
      <w:proofErr w:type="spellStart"/>
      <w:r>
        <w:rPr>
          <w:rFonts w:ascii="Times New Roman" w:hAnsi="Times New Roman"/>
          <w:lang w:val="en-US"/>
        </w:rPr>
        <w:t>waktu</w:t>
      </w:r>
      <w:proofErr w:type="spellEnd"/>
      <w:r>
        <w:rPr>
          <w:rFonts w:ascii="Times New Roman" w:hAnsi="Times New Roman"/>
          <w:lang w:val="en-US"/>
        </w:rPr>
        <w:t xml:space="preserve"> </w:t>
      </w:r>
      <w:proofErr w:type="spellStart"/>
      <w:r>
        <w:rPr>
          <w:rFonts w:ascii="Times New Roman" w:hAnsi="Times New Roman"/>
          <w:lang w:val="en-US"/>
        </w:rPr>
        <w:t>tertentu</w:t>
      </w:r>
      <w:proofErr w:type="spellEnd"/>
      <w:r w:rsidRPr="00936A98">
        <w:rPr>
          <w:rFonts w:ascii="Times New Roman" w:hAnsi="Times New Roman"/>
          <w:lang w:val="en-US"/>
        </w:rPr>
        <w:t xml:space="preserve">. </w:t>
      </w:r>
      <w:bookmarkStart w:id="1" w:name="_Hlk106189407"/>
      <w:proofErr w:type="spellStart"/>
      <w:r w:rsidRPr="00936A98">
        <w:rPr>
          <w:rFonts w:ascii="Times New Roman" w:hAnsi="Times New Roman"/>
          <w:lang w:val="en-US"/>
        </w:rPr>
        <w:t>Secara</w:t>
      </w:r>
      <w:proofErr w:type="spellEnd"/>
      <w:r w:rsidRPr="00936A98">
        <w:rPr>
          <w:rFonts w:ascii="Times New Roman" w:hAnsi="Times New Roman"/>
          <w:lang w:val="en-US"/>
        </w:rPr>
        <w:t xml:space="preserve"> global, pada </w:t>
      </w:r>
      <w:proofErr w:type="spellStart"/>
      <w:r w:rsidRPr="00936A98">
        <w:rPr>
          <w:rFonts w:ascii="Times New Roman" w:hAnsi="Times New Roman"/>
          <w:lang w:val="en-US"/>
        </w:rPr>
        <w:t>periode</w:t>
      </w:r>
      <w:proofErr w:type="spellEnd"/>
      <w:r w:rsidRPr="00936A98">
        <w:rPr>
          <w:rFonts w:ascii="Times New Roman" w:hAnsi="Times New Roman"/>
          <w:lang w:val="en-US"/>
        </w:rPr>
        <w:t xml:space="preserve"> 2007-2014, </w:t>
      </w:r>
      <w:proofErr w:type="spellStart"/>
      <w:r w:rsidRPr="00936A98">
        <w:rPr>
          <w:rFonts w:ascii="Times New Roman" w:hAnsi="Times New Roman"/>
          <w:lang w:val="en-US"/>
        </w:rPr>
        <w:t>hanya</w:t>
      </w:r>
      <w:proofErr w:type="spellEnd"/>
      <w:r w:rsidRPr="00936A98">
        <w:rPr>
          <w:rFonts w:ascii="Times New Roman" w:hAnsi="Times New Roman"/>
          <w:lang w:val="en-US"/>
        </w:rPr>
        <w:t xml:space="preserve"> 64% </w:t>
      </w:r>
      <w:proofErr w:type="spellStart"/>
      <w:r w:rsidRPr="00936A98">
        <w:rPr>
          <w:rFonts w:ascii="Times New Roman" w:hAnsi="Times New Roman"/>
          <w:lang w:val="en-US"/>
        </w:rPr>
        <w:t>wanita</w:t>
      </w:r>
      <w:proofErr w:type="spellEnd"/>
      <w:r w:rsidRPr="00936A98">
        <w:rPr>
          <w:rFonts w:ascii="Times New Roman" w:hAnsi="Times New Roman"/>
          <w:lang w:val="en-US"/>
        </w:rPr>
        <w:t xml:space="preserve"> </w:t>
      </w:r>
      <w:proofErr w:type="spellStart"/>
      <w:r w:rsidRPr="00936A98">
        <w:rPr>
          <w:rFonts w:ascii="Times New Roman" w:hAnsi="Times New Roman"/>
          <w:lang w:val="en-US"/>
        </w:rPr>
        <w:t>hamil</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melakukan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kunjungan</w:t>
      </w:r>
      <w:proofErr w:type="spellEnd"/>
      <w:r w:rsidRPr="00936A98">
        <w:rPr>
          <w:rFonts w:ascii="Times New Roman" w:hAnsi="Times New Roman"/>
          <w:lang w:val="en-US"/>
        </w:rPr>
        <w:t xml:space="preserve"> ANC 4 kali </w:t>
      </w:r>
      <w:proofErr w:type="spellStart"/>
      <w:r w:rsidRPr="00936A98">
        <w:rPr>
          <w:rFonts w:ascii="Times New Roman" w:hAnsi="Times New Roman"/>
          <w:lang w:val="en-US"/>
        </w:rPr>
        <w:t>sela</w:t>
      </w:r>
      <w:r>
        <w:rPr>
          <w:rFonts w:ascii="Times New Roman" w:hAnsi="Times New Roman"/>
          <w:lang w:val="en-US"/>
        </w:rPr>
        <w:t>ma</w:t>
      </w:r>
      <w:proofErr w:type="spellEnd"/>
      <w:r>
        <w:rPr>
          <w:rFonts w:ascii="Times New Roman" w:hAnsi="Times New Roman"/>
          <w:lang w:val="en-US"/>
        </w:rPr>
        <w:t xml:space="preserve"> </w:t>
      </w:r>
      <w:proofErr w:type="spellStart"/>
      <w:r>
        <w:rPr>
          <w:rFonts w:ascii="Times New Roman" w:hAnsi="Times New Roman"/>
          <w:lang w:val="en-US"/>
        </w:rPr>
        <w:t>periode</w:t>
      </w:r>
      <w:proofErr w:type="spellEnd"/>
      <w:r>
        <w:rPr>
          <w:rFonts w:ascii="Times New Roman" w:hAnsi="Times New Roman"/>
          <w:lang w:val="en-US"/>
        </w:rPr>
        <w:t xml:space="preserve"> </w:t>
      </w:r>
      <w:proofErr w:type="spellStart"/>
      <w:r>
        <w:rPr>
          <w:rFonts w:ascii="Times New Roman" w:hAnsi="Times New Roman"/>
          <w:lang w:val="en-US"/>
        </w:rPr>
        <w:t>kehamilan</w:t>
      </w:r>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salud.","author":[{"dropping-particle":"","family":"WHO","given":"","non-dropping-particle":"","parse-names":false,"suffix":""}],"id":"ITEM-1","issued":{"date-parts":[["2016"]]},"publisher":"World Health Organization","publisher-place":"Geneva","title":"WHO recommendations on antenatal care for a positive pregnancy experience","type":"article"},"uris":["http://www.mendeley.com/documents/?uuid=6930022b-61ef-4922-a61f-362e1d37d505"]}],"mendeley":{"formattedCitation":"&lt;sup&gt;17&lt;/sup&gt;","plainTextFormattedCitation":"17","previouslyFormattedCitation":"&lt;sup&gt;17&lt;/sup&gt;"},"properties":{"noteIndex":0},"schema":"https://github.com/citation-style-language/schema/raw/master/csl-citation.json"}</w:instrText>
      </w:r>
      <w:r>
        <w:rPr>
          <w:rFonts w:ascii="Times New Roman" w:hAnsi="Times New Roman"/>
          <w:lang w:val="en-US"/>
        </w:rPr>
        <w:fldChar w:fldCharType="separate"/>
      </w:r>
      <w:r w:rsidRPr="009A2FFC">
        <w:rPr>
          <w:rFonts w:ascii="Times New Roman" w:hAnsi="Times New Roman"/>
          <w:noProof/>
          <w:vertAlign w:val="superscript"/>
          <w:lang w:val="en-US"/>
        </w:rPr>
        <w:t>17</w:t>
      </w:r>
      <w:r>
        <w:rPr>
          <w:rFonts w:ascii="Times New Roman" w:hAnsi="Times New Roman"/>
          <w:lang w:val="en-US"/>
        </w:rPr>
        <w:fldChar w:fldCharType="end"/>
      </w:r>
      <w:r w:rsidR="00AA7C00" w:rsidRPr="00AA7C00">
        <w:rPr>
          <w:rFonts w:ascii="Times New Roman" w:hAnsi="Times New Roman"/>
          <w:vertAlign w:val="superscript"/>
          <w:lang w:val="en-US"/>
        </w:rPr>
        <w:t>)</w:t>
      </w:r>
      <w:r w:rsidRPr="00936A98">
        <w:rPr>
          <w:rFonts w:ascii="Times New Roman" w:hAnsi="Times New Roman"/>
          <w:lang w:val="en-US"/>
        </w:rPr>
        <w:t xml:space="preserve"> Hal </w:t>
      </w:r>
      <w:proofErr w:type="spellStart"/>
      <w:r w:rsidRPr="00936A98">
        <w:rPr>
          <w:rFonts w:ascii="Times New Roman" w:hAnsi="Times New Roman"/>
          <w:lang w:val="en-US"/>
        </w:rPr>
        <w:t>ini</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sejalan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hasil</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penelitian</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menunjukkan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sebagian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besar</w:t>
      </w:r>
      <w:proofErr w:type="spellEnd"/>
      <w:r w:rsidRPr="00936A98">
        <w:rPr>
          <w:rFonts w:ascii="Times New Roman" w:hAnsi="Times New Roman"/>
          <w:lang w:val="en-US"/>
        </w:rPr>
        <w:t xml:space="preserve"> </w:t>
      </w:r>
      <w:proofErr w:type="spellStart"/>
      <w:r w:rsidRPr="00936A98">
        <w:rPr>
          <w:rFonts w:ascii="Times New Roman" w:hAnsi="Times New Roman"/>
          <w:lang w:val="en-US"/>
        </w:rPr>
        <w:t>kasus</w:t>
      </w:r>
      <w:proofErr w:type="spellEnd"/>
      <w:r w:rsidRPr="00936A98">
        <w:rPr>
          <w:rFonts w:ascii="Times New Roman" w:hAnsi="Times New Roman"/>
          <w:lang w:val="en-US"/>
        </w:rPr>
        <w:t xml:space="preserve"> </w:t>
      </w:r>
      <w:proofErr w:type="spellStart"/>
      <w:r w:rsidRPr="00936A98">
        <w:rPr>
          <w:rFonts w:ascii="Times New Roman" w:hAnsi="Times New Roman"/>
          <w:lang w:val="en-US"/>
        </w:rPr>
        <w:t>tidak</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melakukan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pemeriksaan</w:t>
      </w:r>
      <w:proofErr w:type="spellEnd"/>
      <w:r w:rsidRPr="00936A98">
        <w:rPr>
          <w:rFonts w:ascii="Times New Roman" w:hAnsi="Times New Roman"/>
          <w:lang w:val="en-US"/>
        </w:rPr>
        <w:t xml:space="preserve"> ANC </w:t>
      </w:r>
      <w:proofErr w:type="spellStart"/>
      <w:r w:rsidRPr="00936A98">
        <w:rPr>
          <w:rFonts w:ascii="Times New Roman" w:hAnsi="Times New Roman"/>
          <w:lang w:val="en-US"/>
        </w:rPr>
        <w:t>teratur</w:t>
      </w:r>
      <w:proofErr w:type="spellEnd"/>
      <w:r w:rsidRPr="00936A98">
        <w:rPr>
          <w:rFonts w:ascii="Times New Roman" w:hAnsi="Times New Roman"/>
          <w:lang w:val="en-US"/>
        </w:rPr>
        <w:t xml:space="preserve">. </w:t>
      </w:r>
    </w:p>
    <w:p w14:paraId="36593B0F" w14:textId="3677AC39" w:rsidR="00324F32" w:rsidRDefault="00324F32" w:rsidP="00324F32">
      <w:pPr>
        <w:pStyle w:val="DaftarParagraf"/>
        <w:tabs>
          <w:tab w:val="left" w:pos="567"/>
        </w:tabs>
        <w:spacing w:after="0" w:line="360" w:lineRule="auto"/>
        <w:ind w:left="0"/>
        <w:jc w:val="both"/>
        <w:rPr>
          <w:rFonts w:ascii="Times New Roman" w:hAnsi="Times New Roman"/>
          <w:lang w:val="en-US"/>
        </w:rPr>
      </w:pPr>
      <w:r>
        <w:rPr>
          <w:rFonts w:ascii="Times New Roman" w:hAnsi="Times New Roman"/>
          <w:lang w:val="en-US"/>
        </w:rPr>
        <w:tab/>
      </w:r>
      <w:proofErr w:type="spellStart"/>
      <w:r w:rsidRPr="00936A98">
        <w:rPr>
          <w:rFonts w:ascii="Times New Roman" w:hAnsi="Times New Roman"/>
          <w:lang w:val="en-US"/>
        </w:rPr>
        <w:t>Pemeriksaan</w:t>
      </w:r>
      <w:proofErr w:type="spellEnd"/>
      <w:r w:rsidRPr="00936A98">
        <w:rPr>
          <w:rFonts w:ascii="Times New Roman" w:hAnsi="Times New Roman"/>
          <w:lang w:val="en-US"/>
        </w:rPr>
        <w:t xml:space="preserve"> ANC yang </w:t>
      </w:r>
      <w:proofErr w:type="spellStart"/>
      <w:r w:rsidRPr="00936A98">
        <w:rPr>
          <w:rFonts w:ascii="Times New Roman" w:hAnsi="Times New Roman"/>
          <w:lang w:val="en-US"/>
        </w:rPr>
        <w:t>tidak</w:t>
      </w:r>
      <w:proofErr w:type="spellEnd"/>
      <w:r w:rsidRPr="00936A98">
        <w:rPr>
          <w:rFonts w:ascii="Times New Roman" w:hAnsi="Times New Roman"/>
          <w:lang w:val="en-US"/>
        </w:rPr>
        <w:t xml:space="preserve"> </w:t>
      </w:r>
      <w:proofErr w:type="spellStart"/>
      <w:r w:rsidRPr="00936A98">
        <w:rPr>
          <w:rFonts w:ascii="Times New Roman" w:hAnsi="Times New Roman"/>
          <w:lang w:val="en-US"/>
        </w:rPr>
        <w:t>dilakukan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atau</w:t>
      </w:r>
      <w:proofErr w:type="spellEnd"/>
      <w:r w:rsidRPr="00936A98">
        <w:rPr>
          <w:rFonts w:ascii="Times New Roman" w:hAnsi="Times New Roman"/>
          <w:lang w:val="en-US"/>
        </w:rPr>
        <w:t xml:space="preserve"> </w:t>
      </w:r>
      <w:proofErr w:type="spellStart"/>
      <w:r w:rsidRPr="00936A98">
        <w:rPr>
          <w:rFonts w:ascii="Times New Roman" w:hAnsi="Times New Roman"/>
          <w:lang w:val="en-US"/>
        </w:rPr>
        <w:t>tidak</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teratur</w:t>
      </w:r>
      <w:proofErr w:type="spellEnd"/>
      <w:r w:rsidRPr="00936A98">
        <w:rPr>
          <w:rFonts w:ascii="Times New Roman" w:hAnsi="Times New Roman"/>
          <w:lang w:val="en-US"/>
        </w:rPr>
        <w:t xml:space="preserve"> </w:t>
      </w:r>
      <w:proofErr w:type="spellStart"/>
      <w:r w:rsidRPr="00936A98">
        <w:rPr>
          <w:rFonts w:ascii="Times New Roman" w:hAnsi="Times New Roman"/>
          <w:lang w:val="en-US"/>
        </w:rPr>
        <w:t>akan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memberikan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dampak</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terhadap</w:t>
      </w:r>
      <w:proofErr w:type="spellEnd"/>
      <w:r w:rsidRPr="00936A98">
        <w:rPr>
          <w:rFonts w:ascii="Times New Roman" w:hAnsi="Times New Roman"/>
          <w:lang w:val="en-US"/>
        </w:rPr>
        <w:t xml:space="preserve"> </w:t>
      </w:r>
      <w:proofErr w:type="spellStart"/>
      <w:r w:rsidRPr="00936A98">
        <w:rPr>
          <w:rFonts w:ascii="Times New Roman" w:hAnsi="Times New Roman"/>
          <w:lang w:val="en-US"/>
        </w:rPr>
        <w:t>minimnya</w:t>
      </w:r>
      <w:proofErr w:type="spellEnd"/>
      <w:r w:rsidRPr="00936A98">
        <w:rPr>
          <w:rFonts w:ascii="Times New Roman" w:hAnsi="Times New Roman"/>
          <w:lang w:val="en-US"/>
        </w:rPr>
        <w:t xml:space="preserve"> </w:t>
      </w:r>
      <w:proofErr w:type="spellStart"/>
      <w:r w:rsidRPr="00936A98">
        <w:rPr>
          <w:rFonts w:ascii="Times New Roman" w:hAnsi="Times New Roman"/>
          <w:lang w:val="en-US"/>
        </w:rPr>
        <w:t>informasi</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didapatkan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ibu</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bidan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terhadap</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kondisi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kesehatan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ibu</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bayinya</w:t>
      </w:r>
      <w:proofErr w:type="spellEnd"/>
      <w:r w:rsidRPr="00936A98">
        <w:rPr>
          <w:rFonts w:ascii="Times New Roman" w:hAnsi="Times New Roman"/>
          <w:lang w:val="en-US"/>
        </w:rPr>
        <w:t xml:space="preserve">. Hal </w:t>
      </w:r>
      <w:proofErr w:type="spellStart"/>
      <w:r w:rsidRPr="00936A98">
        <w:rPr>
          <w:rFonts w:ascii="Times New Roman" w:hAnsi="Times New Roman"/>
          <w:lang w:val="en-US"/>
        </w:rPr>
        <w:t>ini</w:t>
      </w:r>
      <w:proofErr w:type="spellEnd"/>
      <w:r w:rsidRPr="00936A98">
        <w:rPr>
          <w:rFonts w:ascii="Times New Roman" w:hAnsi="Times New Roman"/>
          <w:lang w:val="en-US"/>
        </w:rPr>
        <w:t xml:space="preserve"> </w:t>
      </w:r>
      <w:proofErr w:type="spellStart"/>
      <w:r w:rsidRPr="00936A98">
        <w:rPr>
          <w:rFonts w:ascii="Times New Roman" w:hAnsi="Times New Roman"/>
          <w:lang w:val="en-US"/>
        </w:rPr>
        <w:t>akan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berdampak</w:t>
      </w:r>
      <w:proofErr w:type="spellEnd"/>
      <w:r w:rsidRPr="00936A98">
        <w:rPr>
          <w:rFonts w:ascii="Times New Roman" w:hAnsi="Times New Roman"/>
          <w:lang w:val="en-US"/>
        </w:rPr>
        <w:t xml:space="preserve"> pada </w:t>
      </w:r>
      <w:proofErr w:type="spellStart"/>
      <w:r w:rsidRPr="00936A98">
        <w:rPr>
          <w:rFonts w:ascii="Times New Roman" w:hAnsi="Times New Roman"/>
          <w:lang w:val="en-US"/>
        </w:rPr>
        <w:t>hilangnya</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pengawasan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bidan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atau</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tenaga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kesehatan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lainnya</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serta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kurangnya</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pemahaman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ibu</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keluarga</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tentang</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komplikasi</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mungkin</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terjadi</w:t>
      </w:r>
      <w:proofErr w:type="spellEnd"/>
      <w:r w:rsidRPr="00936A98">
        <w:rPr>
          <w:rFonts w:ascii="Times New Roman" w:hAnsi="Times New Roman"/>
          <w:lang w:val="en-US"/>
        </w:rPr>
        <w:t xml:space="preserve"> </w:t>
      </w:r>
      <w:proofErr w:type="spellStart"/>
      <w:r w:rsidRPr="00936A98">
        <w:rPr>
          <w:rFonts w:ascii="Times New Roman" w:hAnsi="Times New Roman"/>
          <w:lang w:val="en-US"/>
        </w:rPr>
        <w:t>saat</w:t>
      </w:r>
      <w:proofErr w:type="spellEnd"/>
      <w:r w:rsidRPr="00936A98">
        <w:rPr>
          <w:rFonts w:ascii="Times New Roman" w:hAnsi="Times New Roman"/>
          <w:lang w:val="en-US"/>
        </w:rPr>
        <w:t xml:space="preserve"> </w:t>
      </w:r>
      <w:proofErr w:type="spellStart"/>
      <w:r>
        <w:rPr>
          <w:rFonts w:ascii="Times New Roman" w:hAnsi="Times New Roman"/>
          <w:lang w:val="en-US"/>
        </w:rPr>
        <w:t>kehamilan</w:t>
      </w:r>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{"citationItems":[{"id":"ITEM-1","itemData":{"abstract":"Key facts`Every facts`facts`Every day in 2017, approximately 810 women died from preventable causes related to pregnancy and childbirth. ` 94% of all maternal deaths occur in in low and lower-middle income countries. ` Young adolescents (aged 10-14) face a higher risk of complications and death as a result of pregnancy than older women. ` Appropriate care provided by skilled health professionals competent in sexual and reproductive health care, before, during and after childbirth can save the lives of women and newborn babies. ` Between 2000 and 2017 maternal mortality* worldwide dropped by about 38%. Maternal mortality is unacceptably high. Estimates for 2017 show that some 810 women die every day from pregnancy-or childbirth-related complications around the world. In 2017, 295 000 women died during and following pregnancy and childbirth. The vast majority occurred in low-resource settings, and most could have been prevented. (1)","author":[{"dropping-particle":"","family":"WHO","given":"","non-dropping-particle":"","parse-names":false,"suffix":""}],"id":"ITEM-1","issued":{"date-parts":[["2019"]]},"publisher-place":"Geneva","title":"Maternal mortality Evidence brief Progress towards achieving the Sustainable Development Goals","type":"report"},"uris":["http://www.mendeley.com/documents/?uuid=f2b53491-708e-38bc-8fec-7c1328c3bff1"]}],"mendeley":{"formattedCitation":"&lt;sup&gt;18&lt;/sup&gt;","plainTextFormattedCitation":"18","previouslyFormattedCitation":"&lt;sup&gt;18&lt;/sup&gt;"},"properties":{"noteIndex":0},"schema":"https://github.com/citation-style-language/schema/raw/master/csl-citation.json"}</w:instrText>
      </w:r>
      <w:r>
        <w:rPr>
          <w:rFonts w:ascii="Times New Roman" w:hAnsi="Times New Roman"/>
          <w:lang w:val="en-US"/>
        </w:rPr>
        <w:fldChar w:fldCharType="separate"/>
      </w:r>
      <w:r w:rsidRPr="009A2FFC">
        <w:rPr>
          <w:rFonts w:ascii="Times New Roman" w:hAnsi="Times New Roman"/>
          <w:noProof/>
          <w:vertAlign w:val="superscript"/>
          <w:lang w:val="en-US"/>
        </w:rPr>
        <w:t>18</w:t>
      </w:r>
      <w:r>
        <w:rPr>
          <w:rFonts w:ascii="Times New Roman" w:hAnsi="Times New Roman"/>
          <w:lang w:val="en-US"/>
        </w:rPr>
        <w:fldChar w:fldCharType="end"/>
      </w:r>
      <w:r w:rsidR="00AA7C00" w:rsidRPr="00AA7C00">
        <w:rPr>
          <w:rFonts w:ascii="Times New Roman" w:hAnsi="Times New Roman"/>
          <w:vertAlign w:val="superscript"/>
          <w:lang w:val="en-US"/>
        </w:rPr>
        <w:t>)</w:t>
      </w:r>
      <w:r w:rsidRPr="00936A98">
        <w:rPr>
          <w:rFonts w:ascii="Times New Roman" w:hAnsi="Times New Roman"/>
          <w:lang w:val="en-US"/>
        </w:rPr>
        <w:t xml:space="preserve"> ANC </w:t>
      </w:r>
      <w:proofErr w:type="spellStart"/>
      <w:r w:rsidRPr="00936A98">
        <w:rPr>
          <w:rFonts w:ascii="Times New Roman" w:hAnsi="Times New Roman"/>
          <w:lang w:val="en-US"/>
        </w:rPr>
        <w:t>mampu</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mengurangi</w:t>
      </w:r>
      <w:proofErr w:type="spellEnd"/>
      <w:r w:rsidRPr="00936A98">
        <w:rPr>
          <w:rFonts w:ascii="Times New Roman" w:hAnsi="Times New Roman"/>
          <w:lang w:val="en-US"/>
        </w:rPr>
        <w:t xml:space="preserve"> </w:t>
      </w:r>
      <w:proofErr w:type="spellStart"/>
      <w:r w:rsidRPr="00936A98">
        <w:rPr>
          <w:rFonts w:ascii="Times New Roman" w:hAnsi="Times New Roman"/>
          <w:lang w:val="en-US"/>
        </w:rPr>
        <w:t>morbiditas</w:t>
      </w:r>
      <w:proofErr w:type="spellEnd"/>
      <w:r w:rsidRPr="00936A98">
        <w:rPr>
          <w:rFonts w:ascii="Times New Roman" w:hAnsi="Times New Roman"/>
          <w:lang w:val="en-US"/>
        </w:rPr>
        <w:t xml:space="preserve"> </w:t>
      </w:r>
      <w:proofErr w:type="spellStart"/>
      <w:r w:rsidRPr="00936A98">
        <w:rPr>
          <w:rFonts w:ascii="Times New Roman" w:hAnsi="Times New Roman"/>
          <w:lang w:val="en-US"/>
        </w:rPr>
        <w:t>ibu</w:t>
      </w:r>
      <w:proofErr w:type="spellEnd"/>
      <w:r w:rsidRPr="00936A98">
        <w:rPr>
          <w:rFonts w:ascii="Times New Roman" w:hAnsi="Times New Roman"/>
          <w:lang w:val="en-US"/>
        </w:rPr>
        <w:t xml:space="preserve"> dan perinatal dan </w:t>
      </w:r>
      <w:proofErr w:type="spellStart"/>
      <w:r w:rsidRPr="00936A98">
        <w:rPr>
          <w:rFonts w:ascii="Times New Roman" w:hAnsi="Times New Roman"/>
          <w:lang w:val="en-US"/>
        </w:rPr>
        <w:t>kematian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baik</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secara</w:t>
      </w:r>
      <w:proofErr w:type="spellEnd"/>
      <w:r w:rsidRPr="00936A98">
        <w:rPr>
          <w:rFonts w:ascii="Times New Roman" w:hAnsi="Times New Roman"/>
          <w:lang w:val="en-US"/>
        </w:rPr>
        <w:t xml:space="preserve"> </w:t>
      </w:r>
      <w:proofErr w:type="spellStart"/>
      <w:r w:rsidRPr="00936A98">
        <w:rPr>
          <w:rFonts w:ascii="Times New Roman" w:hAnsi="Times New Roman"/>
          <w:lang w:val="en-US"/>
        </w:rPr>
        <w:t>langsung</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melalui</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deteksi</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pengobatan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komplikasi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terkait</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kehamilan</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secara</w:t>
      </w:r>
      <w:proofErr w:type="spellEnd"/>
      <w:r w:rsidRPr="00936A98">
        <w:rPr>
          <w:rFonts w:ascii="Times New Roman" w:hAnsi="Times New Roman"/>
          <w:lang w:val="en-US"/>
        </w:rPr>
        <w:t xml:space="preserve"> </w:t>
      </w:r>
      <w:proofErr w:type="spellStart"/>
      <w:r w:rsidRPr="00936A98">
        <w:rPr>
          <w:rFonts w:ascii="Times New Roman" w:hAnsi="Times New Roman"/>
          <w:lang w:val="en-US"/>
        </w:rPr>
        <w:t>tidak</w:t>
      </w:r>
      <w:proofErr w:type="spellEnd"/>
      <w:r w:rsidRPr="00936A98">
        <w:rPr>
          <w:rFonts w:ascii="Times New Roman" w:hAnsi="Times New Roman"/>
          <w:lang w:val="en-US"/>
        </w:rPr>
        <w:t xml:space="preserve"> </w:t>
      </w:r>
      <w:proofErr w:type="spellStart"/>
      <w:r w:rsidRPr="00936A98">
        <w:rPr>
          <w:rFonts w:ascii="Times New Roman" w:hAnsi="Times New Roman"/>
          <w:lang w:val="en-US"/>
        </w:rPr>
        <w:t>langsung</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melalui</w:t>
      </w:r>
      <w:proofErr w:type="spellEnd"/>
      <w:r w:rsidRPr="00936A98">
        <w:rPr>
          <w:rFonts w:ascii="Times New Roman" w:hAnsi="Times New Roman"/>
          <w:lang w:val="en-US"/>
        </w:rPr>
        <w:t xml:space="preserve"> </w:t>
      </w:r>
      <w:proofErr w:type="spellStart"/>
      <w:r w:rsidRPr="00936A98">
        <w:rPr>
          <w:rFonts w:ascii="Times New Roman" w:hAnsi="Times New Roman"/>
          <w:lang w:val="en-US"/>
        </w:rPr>
        <w:t>identifikasi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perempuan</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anak</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perempuan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peningkatan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risiko</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komplikasi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selama</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persalinan</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melahirkan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sehingga</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memastikan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rujukan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w:t>
      </w:r>
      <w:proofErr w:type="spellEnd"/>
      <w:r w:rsidRPr="00936A98">
        <w:rPr>
          <w:rFonts w:ascii="Times New Roman" w:hAnsi="Times New Roman"/>
          <w:lang w:val="en-US"/>
        </w:rPr>
        <w:t xml:space="preserve"> </w:t>
      </w:r>
      <w:proofErr w:type="spellStart"/>
      <w:r w:rsidRPr="00936A98">
        <w:rPr>
          <w:rFonts w:ascii="Times New Roman" w:hAnsi="Times New Roman"/>
          <w:lang w:val="en-US"/>
        </w:rPr>
        <w:t>tingkat</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perawatan</w:t>
      </w:r>
      <w:proofErr w:type="spellEnd"/>
      <w:r w:rsidRPr="00936A98">
        <w:rPr>
          <w:rFonts w:ascii="Times New Roman" w:hAnsi="Times New Roman"/>
          <w:lang w:val="en-US"/>
        </w:rPr>
        <w:t xml:space="preserve"> ya</w:t>
      </w:r>
      <w:r>
        <w:rPr>
          <w:rFonts w:ascii="Times New Roman" w:hAnsi="Times New Roman"/>
          <w:lang w:val="en-US"/>
        </w:rPr>
        <w:t xml:space="preserve">ng </w:t>
      </w:r>
      <w:proofErr w:type="spellStart"/>
      <w:r>
        <w:rPr>
          <w:rFonts w:ascii="Times New Roman" w:hAnsi="Times New Roman"/>
          <w:lang w:val="en-US"/>
        </w:rPr>
        <w:t>sesuai</w:t>
      </w:r>
      <w:bookmarkEnd w:id="1"/>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{"citationItems":[{"id":"ITEM-1","itemData":{"DOI":"10.1046/j.1365-3016.2001.0150s1001.x","ISSN":"0269-5022","abstract":"Antenatal Care (ANC), use of skilled delivery attendants and postnatal care (PNC) services are key maternal health services that can significantly reduce maternal mortality. Understanding the factors that affect service utilization helps to design appropriate strategies and policies towards improvement of service utilization and thereby reduce maternal mortality. The objective of this study was to identify factors that affect utilization of maternal health services in Ethiopia. Data were drawn from the 2011 Ethiopia Demographic and Health Survey. The dependent variables were use of ANC, skilled delivery attendants and PNC services. The independent variables were categorized as socio-cultural, perceived needs and accessibility related factors. Data analysis was done using SPSS for windows version 20.0. Bivariate and multivariate logistic regression models were used in the analysis. Thirty four percent of women had ANC visits, 11.7% used skilled delivery attendants and 9.7% of women had a postnatal health checkup. Education of women, place of residence, ethnicity, parity, women’s autonomy and household wealth had a significant association with the use of maternal health services. Women who completed higher education were more likely to use ANC (AOR = 3.8, 95% CI = 1.8-7.8), skilled delivery attendants (AOR = 3.4, 95% CI = 1.9-6.2) and PNC (AOR = 3.2, 95% CI = 2.0-5.2). Women from urban areas use ANC (AOR = 2.3, 95% CI = 1.9-2.9), skilled delivery attendants (AOR = 4.9, 95% CI = 3.8-6.3) and PNC services (AOR = 2.6, 95% CI = 2.0-3.4) more than women from rural areas. Women who have had ANC visits during the index pregnancy were more likely to subsequently use skilled delivery attendants (AOR = 1.3, 95% CI = 1.1-1.7) and PNC (AOR = 3.4, 95% CI = 2.8-4.1). Utilization of ANC, delivery and PNC services is more among more autonomous women than those whose spending is controlled by other people. Maternal health service utilization in Ethiopia is very low. Socio-demographic and accessibility related factors are major determinants of service utilization. There is a high inequality in service utilization among women with differences in education, household wealth, autonomy and residence. ANC is an important entry point for subsequent use of delivery and PNC services. Strategies that aim improving maternal health service utilization should target improvement of education, economic status and empowerment of women.","author":[{"dropping-particle":"","family":"Carroli","given":"G.","non-dropping-particle":"","parse-names":false,"suffix":""},{"dropping-particle":"","family":"Rooney","given":"C.","non-dropping-particle":"","parse-names":false,"suffix":""},{"dropping-particle":"","family":"Villar","given":"J.","non-dropping-particle":"","parse-names":false,"suffix":""}],"container-title":"Paediatric and Perinatal Epidemiology","id":"ITEM-1","issue":"s1","issued":{"date-parts":[["2001","1"]]},"page":"1-42","publisher":"Wiley","title":"How effective is antenatal care in preventing maternal mortality and serious morbidity? An overview of the evidence","type":"article-journal","volume":"15"},"uris":["http://www.mendeley.com/documents/?uuid=23f5dcb0-2019-3574-ad28-10dabccd5096"]}],"mendeley":{"formattedCitation":"&lt;sup&gt;19&lt;/sup&gt;","plainTextFormattedCitation":"19","previouslyFormattedCitation":"&lt;sup&gt;19&lt;/sup&gt;"},"properties":{"noteIndex":0},"schema":"https://github.com/citation-style-language/schema/raw/master/csl-citation.json"}</w:instrText>
      </w:r>
      <w:r>
        <w:rPr>
          <w:rFonts w:ascii="Times New Roman" w:hAnsi="Times New Roman"/>
          <w:lang w:val="en-US"/>
        </w:rPr>
        <w:fldChar w:fldCharType="separate"/>
      </w:r>
      <w:r w:rsidRPr="00AC4EDE">
        <w:rPr>
          <w:rFonts w:ascii="Times New Roman" w:hAnsi="Times New Roman"/>
          <w:noProof/>
          <w:vertAlign w:val="superscript"/>
          <w:lang w:val="en-US"/>
        </w:rPr>
        <w:t>19</w:t>
      </w:r>
      <w:r>
        <w:rPr>
          <w:rFonts w:ascii="Times New Roman" w:hAnsi="Times New Roman"/>
          <w:lang w:val="en-US"/>
        </w:rPr>
        <w:fldChar w:fldCharType="end"/>
      </w:r>
      <w:r w:rsidR="00AA7C00" w:rsidRPr="00AA7C00">
        <w:rPr>
          <w:rFonts w:ascii="Times New Roman" w:hAnsi="Times New Roman"/>
          <w:vertAlign w:val="superscript"/>
          <w:lang w:val="en-US"/>
        </w:rPr>
        <w:t>)</w:t>
      </w:r>
    </w:p>
    <w:p w14:paraId="183B75B5" w14:textId="77777777" w:rsidR="00324F32" w:rsidRPr="00AA7C00" w:rsidRDefault="00324F32" w:rsidP="00324F32">
      <w:pPr>
        <w:pStyle w:val="DaftarParagraf"/>
        <w:numPr>
          <w:ilvl w:val="0"/>
          <w:numId w:val="2"/>
        </w:numPr>
        <w:tabs>
          <w:tab w:val="left" w:pos="567"/>
        </w:tabs>
        <w:spacing w:after="0" w:line="360" w:lineRule="auto"/>
        <w:ind w:left="567" w:hanging="567"/>
        <w:jc w:val="both"/>
        <w:rPr>
          <w:rFonts w:ascii="Times New Roman" w:hAnsi="Times New Roman"/>
          <w:b/>
          <w:bCs/>
          <w:lang w:val="en-US"/>
        </w:rPr>
      </w:pPr>
      <w:r w:rsidRPr="00AA7C00">
        <w:rPr>
          <w:rFonts w:ascii="Times New Roman" w:hAnsi="Times New Roman"/>
          <w:b/>
          <w:bCs/>
          <w:lang w:val="en-US"/>
        </w:rPr>
        <w:t xml:space="preserve">Proses </w:t>
      </w:r>
      <w:proofErr w:type="spellStart"/>
      <w:r w:rsidRPr="00AA7C00">
        <w:rPr>
          <w:rFonts w:ascii="Times New Roman" w:hAnsi="Times New Roman"/>
          <w:b/>
          <w:bCs/>
          <w:lang w:val="en-US"/>
        </w:rPr>
        <w:t>Rujukan</w:t>
      </w:r>
      <w:proofErr w:type="spellEnd"/>
    </w:p>
    <w:p w14:paraId="3C1F70A1" w14:textId="77CA2530" w:rsidR="00324F32" w:rsidRPr="0072750E" w:rsidRDefault="00324F32" w:rsidP="00324F32">
      <w:pPr>
        <w:tabs>
          <w:tab w:val="left" w:pos="567"/>
        </w:tabs>
        <w:spacing w:after="0" w:line="360" w:lineRule="auto"/>
        <w:jc w:val="both"/>
        <w:rPr>
          <w:rFonts w:ascii="Times New Roman" w:hAnsi="Times New Roman"/>
        </w:rPr>
      </w:pPr>
      <w:r>
        <w:rPr>
          <w:rFonts w:ascii="Times New Roman" w:hAnsi="Times New Roman"/>
        </w:rPr>
        <w:tab/>
      </w:r>
      <w:r w:rsidRPr="0072750E">
        <w:rPr>
          <w:rFonts w:ascii="Times New Roman" w:hAnsi="Times New Roman"/>
          <w:sz w:val="22"/>
          <w:szCs w:val="22"/>
        </w:rPr>
        <w:t xml:space="preserve">Waktu </w:t>
      </w:r>
      <w:proofErr w:type="spellStart"/>
      <w:r w:rsidRPr="0072750E">
        <w:rPr>
          <w:rFonts w:ascii="Times New Roman" w:hAnsi="Times New Roman"/>
          <w:sz w:val="22"/>
          <w:szCs w:val="22"/>
        </w:rPr>
        <w:t>merupakan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faktor</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penting</w:t>
      </w:r>
      <w:proofErr w:type="spellEnd"/>
      <w:r w:rsidRPr="0072750E">
        <w:rPr>
          <w:rFonts w:ascii="Times New Roman" w:hAnsi="Times New Roman"/>
          <w:sz w:val="22"/>
          <w:szCs w:val="22"/>
        </w:rPr>
        <w:t xml:space="preserve"> yang </w:t>
      </w:r>
      <w:proofErr w:type="spellStart"/>
      <w:r w:rsidRPr="0072750E">
        <w:rPr>
          <w:rFonts w:ascii="Times New Roman" w:hAnsi="Times New Roman"/>
          <w:sz w:val="22"/>
          <w:szCs w:val="22"/>
        </w:rPr>
        <w:t>dapat</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mencegah</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kematian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ibu</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dalam</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situasi</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kegawatdaruratan</w:t>
      </w:r>
      <w:proofErr w:type="spellEnd"/>
      <w:r w:rsidR="00AA7C00">
        <w:rPr>
          <w:rFonts w:ascii="Times New Roman" w:hAnsi="Times New Roman"/>
          <w:sz w:val="22"/>
          <w:szCs w:val="22"/>
        </w:rPr>
        <w:t>.</w:t>
      </w:r>
      <w:r w:rsidR="00AA7C00" w:rsidRPr="00AA7C00">
        <w:rPr>
          <w:rFonts w:ascii="Times New Roman" w:hAnsi="Times New Roman"/>
          <w:sz w:val="22"/>
          <w:szCs w:val="22"/>
          <w:vertAlign w:val="superscript"/>
        </w:rPr>
        <w:t>(</w:t>
      </w:r>
      <w:r w:rsidRPr="00AA7C00">
        <w:rPr>
          <w:rFonts w:ascii="Times New Roman" w:hAnsi="Times New Roman"/>
          <w:sz w:val="22"/>
          <w:szCs w:val="22"/>
          <w:vertAlign w:val="superscript"/>
        </w:rPr>
        <w:fldChar w:fldCharType="begin" w:fldLock="1"/>
      </w:r>
      <w:r w:rsidRPr="00AA7C00">
        <w:rPr>
          <w:rFonts w:ascii="Times New Roman" w:hAnsi="Times New Roman"/>
          <w:sz w:val="22"/>
          <w:szCs w:val="22"/>
          <w:vertAlign w:val="superscript"/>
        </w:rPr>
        <w:instrText>ADDIN CSL_CITATION {"citationItems":[{"id":"ITEM-1","itemData":{"DOI":"10.1186/s12913-020-4886-3","abstract":"Background: Timely access to emergency obstetric care is crucial in preventing mortalities associated with pregnancy and childbirth. The referral of patients from lower levels of care to higher levels has been identified as an integral component of the health care delivery system in Ghana. To this effect, in 2012, the National Referral Policy and Guidelines was developed by the Ministry of Health (MOH) to help improve standard procedures and reduce delays which affect access to emergency care. Nonetheless, ensuring timely access to care during referral of obstetric emergencies has been problematic. The study aimed to identify barriers associated with the referral of emergency obstetric cases to the leading national referral centre. It specifically examines the lived experiences of patients, healthcare providers and relatives of patients on the referral system. Methods: Korle Bu Teaching Hospital, Accra was used as a case study in 2016.The qualitative method was used and in-depth interviews were conducted with 89 respondents: healthcare providers [n = 34];patients [n = 31] and relatives of patients [n = 24] using semi-structured interview guides. Purposive sampling techniques were used in selecting healthcare providers and patients and convenience sampling techniques were used in selecting relatives of patients. Results: The study identified a range of barriers encountered in the referral process and broadly fall under the major themes: referral transportation system, referrer-receiver communication barriers, inadequate infrastructure and supplies and insufficient health personnel. Some highlights of the problem included inadequate use of ambulance services, poor management of patients during transit, lack of professional escort, unannounced emergency referrals, lack of adequate information and feedback and limited supply of beds, drugs and blood. These findings have implications on type II and III of the three delays model. Conclusions: Initiatives to improve the transportation system for the referral of obstetric emergencies are vital in ensuring patients' safety during transfer. Communication between referring and receiving facilities should be enhanced. A strong collaboration is needed between teaching hospitals and other stakeholders in the referral chain to foster good referral practices and healthcare delivery. Concurrently, supply side barriers at referred facilities including ensuring sufficient provision for bed, blood, drugs, and personnel mus…","author":[{"dropping-particle":"","family":"Daniels","given":"Anita Anima","non-dropping-particle":"","parse-names":false,"suffix":""},{"dropping-particle":"","family":"Abuosi","given":"Aaron","non-dropping-particle":"","parse-names":false,"suffix":""}],"container-title":"BMC Health Services Research","id":"ITEM-1","issue":"32","issued":{"date-parts":[["2020"]]},"title":"Improving emergency obstetric referral systems in low and middle income countries: a qualitative study in a tertiary health facility in Ghana","type":"article-journal","volume":"20"},"uris":["http://www.mendeley.com/documents/?uuid=5d2084b6-d5e2-3835-93ce-105f1e94262d"]}],"mendeley":{"formattedCitation":"&lt;sup&gt;20&lt;/sup&gt;","plainTextFormattedCitation":"20","previouslyFormattedCitation":"&lt;sup&gt;20&lt;/sup&gt;"},"properties":{"noteIndex":0},"schema":"https://github.com/citation-style-language/schema/raw/master/csl-citation.json"}</w:instrText>
      </w:r>
      <w:r w:rsidRPr="00AA7C00">
        <w:rPr>
          <w:rFonts w:ascii="Times New Roman" w:hAnsi="Times New Roman"/>
          <w:sz w:val="22"/>
          <w:szCs w:val="22"/>
          <w:vertAlign w:val="superscript"/>
        </w:rPr>
        <w:fldChar w:fldCharType="separate"/>
      </w:r>
      <w:r w:rsidRPr="00AA7C00">
        <w:rPr>
          <w:rFonts w:ascii="Times New Roman" w:hAnsi="Times New Roman"/>
          <w:noProof/>
          <w:sz w:val="22"/>
          <w:szCs w:val="22"/>
          <w:vertAlign w:val="superscript"/>
        </w:rPr>
        <w:t>20</w:t>
      </w:r>
      <w:r w:rsidRPr="00AA7C00">
        <w:rPr>
          <w:rFonts w:ascii="Times New Roman" w:hAnsi="Times New Roman"/>
          <w:sz w:val="22"/>
          <w:szCs w:val="22"/>
          <w:vertAlign w:val="superscript"/>
        </w:rPr>
        <w:fldChar w:fldCharType="end"/>
      </w:r>
      <w:r w:rsidR="00AA7C00" w:rsidRPr="00AA7C00">
        <w:rPr>
          <w:rFonts w:ascii="Times New Roman" w:hAnsi="Times New Roman"/>
          <w:sz w:val="22"/>
          <w:szCs w:val="22"/>
          <w:vertAlign w:val="superscript"/>
        </w:rPr>
        <w:t>)</w:t>
      </w:r>
      <w:r w:rsidRPr="0072750E">
        <w:rPr>
          <w:rFonts w:ascii="Times New Roman" w:hAnsi="Times New Roman"/>
          <w:sz w:val="22"/>
          <w:szCs w:val="22"/>
        </w:rPr>
        <w:t xml:space="preserve"> </w:t>
      </w:r>
      <w:bookmarkStart w:id="2" w:name="_Hlk106189780"/>
      <w:proofErr w:type="spellStart"/>
      <w:r w:rsidRPr="0072750E">
        <w:rPr>
          <w:rFonts w:ascii="Times New Roman" w:hAnsi="Times New Roman"/>
          <w:sz w:val="22"/>
          <w:szCs w:val="22"/>
        </w:rPr>
        <w:t>Kasus</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keterlambatan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dalam</w:t>
      </w:r>
      <w:proofErr w:type="spellEnd"/>
      <w:r w:rsidRPr="0072750E">
        <w:rPr>
          <w:rFonts w:ascii="Times New Roman" w:hAnsi="Times New Roman"/>
          <w:sz w:val="22"/>
          <w:szCs w:val="22"/>
        </w:rPr>
        <w:t xml:space="preserve"> proses </w:t>
      </w:r>
      <w:proofErr w:type="spellStart"/>
      <w:r w:rsidRPr="0072750E">
        <w:rPr>
          <w:rFonts w:ascii="Times New Roman" w:hAnsi="Times New Roman"/>
          <w:sz w:val="22"/>
          <w:szCs w:val="22"/>
        </w:rPr>
        <w:t>rujukan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merupakan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masalah</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utama</w:t>
      </w:r>
      <w:proofErr w:type="spellEnd"/>
      <w:r w:rsidRPr="0072750E">
        <w:rPr>
          <w:rFonts w:ascii="Times New Roman" w:hAnsi="Times New Roman"/>
          <w:sz w:val="22"/>
          <w:szCs w:val="22"/>
        </w:rPr>
        <w:t xml:space="preserve"> yang </w:t>
      </w:r>
      <w:proofErr w:type="spellStart"/>
      <w:r w:rsidRPr="0072750E">
        <w:rPr>
          <w:rFonts w:ascii="Times New Roman" w:hAnsi="Times New Roman"/>
          <w:sz w:val="22"/>
          <w:szCs w:val="22"/>
        </w:rPr>
        <w:t>meningkatkan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risiko</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kematian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baik</w:t>
      </w:r>
      <w:proofErr w:type="spellEnd"/>
      <w:r w:rsidRPr="0072750E">
        <w:rPr>
          <w:rFonts w:ascii="Times New Roman" w:hAnsi="Times New Roman"/>
          <w:sz w:val="22"/>
          <w:szCs w:val="22"/>
        </w:rPr>
        <w:t xml:space="preserve"> pada </w:t>
      </w:r>
      <w:proofErr w:type="spellStart"/>
      <w:r w:rsidRPr="0072750E">
        <w:rPr>
          <w:rFonts w:ascii="Times New Roman" w:hAnsi="Times New Roman"/>
          <w:sz w:val="22"/>
          <w:szCs w:val="22"/>
        </w:rPr>
        <w:t>ibu</w:t>
      </w:r>
      <w:proofErr w:type="spellEnd"/>
      <w:r w:rsidRPr="0072750E">
        <w:rPr>
          <w:rFonts w:ascii="Times New Roman" w:hAnsi="Times New Roman"/>
          <w:sz w:val="22"/>
          <w:szCs w:val="22"/>
        </w:rPr>
        <w:t xml:space="preserve"> dan </w:t>
      </w:r>
      <w:proofErr w:type="spellStart"/>
      <w:r w:rsidRPr="0072750E">
        <w:rPr>
          <w:rFonts w:ascii="Times New Roman" w:hAnsi="Times New Roman"/>
          <w:sz w:val="22"/>
          <w:szCs w:val="22"/>
        </w:rPr>
        <w:t>bayi</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karena</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kematian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ibu</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tidak</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hanya</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karena</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penyebab</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medis</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tetapi</w:t>
      </w:r>
      <w:proofErr w:type="spellEnd"/>
      <w:r w:rsidRPr="0072750E">
        <w:rPr>
          <w:rFonts w:ascii="Times New Roman" w:hAnsi="Times New Roman"/>
          <w:sz w:val="22"/>
          <w:szCs w:val="22"/>
        </w:rPr>
        <w:t xml:space="preserve"> juga </w:t>
      </w:r>
      <w:proofErr w:type="spellStart"/>
      <w:r w:rsidRPr="0072750E">
        <w:rPr>
          <w:rFonts w:ascii="Times New Roman" w:hAnsi="Times New Roman"/>
          <w:sz w:val="22"/>
          <w:szCs w:val="22"/>
        </w:rPr>
        <w:t>karena</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penyebab</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sosial</w:t>
      </w:r>
      <w:proofErr w:type="spellEnd"/>
      <w:r w:rsidRPr="0072750E">
        <w:rPr>
          <w:rFonts w:ascii="Times New Roman" w:hAnsi="Times New Roman"/>
          <w:sz w:val="22"/>
          <w:szCs w:val="22"/>
        </w:rPr>
        <w:t xml:space="preserve"> yang </w:t>
      </w:r>
      <w:proofErr w:type="spellStart"/>
      <w:r w:rsidRPr="0072750E">
        <w:rPr>
          <w:rFonts w:ascii="Times New Roman" w:hAnsi="Times New Roman"/>
          <w:sz w:val="22"/>
          <w:szCs w:val="22"/>
        </w:rPr>
        <w:t>mendasari</w:t>
      </w:r>
      <w:proofErr w:type="spellEnd"/>
      <w:r w:rsidRPr="0072750E">
        <w:rPr>
          <w:rFonts w:ascii="Times New Roman" w:hAnsi="Times New Roman"/>
          <w:sz w:val="22"/>
          <w:szCs w:val="22"/>
        </w:rPr>
        <w:t xml:space="preserve"> yang </w:t>
      </w:r>
      <w:proofErr w:type="spellStart"/>
      <w:r w:rsidRPr="0072750E">
        <w:rPr>
          <w:rFonts w:ascii="Times New Roman" w:hAnsi="Times New Roman"/>
          <w:sz w:val="22"/>
          <w:szCs w:val="22"/>
        </w:rPr>
        <w:t>dapat</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menyebabkan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keterlambatan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untuk</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mendapatkan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intervensi</w:t>
      </w:r>
      <w:proofErr w:type="spellEnd"/>
      <w:r w:rsidRPr="0072750E">
        <w:rPr>
          <w:rFonts w:ascii="Times New Roman" w:hAnsi="Times New Roman"/>
          <w:sz w:val="22"/>
          <w:szCs w:val="22"/>
        </w:rPr>
        <w:t xml:space="preserve"> yang </w:t>
      </w:r>
      <w:proofErr w:type="spellStart"/>
      <w:r w:rsidRPr="0072750E">
        <w:rPr>
          <w:rFonts w:ascii="Times New Roman" w:hAnsi="Times New Roman"/>
          <w:sz w:val="22"/>
          <w:szCs w:val="22"/>
        </w:rPr>
        <w:t>tepat</w:t>
      </w:r>
      <w:proofErr w:type="spellEnd"/>
      <w:r w:rsidRPr="0072750E">
        <w:rPr>
          <w:rFonts w:ascii="Times New Roman" w:hAnsi="Times New Roman"/>
          <w:sz w:val="22"/>
          <w:szCs w:val="22"/>
        </w:rPr>
        <w:t xml:space="preserve"> pada </w:t>
      </w:r>
      <w:proofErr w:type="spellStart"/>
      <w:r w:rsidRPr="0072750E">
        <w:rPr>
          <w:rFonts w:ascii="Times New Roman" w:hAnsi="Times New Roman"/>
          <w:sz w:val="22"/>
          <w:szCs w:val="22"/>
        </w:rPr>
        <w:t>waktu</w:t>
      </w:r>
      <w:proofErr w:type="spellEnd"/>
      <w:r w:rsidRPr="0072750E">
        <w:rPr>
          <w:rFonts w:ascii="Times New Roman" w:hAnsi="Times New Roman"/>
          <w:sz w:val="22"/>
          <w:szCs w:val="22"/>
        </w:rPr>
        <w:t xml:space="preserve"> yang </w:t>
      </w:r>
      <w:proofErr w:type="spellStart"/>
      <w:r w:rsidRPr="0072750E">
        <w:rPr>
          <w:rFonts w:ascii="Times New Roman" w:hAnsi="Times New Roman"/>
          <w:sz w:val="22"/>
          <w:szCs w:val="22"/>
        </w:rPr>
        <w:t>tepat</w:t>
      </w:r>
      <w:proofErr w:type="spellEnd"/>
      <w:r w:rsidR="00AA7C00">
        <w:rPr>
          <w:rFonts w:ascii="Times New Roman" w:hAnsi="Times New Roman"/>
          <w:sz w:val="22"/>
          <w:szCs w:val="22"/>
        </w:rPr>
        <w:t>.</w:t>
      </w:r>
      <w:r w:rsidR="00AA7C00" w:rsidRPr="00AA7C00">
        <w:rPr>
          <w:rFonts w:ascii="Times New Roman" w:hAnsi="Times New Roman"/>
          <w:sz w:val="22"/>
          <w:szCs w:val="22"/>
          <w:vertAlign w:val="superscript"/>
        </w:rPr>
        <w:t>(</w:t>
      </w:r>
      <w:r w:rsidRPr="0072750E">
        <w:rPr>
          <w:rFonts w:ascii="Times New Roman" w:hAnsi="Times New Roman"/>
          <w:sz w:val="22"/>
          <w:szCs w:val="22"/>
        </w:rPr>
        <w:fldChar w:fldCharType="begin" w:fldLock="1"/>
      </w:r>
      <w:r>
        <w:rPr>
          <w:rFonts w:ascii="Times New Roman" w:hAnsi="Times New Roman"/>
          <w:sz w:val="22"/>
          <w:szCs w:val="22"/>
        </w:rPr>
        <w:instrText>ADDIN CSL_CITATION {"citationItems":[{"id":"ITEM-1","itemData":{"DOI":"10.14456/jhr.2015.4","ISSN":"0857-4421","abstract":"Background: Maternal mortality is not only due to medical causes but\nalso due to the underlying social causes which create delays to get\ntimely and appropriate interventions. This study aimed to describe the\nThree Delays of maternal mortality; the First Delay: delay in decision\nto seek care, the Second Delay: delay in reaching health facility and\nthe Third Delay: delay in receiving appropriate care at health facility\nand to identify the socio-demographic characteristics and accessibility\nfactors that contribute to delays related to maternal mortality.\nMethod: The study used monthly reports of maternal death review from 330\nTownships of 14 respective States and Regions from January to December\n2013. This report is done by community-based verbal autopsy method. A\ntotal of 863 maternal deaths were reported and analyzed for description.\nOf those died from direct causes and who had one type of Delay, either\nthe First Delay or the Second Delay, 434 cases were involved in\nbivariate analysis.\nResult: More than half of women faced delay in decisions to seek care\nfollowed by delay in receiving appropriate care at health facilities and\ndelay in reaching health facilities. Majority of mothers were 35-39\nyears. Only one fourth of them had higher level of education. More than\nhalf of the women had no income generating work and 82% lived in rural\narea. Although more than half of the mothers had received antenatal care\none to four times, the majority of deceased mothers' first contacts were\nunskilled providers. Most of the mothers died during post-partum period\ndue to direct causes. Although majority of mothers lived within 5 miles\nfrom health centre and could reach health center within 1 hour, nearly\nhalf of them took 1 to 2 hours or more to reach the nearest hospital.\nBivariate analysis showed that among accessibility variables; duration\nto reach health centre and duration to reach hospital have significant\nnegative association on the First Delay and positive association on\nSecond Delay of maternal mortality (p&lt;0.05 and p&lt;0.01 respectively).\nConclusion: There was considerable gap in accessibility to adequate\nmanagement of obstetric emergencies. Majority of mothers experienced the\nFirst Delay followed by the Third Delay and the Second Delay. Travel\ndistance and travel time were actual obstacles that may have influence\non the First Delay and the Second Delay of maternal mortality. Community\nsupport group should be formed to accelerate the maternal emergency\nreferral pr…","author":[{"dropping-particle":"","family":"Win","given":"Thiri","non-dropping-particle":"","parse-names":false,"suffix":""},{"dropping-particle":"","family":"Vapattanawong","given":"Patama","non-dropping-particle":"","parse-names":false,"suffix":""},{"dropping-particle":"","family":"Vong-ek","given":"Panee","non-dropping-particle":"","parse-names":false,"suffix":""}],"container-title":"Journal of Health Research","id":"ITEM-1","issue":"3","issued":{"date-parts":[["2015"]]},"page":"179-187","title":"Three Delays Related To Maternal Mortality in Myanmar: a Case Study From Maternal Death Review, 2013","type":"article-journal","volume":"29"},"uris":["http://www.mendeley.com/documents/?uuid=3a4926b2-a316-41f5-9996-6b7d74eff1aa"]}],"mendeley":{"formattedCitation":"&lt;sup&gt;21&lt;/sup&gt;","plainTextFormattedCitation":"21","previouslyFormattedCitation":"&lt;sup&gt;21&lt;/sup&gt;"},"properties":{"noteIndex":0},"schema":"https://github.com/citation-style-language/schema/raw/master/csl-citation.json"}</w:instrText>
      </w:r>
      <w:r w:rsidRPr="0072750E">
        <w:rPr>
          <w:rFonts w:ascii="Times New Roman" w:hAnsi="Times New Roman"/>
          <w:sz w:val="22"/>
          <w:szCs w:val="22"/>
        </w:rPr>
        <w:fldChar w:fldCharType="separate"/>
      </w:r>
      <w:r w:rsidRPr="009A2FFC">
        <w:rPr>
          <w:rFonts w:ascii="Times New Roman" w:hAnsi="Times New Roman"/>
          <w:noProof/>
          <w:sz w:val="22"/>
          <w:szCs w:val="22"/>
          <w:vertAlign w:val="superscript"/>
        </w:rPr>
        <w:t>21</w:t>
      </w:r>
      <w:r w:rsidRPr="0072750E">
        <w:rPr>
          <w:rFonts w:ascii="Times New Roman" w:hAnsi="Times New Roman"/>
          <w:sz w:val="22"/>
          <w:szCs w:val="22"/>
        </w:rPr>
        <w:fldChar w:fldCharType="end"/>
      </w:r>
      <w:bookmarkEnd w:id="2"/>
      <w:r w:rsidR="00AA7C00" w:rsidRPr="00AA7C00">
        <w:rPr>
          <w:rFonts w:ascii="Times New Roman" w:hAnsi="Times New Roman"/>
          <w:sz w:val="22"/>
          <w:szCs w:val="22"/>
          <w:vertAlign w:val="superscript"/>
        </w:rPr>
        <w:t>)</w:t>
      </w:r>
      <w:r w:rsidRPr="0072750E">
        <w:rPr>
          <w:rFonts w:ascii="Times New Roman" w:hAnsi="Times New Roman"/>
          <w:sz w:val="22"/>
          <w:szCs w:val="22"/>
        </w:rPr>
        <w:t xml:space="preserve"> </w:t>
      </w:r>
      <w:bookmarkStart w:id="3" w:name="_Hlk106191596"/>
      <w:proofErr w:type="spellStart"/>
      <w:r w:rsidRPr="0072750E">
        <w:rPr>
          <w:rFonts w:ascii="Times New Roman" w:hAnsi="Times New Roman"/>
          <w:sz w:val="22"/>
          <w:szCs w:val="22"/>
        </w:rPr>
        <w:t>Keterlambatan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dalam</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rujukan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kasus</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kebidanan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mengacu</w:t>
      </w:r>
      <w:proofErr w:type="spellEnd"/>
      <w:r w:rsidRPr="0072750E">
        <w:rPr>
          <w:rFonts w:ascii="Times New Roman" w:hAnsi="Times New Roman"/>
          <w:sz w:val="22"/>
          <w:szCs w:val="22"/>
        </w:rPr>
        <w:t xml:space="preserve"> pada </w:t>
      </w:r>
      <w:proofErr w:type="spellStart"/>
      <w:r w:rsidRPr="0072750E">
        <w:rPr>
          <w:rFonts w:ascii="Times New Roman" w:hAnsi="Times New Roman"/>
          <w:sz w:val="22"/>
          <w:szCs w:val="22"/>
        </w:rPr>
        <w:t>konsep</w:t>
      </w:r>
      <w:proofErr w:type="spellEnd"/>
      <w:r w:rsidRPr="0072750E">
        <w:rPr>
          <w:rFonts w:ascii="Times New Roman" w:hAnsi="Times New Roman"/>
          <w:sz w:val="22"/>
          <w:szCs w:val="22"/>
        </w:rPr>
        <w:t xml:space="preserve"> 3 </w:t>
      </w:r>
      <w:proofErr w:type="spellStart"/>
      <w:r w:rsidRPr="0072750E">
        <w:rPr>
          <w:rFonts w:ascii="Times New Roman" w:hAnsi="Times New Roman"/>
          <w:sz w:val="22"/>
          <w:szCs w:val="22"/>
        </w:rPr>
        <w:t>terlambat</w:t>
      </w:r>
      <w:proofErr w:type="spellEnd"/>
      <w:r w:rsidRPr="0072750E">
        <w:rPr>
          <w:rFonts w:ascii="Times New Roman" w:hAnsi="Times New Roman"/>
          <w:sz w:val="22"/>
          <w:szCs w:val="22"/>
        </w:rPr>
        <w:t xml:space="preserve"> yang </w:t>
      </w:r>
      <w:proofErr w:type="spellStart"/>
      <w:r w:rsidRPr="0072750E">
        <w:rPr>
          <w:rFonts w:ascii="Times New Roman" w:hAnsi="Times New Roman"/>
          <w:sz w:val="22"/>
          <w:szCs w:val="22"/>
        </w:rPr>
        <w:t>dikembangkan</w:t>
      </w:r>
      <w:proofErr w:type="spellEnd"/>
      <w:r w:rsidRPr="0072750E">
        <w:rPr>
          <w:rFonts w:ascii="Times New Roman" w:hAnsi="Times New Roman"/>
          <w:sz w:val="22"/>
          <w:szCs w:val="22"/>
        </w:rPr>
        <w:t xml:space="preserve"> oleh </w:t>
      </w:r>
      <w:proofErr w:type="spellStart"/>
      <w:r w:rsidRPr="0072750E">
        <w:rPr>
          <w:rFonts w:ascii="Times New Roman" w:hAnsi="Times New Roman"/>
          <w:sz w:val="22"/>
          <w:szCs w:val="22"/>
        </w:rPr>
        <w:t>Thadeus</w:t>
      </w:r>
      <w:proofErr w:type="spellEnd"/>
      <w:r w:rsidRPr="0072750E">
        <w:rPr>
          <w:rFonts w:ascii="Times New Roman" w:hAnsi="Times New Roman"/>
          <w:sz w:val="22"/>
          <w:szCs w:val="22"/>
        </w:rPr>
        <w:t xml:space="preserve"> dan Maine (1994). 3 </w:t>
      </w:r>
      <w:proofErr w:type="spellStart"/>
      <w:r w:rsidRPr="0072750E">
        <w:rPr>
          <w:rFonts w:ascii="Times New Roman" w:hAnsi="Times New Roman"/>
          <w:sz w:val="22"/>
          <w:szCs w:val="22"/>
        </w:rPr>
        <w:t>terlambat</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terdiri</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dari</w:t>
      </w:r>
      <w:proofErr w:type="spellEnd"/>
      <w:r w:rsidRPr="0072750E">
        <w:rPr>
          <w:rFonts w:ascii="Times New Roman" w:hAnsi="Times New Roman"/>
          <w:sz w:val="22"/>
          <w:szCs w:val="22"/>
        </w:rPr>
        <w:t xml:space="preserve"> 3 </w:t>
      </w:r>
      <w:proofErr w:type="spellStart"/>
      <w:r w:rsidRPr="0072750E">
        <w:rPr>
          <w:rFonts w:ascii="Times New Roman" w:hAnsi="Times New Roman"/>
          <w:sz w:val="22"/>
          <w:szCs w:val="22"/>
        </w:rPr>
        <w:t>tahap</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Tahap</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pertama</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adalah</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terlambat</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memutuskan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untuk</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mendapatkan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pelayanan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kesehatan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tahap</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kedua</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adalah</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terlambat</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mencapai</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fasilitas</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pelayanan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kesehatan</w:t>
      </w:r>
      <w:proofErr w:type="spellEnd"/>
      <w:r w:rsidRPr="0072750E">
        <w:rPr>
          <w:rFonts w:ascii="Times New Roman" w:hAnsi="Times New Roman"/>
          <w:sz w:val="22"/>
          <w:szCs w:val="22"/>
        </w:rPr>
        <w:t xml:space="preserve"> dan </w:t>
      </w:r>
      <w:proofErr w:type="spellStart"/>
      <w:r w:rsidRPr="0072750E">
        <w:rPr>
          <w:rFonts w:ascii="Times New Roman" w:hAnsi="Times New Roman"/>
          <w:sz w:val="22"/>
          <w:szCs w:val="22"/>
        </w:rPr>
        <w:t>tahap</w:t>
      </w:r>
      <w:proofErr w:type="spellEnd"/>
      <w:r w:rsidRPr="0072750E">
        <w:rPr>
          <w:rFonts w:ascii="Times New Roman" w:hAnsi="Times New Roman"/>
          <w:sz w:val="22"/>
          <w:szCs w:val="22"/>
        </w:rPr>
        <w:t xml:space="preserve"> yang </w:t>
      </w:r>
      <w:proofErr w:type="spellStart"/>
      <w:r w:rsidRPr="0072750E">
        <w:rPr>
          <w:rFonts w:ascii="Times New Roman" w:hAnsi="Times New Roman"/>
          <w:sz w:val="22"/>
          <w:szCs w:val="22"/>
        </w:rPr>
        <w:t>ketiga</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adalah</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terlambat</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mendapatkan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pertolongan</w:t>
      </w:r>
      <w:proofErr w:type="spellEnd"/>
      <w:r w:rsidRPr="0072750E">
        <w:rPr>
          <w:rFonts w:ascii="Times New Roman" w:hAnsi="Times New Roman"/>
          <w:sz w:val="22"/>
          <w:szCs w:val="22"/>
        </w:rPr>
        <w:t xml:space="preserve"> </w:t>
      </w:r>
      <w:proofErr w:type="spellStart"/>
      <w:r w:rsidRPr="0072750E">
        <w:rPr>
          <w:rFonts w:ascii="Times New Roman" w:hAnsi="Times New Roman"/>
          <w:sz w:val="22"/>
          <w:szCs w:val="22"/>
        </w:rPr>
        <w:t>kesehatan</w:t>
      </w:r>
      <w:proofErr w:type="spellEnd"/>
      <w:r w:rsidR="00AA7C00">
        <w:rPr>
          <w:rFonts w:ascii="Times New Roman" w:hAnsi="Times New Roman"/>
          <w:sz w:val="22"/>
          <w:szCs w:val="22"/>
        </w:rPr>
        <w:t>.</w:t>
      </w:r>
      <w:r w:rsidR="00AA7C00" w:rsidRPr="00AA7C00">
        <w:rPr>
          <w:rFonts w:ascii="Times New Roman" w:hAnsi="Times New Roman"/>
          <w:sz w:val="22"/>
          <w:szCs w:val="22"/>
          <w:vertAlign w:val="superscript"/>
        </w:rPr>
        <w:t>(</w:t>
      </w:r>
      <w:r>
        <w:rPr>
          <w:rFonts w:ascii="Times New Roman" w:hAnsi="Times New Roman"/>
          <w:sz w:val="22"/>
          <w:szCs w:val="22"/>
        </w:rPr>
        <w:fldChar w:fldCharType="begin" w:fldLock="1"/>
      </w:r>
      <w:r>
        <w:rPr>
          <w:rFonts w:ascii="Times New Roman" w:hAnsi="Times New Roman"/>
          <w:sz w:val="22"/>
          <w:szCs w:val="22"/>
        </w:rPr>
        <w:instrText>ADDIN CSL_CITATION {"citationItems":[{"id":"ITEM-1","itemData":{"DOI":"10.1016/0277-9536(94)90226-7","abstract":"The Prevention of Maternal Mortality Program is a collaborative effort of Columbia University’s Center for Population and Family Health and multidisciplinary teams of researchers from Ghana, Nigeria and Sierra Leone. Program goals include dissemination of information to those concerned with preventing maternal deaths. This review, which presents findings from a broad body of research, is part of that activity. While there are numerous factors that contribute to maternal mortality, we focus on those that affect the interval between the onset of obstetric complication and its outcome. If prompt, adequate treatment is provided, the outcome will usually be satisfactory; therefore, the outcome is most adversely affected by delayed treatment. We examine research on the factors that: (1) delay the decision to seek care; (2) delay arrival at a health facility; and (3) delay the provision of adequate care. The literature clearly indicates that while distance and cost are major obstacles in the decision to seek care, the relationships are not simple. There is evidence that people often consider the quality of care more important than cost. These three factors--distance, cost and quality-alone do not give a full understanding of decision-making process. Their salience as obstacles is ultimately defined by illness-related factors, such as severity. Differential use of health services is also shaped by such variables as gender and socioeconomic status. Patients who make a timely decision to seek care can still experience delay, because the accessibility of health services is an acute problem in the developing world. In rural areas, a woman with an obstetric emergency may find the closest facility equipped only for basic treatments and education, and she may have no way to reach a regional center where resources exist. Finally, arriving at the facility may not lead to the immediate commencement of treatment. Shortages of qualified staff, essential drugs and supplies, coupled with administrative delays and clinical mismanagement, become documentable contributors to maternal deaths. Findings from the literature review are discussed in light of their implications for programs. Options for health programs are offered and examples of efforts to reduce maternal deaths are presented, with an emphasis on strategies to mobilize and adapt existing resources.","author":[{"dropping-particle":"","family":"Thaddeus","given":"Sereen","non-dropping-particle":"","parse-names":false,"suffix":""},{"dropping-particle":"","family":"Maine","given":"Deborah","non-dropping-particle":"","parse-names":false,"suffix":""}],"container-title":"Social Science and Medicine","id":"ITEM-1","issue":"8","issued":{"date-parts":[["1994"]]},"page":"1091-1110","title":"Too To Walk : Maternal Mortality in","type":"article-journal","volume":"38"},"uris":["http://www.mendeley.com/documents/?uuid=0676eee6-41f3-4638-89d9-01308f81220c"]}],"mendeley":{"formattedCitation":"&lt;sup&gt;22&lt;/sup&gt;","plainTextFormattedCitation":"22","previouslyFormattedCitation":"&lt;sup&gt;22&lt;/sup&gt;"},"properties":{"noteIndex":0},"schema":"https://github.com/citation-style-language/schema/raw/master/csl-citation.json"}</w:instrText>
      </w:r>
      <w:r>
        <w:rPr>
          <w:rFonts w:ascii="Times New Roman" w:hAnsi="Times New Roman"/>
          <w:sz w:val="22"/>
          <w:szCs w:val="22"/>
        </w:rPr>
        <w:fldChar w:fldCharType="separate"/>
      </w:r>
      <w:r w:rsidRPr="00546CB4">
        <w:rPr>
          <w:rFonts w:ascii="Times New Roman" w:hAnsi="Times New Roman"/>
          <w:noProof/>
          <w:sz w:val="22"/>
          <w:szCs w:val="22"/>
          <w:vertAlign w:val="superscript"/>
        </w:rPr>
        <w:t>22</w:t>
      </w:r>
      <w:r>
        <w:rPr>
          <w:rFonts w:ascii="Times New Roman" w:hAnsi="Times New Roman"/>
          <w:sz w:val="22"/>
          <w:szCs w:val="22"/>
        </w:rPr>
        <w:fldChar w:fldCharType="end"/>
      </w:r>
      <w:r w:rsidR="00AA7C00" w:rsidRPr="00AA7C00">
        <w:rPr>
          <w:rFonts w:ascii="Times New Roman" w:hAnsi="Times New Roman"/>
          <w:sz w:val="22"/>
          <w:szCs w:val="22"/>
          <w:vertAlign w:val="superscript"/>
        </w:rPr>
        <w:t>)</w:t>
      </w:r>
      <w:r w:rsidRPr="0072750E">
        <w:rPr>
          <w:rFonts w:ascii="Times New Roman" w:hAnsi="Times New Roman"/>
        </w:rPr>
        <w:t xml:space="preserve"> </w:t>
      </w:r>
    </w:p>
    <w:bookmarkEnd w:id="3"/>
    <w:p w14:paraId="1D309C18" w14:textId="01AAD444" w:rsidR="00324F32" w:rsidRDefault="00324F32" w:rsidP="00324F32">
      <w:pPr>
        <w:pStyle w:val="DaftarParagraf"/>
        <w:tabs>
          <w:tab w:val="left" w:pos="567"/>
        </w:tabs>
        <w:spacing w:after="0" w:line="360" w:lineRule="auto"/>
        <w:ind w:left="0"/>
        <w:jc w:val="both"/>
        <w:rPr>
          <w:rFonts w:ascii="Times New Roman" w:hAnsi="Times New Roman"/>
          <w:lang w:val="en-US"/>
        </w:rPr>
      </w:pPr>
      <w:r>
        <w:rPr>
          <w:rFonts w:ascii="Times New Roman" w:hAnsi="Times New Roman"/>
          <w:lang w:val="en-US"/>
        </w:rPr>
        <w:tab/>
      </w:r>
      <w:proofErr w:type="spellStart"/>
      <w:r w:rsidRPr="00936A98">
        <w:rPr>
          <w:rFonts w:ascii="Times New Roman" w:hAnsi="Times New Roman"/>
          <w:lang w:val="en-US"/>
        </w:rPr>
        <w:t>Keterlambatan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pertama</w:t>
      </w:r>
      <w:proofErr w:type="spellEnd"/>
      <w:r w:rsidRPr="00936A98">
        <w:rPr>
          <w:rFonts w:ascii="Times New Roman" w:hAnsi="Times New Roman"/>
          <w:lang w:val="en-US"/>
        </w:rPr>
        <w:t xml:space="preserve"> </w:t>
      </w:r>
      <w:proofErr w:type="spellStart"/>
      <w:r w:rsidRPr="00936A98">
        <w:rPr>
          <w:rFonts w:ascii="Times New Roman" w:hAnsi="Times New Roman"/>
          <w:lang w:val="en-US"/>
        </w:rPr>
        <w:t>dalam</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memutuskan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mendapatkan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pelayanan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kesehatan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berhubungan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pengetahuan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tentang</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komplikasi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kehamilan</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persalinan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mengenali</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keseriusan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gejala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kepercayaan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budaya</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peran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pengambilan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keputusan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tradisional</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Keterlambatan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kedua</w:t>
      </w:r>
      <w:proofErr w:type="spellEnd"/>
      <w:r w:rsidRPr="00936A98">
        <w:rPr>
          <w:rFonts w:ascii="Times New Roman" w:hAnsi="Times New Roman"/>
          <w:lang w:val="en-US"/>
        </w:rPr>
        <w:t xml:space="preserve"> </w:t>
      </w:r>
      <w:proofErr w:type="spellStart"/>
      <w:r w:rsidRPr="00936A98">
        <w:rPr>
          <w:rFonts w:ascii="Times New Roman" w:hAnsi="Times New Roman"/>
          <w:lang w:val="en-US"/>
        </w:rPr>
        <w:t>berhubungan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faktor-faktor</w:t>
      </w:r>
      <w:proofErr w:type="spellEnd"/>
      <w:r w:rsidRPr="00936A98">
        <w:rPr>
          <w:rFonts w:ascii="Times New Roman" w:hAnsi="Times New Roman"/>
          <w:lang w:val="en-US"/>
        </w:rPr>
        <w:t xml:space="preserve"> </w:t>
      </w:r>
      <w:proofErr w:type="spellStart"/>
      <w:r w:rsidRPr="00936A98">
        <w:rPr>
          <w:rFonts w:ascii="Times New Roman" w:hAnsi="Times New Roman"/>
          <w:lang w:val="en-US"/>
        </w:rPr>
        <w:t>aksesibilitas</w:t>
      </w:r>
      <w:proofErr w:type="spellEnd"/>
      <w:r w:rsidRPr="00936A98">
        <w:rPr>
          <w:rFonts w:ascii="Times New Roman" w:hAnsi="Times New Roman"/>
          <w:lang w:val="en-US"/>
        </w:rPr>
        <w:t xml:space="preserve"> </w:t>
      </w:r>
      <w:proofErr w:type="spellStart"/>
      <w:r w:rsidRPr="00936A98">
        <w:rPr>
          <w:rFonts w:ascii="Times New Roman" w:hAnsi="Times New Roman"/>
          <w:lang w:val="en-US"/>
        </w:rPr>
        <w:t>fisik</w:t>
      </w:r>
      <w:proofErr w:type="spellEnd"/>
      <w:r w:rsidRPr="00936A98">
        <w:rPr>
          <w:rFonts w:ascii="Times New Roman" w:hAnsi="Times New Roman"/>
          <w:lang w:val="en-US"/>
        </w:rPr>
        <w:t xml:space="preserve">, </w:t>
      </w:r>
      <w:proofErr w:type="spellStart"/>
      <w:r w:rsidRPr="00936A98">
        <w:rPr>
          <w:rFonts w:ascii="Times New Roman" w:hAnsi="Times New Roman"/>
          <w:lang w:val="en-US"/>
        </w:rPr>
        <w:t>biaya</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ketersediaan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transportasi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jarak</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kondisi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infrastruktur</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Sementara</w:t>
      </w:r>
      <w:proofErr w:type="spellEnd"/>
      <w:r w:rsidRPr="00936A98">
        <w:rPr>
          <w:rFonts w:ascii="Times New Roman" w:hAnsi="Times New Roman"/>
          <w:lang w:val="en-US"/>
        </w:rPr>
        <w:t xml:space="preserve"> </w:t>
      </w:r>
      <w:proofErr w:type="spellStart"/>
      <w:r w:rsidRPr="00936A98">
        <w:rPr>
          <w:rFonts w:ascii="Times New Roman" w:hAnsi="Times New Roman"/>
          <w:lang w:val="en-US"/>
        </w:rPr>
        <w:t>faktor</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w:t>
      </w:r>
      <w:proofErr w:type="spellEnd"/>
      <w:r w:rsidRPr="00936A98">
        <w:rPr>
          <w:rFonts w:ascii="Times New Roman" w:hAnsi="Times New Roman"/>
          <w:lang w:val="en-US"/>
        </w:rPr>
        <w:t xml:space="preserve"> </w:t>
      </w:r>
      <w:proofErr w:type="spellStart"/>
      <w:r w:rsidRPr="00936A98">
        <w:rPr>
          <w:rFonts w:ascii="Times New Roman" w:hAnsi="Times New Roman"/>
          <w:lang w:val="en-US"/>
        </w:rPr>
        <w:t>tiga</w:t>
      </w:r>
      <w:proofErr w:type="spellEnd"/>
      <w:r w:rsidRPr="00936A98">
        <w:rPr>
          <w:rFonts w:ascii="Times New Roman" w:hAnsi="Times New Roman"/>
          <w:lang w:val="en-US"/>
        </w:rPr>
        <w:t xml:space="preserve"> </w:t>
      </w:r>
      <w:proofErr w:type="spellStart"/>
      <w:r w:rsidRPr="00936A98">
        <w:rPr>
          <w:rFonts w:ascii="Times New Roman" w:hAnsi="Times New Roman"/>
          <w:lang w:val="en-US"/>
        </w:rPr>
        <w:t>berhubungan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ketersediaan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persediaan</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peralatan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kurangnya</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tenaga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kesehatan</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kompeten</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kualitas</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pelayanan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kesehatan</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diterima</w:t>
      </w:r>
      <w:proofErr w:type="spellEnd"/>
      <w:r w:rsidRPr="00936A98">
        <w:rPr>
          <w:rFonts w:ascii="Times New Roman" w:hAnsi="Times New Roman"/>
          <w:lang w:val="en-US"/>
        </w:rPr>
        <w:t xml:space="preserve"> oleh </w:t>
      </w:r>
      <w:proofErr w:type="spellStart"/>
      <w:r w:rsidRPr="00936A98">
        <w:rPr>
          <w:rFonts w:ascii="Times New Roman" w:hAnsi="Times New Roman"/>
          <w:lang w:val="en-US"/>
        </w:rPr>
        <w:t>pasien</w:t>
      </w:r>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{"citationItems":[{"id":"ITEM-1","itemData":{"author":[{"dropping-particle":"","family":"USAID","given":"","non-dropping-particle":"","parse-names":false,"suffix":""}],"container-title":"​ Health Improvement Project (HIP)","id":"ITEM-1","issue":"November","issued":{"date-parts":[["2015"]]},"title":"REDUCING THE BURDEN OF THE THREE DELAYS ON MATERNAL HEALTH IN TIMOR-LESTE: Results from a Mixed-Methods Study on Individual-and Community-Level Factors Contributing to First and Second Delays in Ermera and Manatuto Municipalities and the Special Administr","type":"article-journal"},"uris":["http://www.mendeley.com/documents/?uuid=eb57ab73-306c-4ea5-8932-5645e9b5897a"]}],"mendeley":{"formattedCitation":"&lt;sup&gt;23&lt;/sup&gt;","plainTextFormattedCitation":"23","previouslyFormattedCitation":"&lt;sup&gt;23&lt;/sup&gt;"},"properties":{"noteIndex":0},"schema":"https://github.com/citation-style-language/schema/raw/master/csl-citation.json"}</w:instrText>
      </w:r>
      <w:r>
        <w:rPr>
          <w:rFonts w:ascii="Times New Roman" w:hAnsi="Times New Roman"/>
          <w:lang w:val="en-US"/>
        </w:rPr>
        <w:fldChar w:fldCharType="separate"/>
      </w:r>
      <w:r w:rsidRPr="009A2FFC">
        <w:rPr>
          <w:rFonts w:ascii="Times New Roman" w:hAnsi="Times New Roman"/>
          <w:noProof/>
          <w:vertAlign w:val="superscript"/>
          <w:lang w:val="en-US"/>
        </w:rPr>
        <w:t>23</w:t>
      </w:r>
      <w:r>
        <w:rPr>
          <w:rFonts w:ascii="Times New Roman" w:hAnsi="Times New Roman"/>
          <w:lang w:val="en-US"/>
        </w:rPr>
        <w:fldChar w:fldCharType="end"/>
      </w:r>
      <w:r w:rsidR="00AA7C00" w:rsidRPr="00AA7C00">
        <w:rPr>
          <w:rFonts w:ascii="Times New Roman" w:hAnsi="Times New Roman"/>
          <w:vertAlign w:val="superscript"/>
          <w:lang w:val="en-US"/>
        </w:rPr>
        <w:t>)</w:t>
      </w:r>
      <w:r w:rsidRPr="00936A98">
        <w:rPr>
          <w:rFonts w:ascii="Times New Roman" w:hAnsi="Times New Roman"/>
          <w:lang w:val="en-US"/>
        </w:rPr>
        <w:t xml:space="preserve"> </w:t>
      </w:r>
      <w:bookmarkStart w:id="4" w:name="_Hlk106192565"/>
      <w:r w:rsidRPr="00936A98">
        <w:rPr>
          <w:rFonts w:ascii="Times New Roman" w:hAnsi="Times New Roman"/>
          <w:lang w:val="en-US"/>
        </w:rPr>
        <w:t xml:space="preserve">Hasil </w:t>
      </w:r>
      <w:proofErr w:type="spellStart"/>
      <w:r w:rsidRPr="00936A98">
        <w:rPr>
          <w:rFonts w:ascii="Times New Roman" w:hAnsi="Times New Roman"/>
          <w:lang w:val="en-US"/>
        </w:rPr>
        <w:t>penelitian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menunjukkan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bahwa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keterlambatan</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terjadi</w:t>
      </w:r>
      <w:proofErr w:type="spellEnd"/>
      <w:r w:rsidRPr="00936A98">
        <w:rPr>
          <w:rFonts w:ascii="Times New Roman" w:hAnsi="Times New Roman"/>
          <w:lang w:val="en-US"/>
        </w:rPr>
        <w:t xml:space="preserve"> pada </w:t>
      </w:r>
      <w:proofErr w:type="spellStart"/>
      <w:r w:rsidRPr="00936A98">
        <w:rPr>
          <w:rFonts w:ascii="Times New Roman" w:hAnsi="Times New Roman"/>
          <w:lang w:val="en-US"/>
        </w:rPr>
        <w:t>kasus</w:t>
      </w:r>
      <w:proofErr w:type="spellEnd"/>
      <w:r w:rsidRPr="00936A98">
        <w:rPr>
          <w:rFonts w:ascii="Times New Roman" w:hAnsi="Times New Roman"/>
          <w:lang w:val="en-US"/>
        </w:rPr>
        <w:t xml:space="preserve"> </w:t>
      </w:r>
      <w:proofErr w:type="spellStart"/>
      <w:r w:rsidRPr="00936A98">
        <w:rPr>
          <w:rFonts w:ascii="Times New Roman" w:hAnsi="Times New Roman"/>
          <w:lang w:val="en-US"/>
        </w:rPr>
        <w:t>bervariasi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hampir</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semua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kasus</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mengalami</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keterlambatan</w:t>
      </w:r>
      <w:proofErr w:type="spellEnd"/>
      <w:r w:rsidRPr="00936A98">
        <w:rPr>
          <w:rFonts w:ascii="Times New Roman" w:hAnsi="Times New Roman"/>
          <w:lang w:val="en-US"/>
        </w:rPr>
        <w:t xml:space="preserve"> pada </w:t>
      </w:r>
      <w:proofErr w:type="spellStart"/>
      <w:r w:rsidRPr="00936A98">
        <w:rPr>
          <w:rFonts w:ascii="Times New Roman" w:hAnsi="Times New Roman"/>
          <w:lang w:val="en-US"/>
        </w:rPr>
        <w:t>tahap</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kedua</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berbagai</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kondisi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seperti</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kesulitan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mendapatkan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ambulan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jarak</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jauh</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kondisi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lalulintas</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tidak</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mendukung</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Keterlambatan</w:t>
      </w:r>
      <w:proofErr w:type="spellEnd"/>
      <w:r w:rsidRPr="00936A98">
        <w:rPr>
          <w:rFonts w:ascii="Times New Roman" w:hAnsi="Times New Roman"/>
          <w:lang w:val="en-US"/>
        </w:rPr>
        <w:t xml:space="preserve"> pada </w:t>
      </w:r>
      <w:proofErr w:type="spellStart"/>
      <w:r w:rsidRPr="00936A98">
        <w:rPr>
          <w:rFonts w:ascii="Times New Roman" w:hAnsi="Times New Roman"/>
          <w:lang w:val="en-US"/>
        </w:rPr>
        <w:t>tahap</w:t>
      </w:r>
      <w:proofErr w:type="spellEnd"/>
      <w:r w:rsidRPr="00936A98">
        <w:rPr>
          <w:rFonts w:ascii="Times New Roman" w:hAnsi="Times New Roman"/>
          <w:lang w:val="en-US"/>
        </w:rPr>
        <w:t xml:space="preserve"> </w:t>
      </w:r>
      <w:proofErr w:type="spellStart"/>
      <w:r w:rsidRPr="00936A98">
        <w:rPr>
          <w:rFonts w:ascii="Times New Roman" w:hAnsi="Times New Roman"/>
          <w:lang w:val="en-US"/>
        </w:rPr>
        <w:t>satu</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tahap</w:t>
      </w:r>
      <w:proofErr w:type="spellEnd"/>
      <w:r w:rsidRPr="00936A98">
        <w:rPr>
          <w:rFonts w:ascii="Times New Roman" w:hAnsi="Times New Roman"/>
          <w:lang w:val="en-US"/>
        </w:rPr>
        <w:t xml:space="preserve"> </w:t>
      </w:r>
      <w:proofErr w:type="spellStart"/>
      <w:r w:rsidRPr="00936A98">
        <w:rPr>
          <w:rFonts w:ascii="Times New Roman" w:hAnsi="Times New Roman"/>
          <w:lang w:val="en-US"/>
        </w:rPr>
        <w:t>dua</w:t>
      </w:r>
      <w:proofErr w:type="spellEnd"/>
      <w:r w:rsidRPr="00936A98">
        <w:rPr>
          <w:rFonts w:ascii="Times New Roman" w:hAnsi="Times New Roman"/>
          <w:lang w:val="en-US"/>
        </w:rPr>
        <w:t xml:space="preserve"> </w:t>
      </w:r>
      <w:proofErr w:type="spellStart"/>
      <w:r w:rsidRPr="00936A98">
        <w:rPr>
          <w:rFonts w:ascii="Times New Roman" w:hAnsi="Times New Roman"/>
          <w:lang w:val="en-US"/>
        </w:rPr>
        <w:t>berhubungan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secara</w:t>
      </w:r>
      <w:proofErr w:type="spellEnd"/>
      <w:r w:rsidRPr="00936A98">
        <w:rPr>
          <w:rFonts w:ascii="Times New Roman" w:hAnsi="Times New Roman"/>
          <w:lang w:val="en-US"/>
        </w:rPr>
        <w:t xml:space="preserve"> </w:t>
      </w:r>
      <w:proofErr w:type="spellStart"/>
      <w:r w:rsidRPr="00936A98">
        <w:rPr>
          <w:rFonts w:ascii="Times New Roman" w:hAnsi="Times New Roman"/>
          <w:lang w:val="en-US"/>
        </w:rPr>
        <w:t>signifikan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kematian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ibu</w:t>
      </w:r>
      <w:bookmarkEnd w:id="4"/>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{"citationItems":[{"id":"ITEM-1","itemData":{"DOI":"10.15294/kemas.v6i1.1747","ISSN":"2355-3596","abstract":"Abstrak Penelitian ini bertujuan untuk mengetahui peran ketiga model keterlambatan dengan kematian ibu di Kabupaten Cilacap dengan mempertimbangkan vari-abel status pemeriksaan dan penolong pertama persalinan sebagai faktor pe-rancu. Rancangan penelitian menggunakan metode survei analitik dengan pen-dekatan studi kasus kendali. Jumlah sampel 30 kasus dan 30 kendali. Analisis data dilakukan secara univariat, bivariat dengan uji chi square dan analisis ber-strata dengan uji Maentel Hanzel. Hasil penelitian menunjukkan bahwa vari-abel yang berhubungan dengan kematian ibu di Kabupaten Cilacap yaitu ke-terlambatan pertama (p&lt;0,001, OR=16,43) dan keterlambatan kedua (p=0,038, OR=5,09). Variabel status pemeriksaan kehamilan dan penolong pertama per-salinan bukan merupakan variabel perancu dalam menilai hubungan antara keterlambatan pertama dengan kematian ibu (p Mantel Haenszel &lt;0,05). Pada keterlambatan kedua, status pemeriksaan kehamilan dan penolong pertama persalinan merupakan variabel perancu (p Mantel Haenszel ≥ 0,05). Abstract is study aims to determine the role of the three delay model of maternal mor-tality in the District of Cilacap by considering variable of the check status and the rst rescue for childbirth as confounding factor. Research design used survey me-thods of analytic control case study approach. e samples consist at 30 cases and 30 controls. Data was analyzed in univariate, bivariate with chi square test and analysis strati ed by Maentel Hanzel test. e results showed that the variables re-lated to maternal mortality in the district of Cilacap namely rst delay (p &lt;0.001, OR = 16.43) and the second delay (p = 0.038, OR = 5.09). e variable of prenatal care status and childbirth rst helper are not a confounding variable in assessing the relationship between the delay of the rst with maternal mortality (Mantel Haens-zel p &lt;0.05). In the second delay, the status of prenatal care and childbirth rst helper is a confounding variable (Mantel Haenszel p ≥ 0.05).","author":[{"dropping-particle":"","family":"Fibriana, Arulita Ika; Azam","given":"Mahalul","non-dropping-particle":"","parse-names":false,"suffix":""}],"container-title":"Jurnal Kesehatan Masyarakat","id":"ITEM-1","issue":"1","issued":{"date-parts":[["2010"]]},"page":"16-23","title":"Three Delay Model Sebagai Salah Satu Determinan Kematian Ibu Di Kabupaten Cilacap","type":"article-journal","volume":"6"},"uris":["http://www.mendeley.com/documents/?uuid=8a439d8a-d6ef-4e38-bbb6-d08c77c09549"]}],"mendeley":{"formattedCitation":"&lt;sup&gt;24&lt;/sup&gt;","plainTextFormattedCitation":"24","previouslyFormattedCitation":"&lt;sup&gt;24&lt;/sup&gt;"},"properties":{"noteIndex":0},"schema":"https://github.com/citation-style-language/schema/raw/master/csl-citation.json"}</w:instrText>
      </w:r>
      <w:r>
        <w:rPr>
          <w:rFonts w:ascii="Times New Roman" w:hAnsi="Times New Roman"/>
          <w:lang w:val="en-US"/>
        </w:rPr>
        <w:fldChar w:fldCharType="separate"/>
      </w:r>
      <w:r w:rsidRPr="00546CB4">
        <w:rPr>
          <w:rFonts w:ascii="Times New Roman" w:hAnsi="Times New Roman"/>
          <w:noProof/>
          <w:vertAlign w:val="superscript"/>
          <w:lang w:val="en-US"/>
        </w:rPr>
        <w:t>24</w:t>
      </w:r>
      <w:r>
        <w:rPr>
          <w:rFonts w:ascii="Times New Roman" w:hAnsi="Times New Roman"/>
          <w:lang w:val="en-US"/>
        </w:rPr>
        <w:fldChar w:fldCharType="end"/>
      </w:r>
      <w:r w:rsidR="00AA7C00" w:rsidRPr="00AA7C00">
        <w:rPr>
          <w:rFonts w:ascii="Times New Roman" w:hAnsi="Times New Roman"/>
          <w:vertAlign w:val="superscript"/>
          <w:lang w:val="en-US"/>
        </w:rPr>
        <w:t>)</w:t>
      </w:r>
    </w:p>
    <w:p w14:paraId="6CE102C2" w14:textId="77777777" w:rsidR="00324F32" w:rsidRPr="00AA7C00" w:rsidRDefault="00324F32" w:rsidP="00324F32">
      <w:pPr>
        <w:pStyle w:val="DaftarParagraf"/>
        <w:numPr>
          <w:ilvl w:val="0"/>
          <w:numId w:val="2"/>
        </w:numPr>
        <w:tabs>
          <w:tab w:val="left" w:pos="567"/>
        </w:tabs>
        <w:spacing w:after="0" w:line="360" w:lineRule="auto"/>
        <w:ind w:left="567" w:hanging="567"/>
        <w:jc w:val="both"/>
        <w:rPr>
          <w:rFonts w:ascii="Times New Roman" w:hAnsi="Times New Roman"/>
          <w:b/>
          <w:bCs/>
        </w:rPr>
      </w:pPr>
      <w:proofErr w:type="spellStart"/>
      <w:r w:rsidRPr="00AA7C00">
        <w:rPr>
          <w:rFonts w:ascii="Times New Roman" w:hAnsi="Times New Roman"/>
          <w:b/>
          <w:bCs/>
          <w:lang w:val="en-US"/>
        </w:rPr>
        <w:t>Penyebab</w:t>
      </w:r>
      <w:proofErr w:type="spellEnd"/>
      <w:r w:rsidRPr="00AA7C00">
        <w:rPr>
          <w:rFonts w:ascii="Times New Roman" w:hAnsi="Times New Roman"/>
          <w:b/>
          <w:bCs/>
          <w:lang w:val="en-US"/>
        </w:rPr>
        <w:t xml:space="preserve"> </w:t>
      </w:r>
      <w:proofErr w:type="spellStart"/>
      <w:r w:rsidRPr="00AA7C00">
        <w:rPr>
          <w:rFonts w:ascii="Times New Roman" w:hAnsi="Times New Roman"/>
          <w:b/>
          <w:bCs/>
          <w:lang w:val="en-US"/>
        </w:rPr>
        <w:t>Kematian</w:t>
      </w:r>
      <w:proofErr w:type="spellEnd"/>
      <w:r w:rsidRPr="00AA7C00">
        <w:rPr>
          <w:rFonts w:ascii="Times New Roman" w:hAnsi="Times New Roman"/>
          <w:b/>
          <w:bCs/>
        </w:rPr>
        <w:tab/>
      </w:r>
    </w:p>
    <w:p w14:paraId="0F33B59B" w14:textId="6F713A72" w:rsidR="00324F32" w:rsidRDefault="00324F32" w:rsidP="00324F32">
      <w:pPr>
        <w:pStyle w:val="DaftarParagraf"/>
        <w:tabs>
          <w:tab w:val="left" w:pos="567"/>
        </w:tabs>
        <w:spacing w:after="0" w:line="360" w:lineRule="auto"/>
        <w:ind w:left="0"/>
        <w:jc w:val="both"/>
        <w:rPr>
          <w:rFonts w:ascii="Times New Roman" w:hAnsi="Times New Roman"/>
          <w:lang w:val="en-US"/>
        </w:rPr>
      </w:pPr>
      <w:r>
        <w:rPr>
          <w:rFonts w:ascii="Times New Roman" w:hAnsi="Times New Roman"/>
          <w:lang w:val="en-US"/>
        </w:rPr>
        <w:tab/>
      </w:r>
      <w:proofErr w:type="spellStart"/>
      <w:r>
        <w:rPr>
          <w:rFonts w:ascii="Times New Roman" w:hAnsi="Times New Roman"/>
          <w:lang w:val="en-US"/>
        </w:rPr>
        <w:t>Selain</w:t>
      </w:r>
      <w:proofErr w:type="spellEnd"/>
      <w:r>
        <w:rPr>
          <w:rFonts w:ascii="Times New Roman" w:hAnsi="Times New Roman"/>
          <w:lang w:val="en-US"/>
        </w:rPr>
        <w:t xml:space="preserve"> </w:t>
      </w:r>
      <w:proofErr w:type="spellStart"/>
      <w:r>
        <w:rPr>
          <w:rFonts w:ascii="Times New Roman" w:hAnsi="Times New Roman"/>
          <w:lang w:val="en-US"/>
        </w:rPr>
        <w:t>faktor</w:t>
      </w:r>
      <w:proofErr w:type="spellEnd"/>
      <w:r>
        <w:rPr>
          <w:rFonts w:ascii="Times New Roman" w:hAnsi="Times New Roman"/>
          <w:lang w:val="en-US"/>
        </w:rPr>
        <w:t xml:space="preserve"> </w:t>
      </w:r>
      <w:proofErr w:type="spellStart"/>
      <w:r>
        <w:rPr>
          <w:rFonts w:ascii="Times New Roman" w:hAnsi="Times New Roman"/>
          <w:lang w:val="en-US"/>
        </w:rPr>
        <w:t>keterlambatan</w:t>
      </w:r>
      <w:proofErr w:type="spellEnd"/>
      <w:r>
        <w:rPr>
          <w:rFonts w:ascii="Times New Roman" w:hAnsi="Times New Roman"/>
          <w:lang w:val="en-US"/>
        </w:rPr>
        <w:t xml:space="preserve">, </w:t>
      </w:r>
      <w:proofErr w:type="spellStart"/>
      <w:r>
        <w:rPr>
          <w:rFonts w:ascii="Times New Roman" w:hAnsi="Times New Roman"/>
          <w:lang w:val="en-US"/>
        </w:rPr>
        <w:t>penyakit</w:t>
      </w:r>
      <w:proofErr w:type="spellEnd"/>
      <w:r>
        <w:rPr>
          <w:rFonts w:ascii="Times New Roman" w:hAnsi="Times New Roman"/>
          <w:lang w:val="en-US"/>
        </w:rPr>
        <w:t xml:space="preserve"> </w:t>
      </w:r>
      <w:proofErr w:type="spellStart"/>
      <w:r>
        <w:rPr>
          <w:rFonts w:ascii="Times New Roman" w:hAnsi="Times New Roman"/>
          <w:lang w:val="en-US"/>
        </w:rPr>
        <w:t>penyerta</w:t>
      </w:r>
      <w:proofErr w:type="spellEnd"/>
      <w:r>
        <w:rPr>
          <w:rFonts w:ascii="Times New Roman" w:hAnsi="Times New Roman"/>
          <w:lang w:val="en-US"/>
        </w:rPr>
        <w:t xml:space="preserve"> yang </w:t>
      </w:r>
      <w:proofErr w:type="spellStart"/>
      <w:r>
        <w:rPr>
          <w:rFonts w:ascii="Times New Roman" w:hAnsi="Times New Roman"/>
          <w:lang w:val="en-US"/>
        </w:rPr>
        <w:t>diderita</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w:t>
      </w:r>
      <w:proofErr w:type="spellStart"/>
      <w:r>
        <w:rPr>
          <w:rFonts w:ascii="Times New Roman" w:hAnsi="Times New Roman"/>
          <w:lang w:val="en-US"/>
        </w:rPr>
        <w:t>hamil</w:t>
      </w:r>
      <w:proofErr w:type="spellEnd"/>
      <w:r>
        <w:rPr>
          <w:rFonts w:ascii="Times New Roman" w:hAnsi="Times New Roman"/>
          <w:lang w:val="en-US"/>
        </w:rPr>
        <w:t xml:space="preserve"> juga </w:t>
      </w:r>
      <w:proofErr w:type="spellStart"/>
      <w:r>
        <w:rPr>
          <w:rFonts w:ascii="Times New Roman" w:hAnsi="Times New Roman"/>
          <w:lang w:val="en-US"/>
        </w:rPr>
        <w:t>memberikan</w:t>
      </w:r>
      <w:proofErr w:type="spellEnd"/>
      <w:r>
        <w:rPr>
          <w:rFonts w:ascii="Times New Roman" w:hAnsi="Times New Roman"/>
          <w:lang w:val="en-US"/>
        </w:rPr>
        <w:t xml:space="preserve"> </w:t>
      </w:r>
      <w:proofErr w:type="spellStart"/>
      <w:r>
        <w:rPr>
          <w:rFonts w:ascii="Times New Roman" w:hAnsi="Times New Roman"/>
          <w:lang w:val="en-US"/>
        </w:rPr>
        <w:t>kontribusi</w:t>
      </w:r>
      <w:proofErr w:type="spellEnd"/>
      <w:r>
        <w:rPr>
          <w:rFonts w:ascii="Times New Roman" w:hAnsi="Times New Roman"/>
          <w:lang w:val="en-US"/>
        </w:rPr>
        <w:t xml:space="preserve"> </w:t>
      </w:r>
      <w:proofErr w:type="spellStart"/>
      <w:r>
        <w:rPr>
          <w:rFonts w:ascii="Times New Roman" w:hAnsi="Times New Roman"/>
          <w:lang w:val="en-US"/>
        </w:rPr>
        <w:t>terhadap</w:t>
      </w:r>
      <w:proofErr w:type="spellEnd"/>
      <w:r>
        <w:rPr>
          <w:rFonts w:ascii="Times New Roman" w:hAnsi="Times New Roman"/>
          <w:lang w:val="en-US"/>
        </w:rPr>
        <w:t xml:space="preserve"> </w:t>
      </w:r>
      <w:proofErr w:type="spellStart"/>
      <w:r>
        <w:rPr>
          <w:rFonts w:ascii="Times New Roman" w:hAnsi="Times New Roman"/>
          <w:lang w:val="en-US"/>
        </w:rPr>
        <w:t>kematian</w:t>
      </w:r>
      <w:proofErr w:type="spellEnd"/>
      <w:r>
        <w:rPr>
          <w:rFonts w:ascii="Times New Roman" w:hAnsi="Times New Roman"/>
          <w:lang w:val="en-US"/>
        </w:rPr>
        <w:t xml:space="preserve"> </w:t>
      </w:r>
      <w:proofErr w:type="spellStart"/>
      <w:r>
        <w:rPr>
          <w:rFonts w:ascii="Times New Roman" w:hAnsi="Times New Roman"/>
          <w:lang w:val="en-US"/>
        </w:rPr>
        <w:t>ibu</w:t>
      </w:r>
      <w:proofErr w:type="spellEnd"/>
      <w:r>
        <w:rPr>
          <w:rFonts w:ascii="Times New Roman" w:hAnsi="Times New Roman"/>
          <w:lang w:val="en-US"/>
        </w:rPr>
        <w:t xml:space="preserve">. </w:t>
      </w:r>
      <w:bookmarkStart w:id="5" w:name="_Hlk106193130"/>
      <w:r w:rsidRPr="00936A98">
        <w:rPr>
          <w:rFonts w:ascii="Times New Roman" w:hAnsi="Times New Roman"/>
          <w:lang w:val="en-US"/>
        </w:rPr>
        <w:t xml:space="preserve">Hasil </w:t>
      </w:r>
      <w:proofErr w:type="spellStart"/>
      <w:r w:rsidRPr="00936A98">
        <w:rPr>
          <w:rFonts w:ascii="Times New Roman" w:hAnsi="Times New Roman"/>
          <w:lang w:val="en-US"/>
        </w:rPr>
        <w:t>penelitian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menunjukkan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bahwa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kematian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kasus</w:t>
      </w:r>
      <w:proofErr w:type="spellEnd"/>
      <w:r w:rsidRPr="00936A98">
        <w:rPr>
          <w:rFonts w:ascii="Times New Roman" w:hAnsi="Times New Roman"/>
          <w:lang w:val="en-US"/>
        </w:rPr>
        <w:t xml:space="preserve"> </w:t>
      </w:r>
      <w:proofErr w:type="spellStart"/>
      <w:r w:rsidRPr="00936A98">
        <w:rPr>
          <w:rFonts w:ascii="Times New Roman" w:hAnsi="Times New Roman"/>
          <w:lang w:val="en-US"/>
        </w:rPr>
        <w:t>disebabkan</w:t>
      </w:r>
      <w:proofErr w:type="spellEnd"/>
      <w:r w:rsidRPr="00936A98">
        <w:rPr>
          <w:rFonts w:ascii="Times New Roman" w:hAnsi="Times New Roman"/>
          <w:lang w:val="en-US"/>
        </w:rPr>
        <w:t xml:space="preserve"> oleh </w:t>
      </w:r>
      <w:proofErr w:type="spellStart"/>
      <w:proofErr w:type="gramStart"/>
      <w:r w:rsidRPr="00936A98">
        <w:rPr>
          <w:rFonts w:ascii="Times New Roman" w:hAnsi="Times New Roman"/>
          <w:lang w:val="en-US"/>
        </w:rPr>
        <w:lastRenderedPageBreak/>
        <w:t>penyebab</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dengan</w:t>
      </w:r>
      <w:proofErr w:type="spellEnd"/>
      <w:proofErr w:type="gramEnd"/>
      <w:r w:rsidRPr="00936A98">
        <w:rPr>
          <w:rFonts w:ascii="Times New Roman" w:hAnsi="Times New Roman"/>
          <w:lang w:val="en-US"/>
        </w:rPr>
        <w:t xml:space="preserve"> </w:t>
      </w:r>
      <w:proofErr w:type="spellStart"/>
      <w:r w:rsidRPr="00936A98">
        <w:rPr>
          <w:rFonts w:ascii="Times New Roman" w:hAnsi="Times New Roman"/>
          <w:lang w:val="en-US"/>
        </w:rPr>
        <w:t>penyakit</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penyerta</w:t>
      </w:r>
      <w:proofErr w:type="spellEnd"/>
      <w:r w:rsidRPr="00936A98">
        <w:rPr>
          <w:rFonts w:ascii="Times New Roman" w:hAnsi="Times New Roman"/>
          <w:lang w:val="en-US"/>
        </w:rPr>
        <w:t xml:space="preserve"> </w:t>
      </w:r>
      <w:proofErr w:type="spellStart"/>
      <w:r w:rsidRPr="00936A98">
        <w:rPr>
          <w:rFonts w:ascii="Times New Roman" w:hAnsi="Times New Roman"/>
          <w:lang w:val="en-US"/>
        </w:rPr>
        <w:t>saat</w:t>
      </w:r>
      <w:proofErr w:type="spellEnd"/>
      <w:r w:rsidRPr="00936A98">
        <w:rPr>
          <w:rFonts w:ascii="Times New Roman" w:hAnsi="Times New Roman"/>
          <w:lang w:val="en-US"/>
        </w:rPr>
        <w:t xml:space="preserve"> </w:t>
      </w:r>
      <w:proofErr w:type="spellStart"/>
      <w:r w:rsidRPr="00936A98">
        <w:rPr>
          <w:rFonts w:ascii="Times New Roman" w:hAnsi="Times New Roman"/>
          <w:lang w:val="en-US"/>
        </w:rPr>
        <w:t>hamil</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seperti</w:t>
      </w:r>
      <w:proofErr w:type="spellEnd"/>
      <w:r w:rsidRPr="00936A98">
        <w:rPr>
          <w:rFonts w:ascii="Times New Roman" w:hAnsi="Times New Roman"/>
          <w:lang w:val="en-US"/>
        </w:rPr>
        <w:t xml:space="preserve"> PEB, </w:t>
      </w:r>
      <w:proofErr w:type="spellStart"/>
      <w:r w:rsidRPr="00936A98">
        <w:rPr>
          <w:rFonts w:ascii="Times New Roman" w:hAnsi="Times New Roman"/>
          <w:lang w:val="en-US"/>
        </w:rPr>
        <w:t>eklampsia</w:t>
      </w:r>
      <w:proofErr w:type="spellEnd"/>
      <w:r>
        <w:rPr>
          <w:rFonts w:ascii="Times New Roman" w:hAnsi="Times New Roman"/>
          <w:lang w:val="en-US"/>
        </w:rPr>
        <w:t xml:space="preserve">, edema </w:t>
      </w:r>
      <w:proofErr w:type="spellStart"/>
      <w:r>
        <w:rPr>
          <w:rFonts w:ascii="Times New Roman" w:hAnsi="Times New Roman"/>
          <w:lang w:val="en-US"/>
        </w:rPr>
        <w:t>pulmo</w:t>
      </w:r>
      <w:proofErr w:type="spellEnd"/>
      <w:r>
        <w:rPr>
          <w:rFonts w:ascii="Times New Roman" w:hAnsi="Times New Roman"/>
          <w:lang w:val="en-US"/>
        </w:rPr>
        <w:t xml:space="preserve"> dan </w:t>
      </w:r>
      <w:proofErr w:type="spellStart"/>
      <w:r>
        <w:rPr>
          <w:rFonts w:ascii="Times New Roman" w:hAnsi="Times New Roman"/>
          <w:lang w:val="en-US"/>
        </w:rPr>
        <w:t>syok</w:t>
      </w:r>
      <w:proofErr w:type="spellEnd"/>
      <w:r>
        <w:rPr>
          <w:rFonts w:ascii="Times New Roman" w:hAnsi="Times New Roman"/>
          <w:lang w:val="en-US"/>
        </w:rPr>
        <w:t xml:space="preserve"> </w:t>
      </w:r>
      <w:proofErr w:type="spellStart"/>
      <w:r>
        <w:rPr>
          <w:rFonts w:ascii="Times New Roman" w:hAnsi="Times New Roman"/>
          <w:lang w:val="en-US"/>
        </w:rPr>
        <w:t>hipovolemik</w:t>
      </w:r>
      <w:proofErr w:type="spellEnd"/>
      <w:r>
        <w:rPr>
          <w:rFonts w:ascii="Times New Roman" w:hAnsi="Times New Roman"/>
          <w:lang w:val="en-US"/>
        </w:rPr>
        <w:t xml:space="preserve">. </w:t>
      </w:r>
      <w:proofErr w:type="spellStart"/>
      <w:r>
        <w:rPr>
          <w:rFonts w:ascii="Times New Roman" w:hAnsi="Times New Roman"/>
          <w:lang w:val="en-US"/>
        </w:rPr>
        <w:t>K</w:t>
      </w:r>
      <w:r w:rsidRPr="00936A98">
        <w:rPr>
          <w:rFonts w:ascii="Times New Roman" w:hAnsi="Times New Roman"/>
          <w:lang w:val="en-US"/>
        </w:rPr>
        <w:t>ematian</w:t>
      </w:r>
      <w:proofErr w:type="spellEnd"/>
      <w:r w:rsidRPr="00936A98">
        <w:rPr>
          <w:rFonts w:ascii="Times New Roman" w:hAnsi="Times New Roman"/>
          <w:lang w:val="en-US"/>
        </w:rPr>
        <w:t xml:space="preserve"> </w:t>
      </w:r>
      <w:r>
        <w:rPr>
          <w:rFonts w:ascii="Times New Roman" w:hAnsi="Times New Roman"/>
          <w:lang w:val="en-US"/>
        </w:rPr>
        <w:t xml:space="preserve">yang </w:t>
      </w:r>
      <w:proofErr w:type="spellStart"/>
      <w:r>
        <w:rPr>
          <w:rFonts w:ascii="Times New Roman" w:hAnsi="Times New Roman"/>
          <w:lang w:val="en-US"/>
        </w:rPr>
        <w:t>terjadi</w:t>
      </w:r>
      <w:proofErr w:type="spellEnd"/>
      <w:r>
        <w:rPr>
          <w:rFonts w:ascii="Times New Roman" w:hAnsi="Times New Roman"/>
          <w:lang w:val="en-US"/>
        </w:rPr>
        <w:t xml:space="preserve"> </w:t>
      </w:r>
      <w:r w:rsidRPr="00936A98">
        <w:rPr>
          <w:rFonts w:ascii="Times New Roman" w:hAnsi="Times New Roman"/>
          <w:lang w:val="en-US"/>
        </w:rPr>
        <w:t xml:space="preserve">di RSUD Karawang </w:t>
      </w:r>
      <w:proofErr w:type="spellStart"/>
      <w:r>
        <w:rPr>
          <w:rFonts w:ascii="Times New Roman" w:hAnsi="Times New Roman"/>
          <w:lang w:val="en-US"/>
        </w:rPr>
        <w:t>sebenarnya</w:t>
      </w:r>
      <w:proofErr w:type="spellEnd"/>
      <w:r>
        <w:rPr>
          <w:rFonts w:ascii="Times New Roman" w:hAnsi="Times New Roman"/>
          <w:lang w:val="en-US"/>
        </w:rPr>
        <w:t xml:space="preserve"> </w:t>
      </w:r>
      <w:proofErr w:type="spellStart"/>
      <w:r>
        <w:rPr>
          <w:rFonts w:ascii="Times New Roman" w:hAnsi="Times New Roman"/>
          <w:lang w:val="en-US"/>
        </w:rPr>
        <w:t>d</w:t>
      </w:r>
      <w:r w:rsidRPr="00936A98">
        <w:rPr>
          <w:rFonts w:ascii="Times New Roman" w:hAnsi="Times New Roman"/>
          <w:lang w:val="en-US"/>
        </w:rPr>
        <w:t>apat</w:t>
      </w:r>
      <w:proofErr w:type="spellEnd"/>
      <w:r w:rsidRPr="00936A98">
        <w:rPr>
          <w:rFonts w:ascii="Times New Roman" w:hAnsi="Times New Roman"/>
          <w:lang w:val="en-US"/>
        </w:rPr>
        <w:t xml:space="preserve"> </w:t>
      </w:r>
      <w:proofErr w:type="spellStart"/>
      <w:r w:rsidRPr="00936A98">
        <w:rPr>
          <w:rFonts w:ascii="Times New Roman" w:hAnsi="Times New Roman"/>
          <w:lang w:val="en-US"/>
        </w:rPr>
        <w:t>ditangulangi</w:t>
      </w:r>
      <w:proofErr w:type="spellEnd"/>
      <w:r>
        <w:rPr>
          <w:rFonts w:ascii="Times New Roman" w:hAnsi="Times New Roman"/>
          <w:lang w:val="en-US"/>
        </w:rPr>
        <w:t>,</w:t>
      </w:r>
      <w:r w:rsidRPr="00936A98">
        <w:rPr>
          <w:rFonts w:ascii="Times New Roman" w:hAnsi="Times New Roman"/>
          <w:lang w:val="en-US"/>
        </w:rPr>
        <w:t xml:space="preserve"> </w:t>
      </w:r>
      <w:proofErr w:type="spellStart"/>
      <w:r w:rsidRPr="00936A98">
        <w:rPr>
          <w:rFonts w:ascii="Times New Roman" w:hAnsi="Times New Roman"/>
          <w:lang w:val="en-US"/>
        </w:rPr>
        <w:t>jika</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deteksi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dini</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komplikasi</w:t>
      </w:r>
      <w:proofErr w:type="spellEnd"/>
      <w:r w:rsidRPr="00936A98">
        <w:rPr>
          <w:rFonts w:ascii="Times New Roman" w:hAnsi="Times New Roman"/>
          <w:lang w:val="en-US"/>
        </w:rPr>
        <w:t xml:space="preserve"> pada </w:t>
      </w:r>
      <w:proofErr w:type="spellStart"/>
      <w:r w:rsidRPr="00936A98">
        <w:rPr>
          <w:rFonts w:ascii="Times New Roman" w:hAnsi="Times New Roman"/>
          <w:lang w:val="en-US"/>
        </w:rPr>
        <w:t>ibu</w:t>
      </w:r>
      <w:proofErr w:type="spellEnd"/>
      <w:r w:rsidRPr="00936A98">
        <w:rPr>
          <w:rFonts w:ascii="Times New Roman" w:hAnsi="Times New Roman"/>
          <w:lang w:val="en-US"/>
        </w:rPr>
        <w:t xml:space="preserve"> </w:t>
      </w:r>
      <w:proofErr w:type="spellStart"/>
      <w:r w:rsidRPr="00936A98">
        <w:rPr>
          <w:rFonts w:ascii="Times New Roman" w:hAnsi="Times New Roman"/>
          <w:lang w:val="en-US"/>
        </w:rPr>
        <w:t>saat</w:t>
      </w:r>
      <w:proofErr w:type="spellEnd"/>
      <w:r w:rsidRPr="00936A98">
        <w:rPr>
          <w:rFonts w:ascii="Times New Roman" w:hAnsi="Times New Roman"/>
          <w:lang w:val="en-US"/>
        </w:rPr>
        <w:t xml:space="preserve"> </w:t>
      </w:r>
      <w:proofErr w:type="spellStart"/>
      <w:r w:rsidRPr="00936A98">
        <w:rPr>
          <w:rFonts w:ascii="Times New Roman" w:hAnsi="Times New Roman"/>
          <w:lang w:val="en-US"/>
        </w:rPr>
        <w:t>hamil</w:t>
      </w:r>
      <w:proofErr w:type="spellEnd"/>
      <w:r w:rsidRPr="00936A98">
        <w:rPr>
          <w:rFonts w:ascii="Times New Roman" w:hAnsi="Times New Roman"/>
          <w:lang w:val="en-US"/>
        </w:rPr>
        <w:t xml:space="preserve"> </w:t>
      </w:r>
      <w:proofErr w:type="spellStart"/>
      <w:r w:rsidRPr="00936A98">
        <w:rPr>
          <w:rFonts w:ascii="Times New Roman" w:hAnsi="Times New Roman"/>
          <w:lang w:val="en-US"/>
        </w:rPr>
        <w:t>dilakukan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baik</w:t>
      </w:r>
      <w:proofErr w:type="spellEnd"/>
      <w:r w:rsidR="00AA7C00">
        <w:rPr>
          <w:rFonts w:ascii="Times New Roman" w:hAnsi="Times New Roman"/>
          <w:lang w:val="en-US"/>
        </w:rPr>
        <w:t>.</w:t>
      </w:r>
      <w:r w:rsidR="00AA7C00" w:rsidRPr="00AA7C00">
        <w:rPr>
          <w:rFonts w:ascii="Times New Roman" w:hAnsi="Times New Roman"/>
          <w:vertAlign w:val="superscript"/>
          <w:lang w:val="en-US"/>
        </w:rPr>
        <w:t>(</w:t>
      </w:r>
      <w:r>
        <w:rPr>
          <w:rFonts w:ascii="Times New Roman" w:hAnsi="Times New Roman"/>
          <w:lang w:val="en-US"/>
        </w:rPr>
        <w:fldChar w:fldCharType="begin" w:fldLock="1"/>
      </w:r>
      <w:r>
        <w:rPr>
          <w:rFonts w:ascii="Times New Roman" w:hAnsi="Times New Roman"/>
          <w:lang w:val="en-US"/>
        </w:rPr>
        <w:instrText>ADDIN CSL_CITATION {"citationItems":[{"id":"ITEM-1","itemData":{"abstract":"Key facts`Every facts`facts`Every day in 2017, approximately 810 women died from preventable causes related to pregnancy and childbirth. ` 94% of all maternal deaths occur in in low and lower-middle income countries. ` Young adolescents (aged 10-14) face a higher risk of complications and death as a result of pregnancy than older women. ` Appropriate care provided by skilled health professionals competent in sexual and reproductive health care, before, during and after childbirth can save the lives of women and newborn babies. ` Between 2000 and 2017 maternal mortality* worldwide dropped by about 38%. Maternal mortality is unacceptably high. Estimates for 2017 show that some 810 women die every day from pregnancy-or childbirth-related complications around the world. In 2017, 295 000 women died during and following pregnancy and childbirth. The vast majority occurred in low-resource settings, and most could have been prevented. (1)","author":[{"dropping-particle":"","family":"WHO","given":"","non-dropping-particle":"","parse-names":false,"suffix":""}],"id":"ITEM-1","issued":{"date-parts":[["2019"]]},"publisher-place":"Geneva","title":"Maternal mortality Evidence brief Progress towards achieving the Sustainable Development Goals","type":"report"},"uris":["http://www.mendeley.com/documents/?uuid=f2b53491-708e-38bc-8fec-7c1328c3bff1"]}],"mendeley":{"formattedCitation":"&lt;sup&gt;18&lt;/sup&gt;","plainTextFormattedCitation":"18"},"properties":{"noteIndex":0},"schema":"https://github.com/citation-style-language/schema/raw/master/csl-citation.json"}</w:instrText>
      </w:r>
      <w:r>
        <w:rPr>
          <w:rFonts w:ascii="Times New Roman" w:hAnsi="Times New Roman"/>
          <w:lang w:val="en-US"/>
        </w:rPr>
        <w:fldChar w:fldCharType="separate"/>
      </w:r>
      <w:r w:rsidRPr="007333B9">
        <w:rPr>
          <w:rFonts w:ascii="Times New Roman" w:hAnsi="Times New Roman"/>
          <w:noProof/>
          <w:vertAlign w:val="superscript"/>
          <w:lang w:val="en-US"/>
        </w:rPr>
        <w:t>18</w:t>
      </w:r>
      <w:r>
        <w:rPr>
          <w:rFonts w:ascii="Times New Roman" w:hAnsi="Times New Roman"/>
          <w:lang w:val="en-US"/>
        </w:rPr>
        <w:fldChar w:fldCharType="end"/>
      </w:r>
      <w:r w:rsidRPr="00936A98">
        <w:rPr>
          <w:rFonts w:ascii="Times New Roman" w:hAnsi="Times New Roman"/>
          <w:lang w:val="en-US"/>
        </w:rPr>
        <w:t xml:space="preserve">. </w:t>
      </w:r>
      <w:proofErr w:type="spellStart"/>
      <w:r w:rsidRPr="00936A98">
        <w:rPr>
          <w:rFonts w:ascii="Times New Roman" w:hAnsi="Times New Roman"/>
          <w:lang w:val="en-US"/>
        </w:rPr>
        <w:t>Keterbatasan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kasus</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mengakses</w:t>
      </w:r>
      <w:proofErr w:type="spellEnd"/>
      <w:r w:rsidRPr="00936A98">
        <w:rPr>
          <w:rFonts w:ascii="Times New Roman" w:hAnsi="Times New Roman"/>
          <w:lang w:val="en-US"/>
        </w:rPr>
        <w:t xml:space="preserve"> </w:t>
      </w:r>
      <w:proofErr w:type="spellStart"/>
      <w:r w:rsidRPr="00936A98">
        <w:rPr>
          <w:rFonts w:ascii="Times New Roman" w:hAnsi="Times New Roman"/>
          <w:lang w:val="en-US"/>
        </w:rPr>
        <w:t>layanan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w:t>
      </w:r>
      <w:r>
        <w:rPr>
          <w:rFonts w:ascii="Times New Roman" w:hAnsi="Times New Roman"/>
          <w:lang w:val="en-US"/>
        </w:rPr>
        <w:t>esehatan</w:t>
      </w:r>
      <w:proofErr w:type="spellEnd"/>
      <w:r>
        <w:rPr>
          <w:rFonts w:ascii="Times New Roman" w:hAnsi="Times New Roman"/>
          <w:lang w:val="en-US"/>
        </w:rPr>
        <w:t xml:space="preserve">, </w:t>
      </w:r>
      <w:proofErr w:type="spellStart"/>
      <w:r>
        <w:rPr>
          <w:rFonts w:ascii="Times New Roman" w:hAnsi="Times New Roman"/>
          <w:lang w:val="en-US"/>
        </w:rPr>
        <w:t>terlebih</w:t>
      </w:r>
      <w:proofErr w:type="spellEnd"/>
      <w:r>
        <w:rPr>
          <w:rFonts w:ascii="Times New Roman" w:hAnsi="Times New Roman"/>
          <w:lang w:val="en-US"/>
        </w:rPr>
        <w:t xml:space="preserve"> </w:t>
      </w:r>
      <w:proofErr w:type="spellStart"/>
      <w:r>
        <w:rPr>
          <w:rFonts w:ascii="Times New Roman" w:hAnsi="Times New Roman"/>
          <w:lang w:val="en-US"/>
        </w:rPr>
        <w:t>saat</w:t>
      </w:r>
      <w:proofErr w:type="spellEnd"/>
      <w:r>
        <w:rPr>
          <w:rFonts w:ascii="Times New Roman" w:hAnsi="Times New Roman"/>
          <w:lang w:val="en-US"/>
        </w:rPr>
        <w:t xml:space="preserve"> </w:t>
      </w:r>
      <w:proofErr w:type="spellStart"/>
      <w:r>
        <w:rPr>
          <w:rFonts w:ascii="Times New Roman" w:hAnsi="Times New Roman"/>
          <w:lang w:val="en-US"/>
        </w:rPr>
        <w:t>pandemi</w:t>
      </w:r>
      <w:proofErr w:type="spellEnd"/>
      <w:r w:rsidRPr="00936A98">
        <w:rPr>
          <w:rFonts w:ascii="Times New Roman" w:hAnsi="Times New Roman"/>
          <w:lang w:val="en-US"/>
        </w:rPr>
        <w:t xml:space="preserve"> </w:t>
      </w:r>
      <w:r>
        <w:rPr>
          <w:rFonts w:ascii="Times New Roman" w:hAnsi="Times New Roman"/>
          <w:lang w:val="en-US"/>
        </w:rPr>
        <w:t>COVID</w:t>
      </w:r>
      <w:r w:rsidRPr="00936A98">
        <w:rPr>
          <w:rFonts w:ascii="Times New Roman" w:hAnsi="Times New Roman"/>
          <w:lang w:val="en-US"/>
        </w:rPr>
        <w:t xml:space="preserve">-19, </w:t>
      </w:r>
      <w:proofErr w:type="spellStart"/>
      <w:r w:rsidRPr="00936A98">
        <w:rPr>
          <w:rFonts w:ascii="Times New Roman" w:hAnsi="Times New Roman"/>
          <w:lang w:val="en-US"/>
        </w:rPr>
        <w:t>nampaknya</w:t>
      </w:r>
      <w:proofErr w:type="spellEnd"/>
      <w:r w:rsidRPr="00936A98">
        <w:rPr>
          <w:rFonts w:ascii="Times New Roman" w:hAnsi="Times New Roman"/>
          <w:lang w:val="en-US"/>
        </w:rPr>
        <w:t xml:space="preserve"> </w:t>
      </w:r>
      <w:proofErr w:type="spellStart"/>
      <w:r w:rsidRPr="00936A98">
        <w:rPr>
          <w:rFonts w:ascii="Times New Roman" w:hAnsi="Times New Roman"/>
          <w:lang w:val="en-US"/>
        </w:rPr>
        <w:t>ikut</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memberikan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kontribusi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terhadap</w:t>
      </w:r>
      <w:proofErr w:type="spellEnd"/>
      <w:r w:rsidRPr="00936A98">
        <w:rPr>
          <w:rFonts w:ascii="Times New Roman" w:hAnsi="Times New Roman"/>
          <w:lang w:val="en-US"/>
        </w:rPr>
        <w:t xml:space="preserve"> tata </w:t>
      </w:r>
      <w:proofErr w:type="spellStart"/>
      <w:r w:rsidRPr="00936A98">
        <w:rPr>
          <w:rFonts w:ascii="Times New Roman" w:hAnsi="Times New Roman"/>
          <w:lang w:val="en-US"/>
        </w:rPr>
        <w:t>laksana</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deteksi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dini</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komplikasi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Walaupun</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demikian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dari</w:t>
      </w:r>
      <w:proofErr w:type="spellEnd"/>
      <w:r w:rsidRPr="00936A98">
        <w:rPr>
          <w:rFonts w:ascii="Times New Roman" w:hAnsi="Times New Roman"/>
          <w:lang w:val="en-US"/>
        </w:rPr>
        <w:t xml:space="preserve"> </w:t>
      </w:r>
      <w:proofErr w:type="spellStart"/>
      <w:r w:rsidRPr="00936A98">
        <w:rPr>
          <w:rFonts w:ascii="Times New Roman" w:hAnsi="Times New Roman"/>
          <w:lang w:val="en-US"/>
        </w:rPr>
        <w:t>hasil</w:t>
      </w:r>
      <w:proofErr w:type="spellEnd"/>
      <w:r w:rsidRPr="00936A98">
        <w:rPr>
          <w:rFonts w:ascii="Times New Roman" w:hAnsi="Times New Roman"/>
          <w:lang w:val="en-US"/>
        </w:rPr>
        <w:t xml:space="preserve"> </w:t>
      </w:r>
      <w:proofErr w:type="spellStart"/>
      <w:r w:rsidRPr="00936A98">
        <w:rPr>
          <w:rFonts w:ascii="Times New Roman" w:hAnsi="Times New Roman"/>
          <w:lang w:val="en-US"/>
        </w:rPr>
        <w:t>penelitian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menunjukkan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bahwa</w:t>
      </w:r>
      <w:proofErr w:type="spellEnd"/>
      <w:r w:rsidRPr="00936A98">
        <w:rPr>
          <w:rFonts w:ascii="Times New Roman" w:hAnsi="Times New Roman"/>
          <w:lang w:val="en-US"/>
        </w:rPr>
        <w:t xml:space="preserve"> </w:t>
      </w:r>
      <w:proofErr w:type="spellStart"/>
      <w:r w:rsidRPr="00936A98">
        <w:rPr>
          <w:rFonts w:ascii="Times New Roman" w:hAnsi="Times New Roman"/>
          <w:lang w:val="en-US"/>
        </w:rPr>
        <w:t>hampir</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semua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kasus</w:t>
      </w:r>
      <w:proofErr w:type="spellEnd"/>
      <w:r w:rsidRPr="00936A98">
        <w:rPr>
          <w:rFonts w:ascii="Times New Roman" w:hAnsi="Times New Roman"/>
          <w:lang w:val="en-US"/>
        </w:rPr>
        <w:t xml:space="preserve"> </w:t>
      </w:r>
      <w:proofErr w:type="spellStart"/>
      <w:r w:rsidRPr="00936A98">
        <w:rPr>
          <w:rFonts w:ascii="Times New Roman" w:hAnsi="Times New Roman"/>
          <w:lang w:val="en-US"/>
        </w:rPr>
        <w:t>tidak</w:t>
      </w:r>
      <w:proofErr w:type="spellEnd"/>
      <w:r w:rsidRPr="00936A98">
        <w:rPr>
          <w:rFonts w:ascii="Times New Roman" w:hAnsi="Times New Roman"/>
          <w:lang w:val="en-US"/>
        </w:rPr>
        <w:t xml:space="preserve"> </w:t>
      </w:r>
      <w:proofErr w:type="spellStart"/>
      <w:r w:rsidRPr="00936A98">
        <w:rPr>
          <w:rFonts w:ascii="Times New Roman" w:hAnsi="Times New Roman"/>
          <w:lang w:val="en-US"/>
        </w:rPr>
        <w:t>memahami</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kondisi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komplikasi</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terjadi</w:t>
      </w:r>
      <w:proofErr w:type="spellEnd"/>
      <w:r w:rsidRPr="00936A98">
        <w:rPr>
          <w:rFonts w:ascii="Times New Roman" w:hAnsi="Times New Roman"/>
          <w:lang w:val="en-US"/>
        </w:rPr>
        <w:t xml:space="preserve">, </w:t>
      </w:r>
      <w:proofErr w:type="spellStart"/>
      <w:r w:rsidRPr="00936A98">
        <w:rPr>
          <w:rFonts w:ascii="Times New Roman" w:hAnsi="Times New Roman"/>
          <w:lang w:val="en-US"/>
        </w:rPr>
        <w:t>hal</w:t>
      </w:r>
      <w:proofErr w:type="spellEnd"/>
      <w:r w:rsidRPr="00936A98">
        <w:rPr>
          <w:rFonts w:ascii="Times New Roman" w:hAnsi="Times New Roman"/>
          <w:lang w:val="en-US"/>
        </w:rPr>
        <w:t xml:space="preserve"> </w:t>
      </w:r>
      <w:proofErr w:type="spellStart"/>
      <w:r w:rsidRPr="00936A98">
        <w:rPr>
          <w:rFonts w:ascii="Times New Roman" w:hAnsi="Times New Roman"/>
          <w:lang w:val="en-US"/>
        </w:rPr>
        <w:t>ini</w:t>
      </w:r>
      <w:proofErr w:type="spellEnd"/>
      <w:r w:rsidRPr="00936A98">
        <w:rPr>
          <w:rFonts w:ascii="Times New Roman" w:hAnsi="Times New Roman"/>
          <w:lang w:val="en-US"/>
        </w:rPr>
        <w:t xml:space="preserve"> </w:t>
      </w:r>
      <w:proofErr w:type="spellStart"/>
      <w:r w:rsidRPr="00936A98">
        <w:rPr>
          <w:rFonts w:ascii="Times New Roman" w:hAnsi="Times New Roman"/>
          <w:lang w:val="en-US"/>
        </w:rPr>
        <w:t>disebabkan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karena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kesenjangan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informasi</w:t>
      </w:r>
      <w:proofErr w:type="spellEnd"/>
      <w:r w:rsidRPr="00936A98">
        <w:rPr>
          <w:rFonts w:ascii="Times New Roman" w:hAnsi="Times New Roman"/>
          <w:lang w:val="en-US"/>
        </w:rPr>
        <w:t xml:space="preserve"> yang </w:t>
      </w:r>
      <w:proofErr w:type="spellStart"/>
      <w:r w:rsidRPr="00936A98">
        <w:rPr>
          <w:rFonts w:ascii="Times New Roman" w:hAnsi="Times New Roman"/>
          <w:lang w:val="en-US"/>
        </w:rPr>
        <w:t>diberikan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tenaga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kesehatan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kepada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kasus</w:t>
      </w:r>
      <w:proofErr w:type="spellEnd"/>
      <w:r w:rsidRPr="00936A98">
        <w:rPr>
          <w:rFonts w:ascii="Times New Roman" w:hAnsi="Times New Roman"/>
          <w:lang w:val="en-US"/>
        </w:rPr>
        <w:t xml:space="preserve"> dan </w:t>
      </w:r>
      <w:proofErr w:type="spellStart"/>
      <w:r w:rsidRPr="00936A98">
        <w:rPr>
          <w:rFonts w:ascii="Times New Roman" w:hAnsi="Times New Roman"/>
          <w:lang w:val="en-US"/>
        </w:rPr>
        <w:t>keluarga</w:t>
      </w:r>
      <w:proofErr w:type="spellEnd"/>
      <w:r w:rsidRPr="00936A98">
        <w:rPr>
          <w:rFonts w:ascii="Times New Roman" w:hAnsi="Times New Roman"/>
          <w:lang w:val="en-US"/>
        </w:rPr>
        <w:t xml:space="preserve"> </w:t>
      </w:r>
      <w:proofErr w:type="spellStart"/>
      <w:r w:rsidRPr="00936A98">
        <w:rPr>
          <w:rFonts w:ascii="Times New Roman" w:hAnsi="Times New Roman"/>
          <w:lang w:val="en-US"/>
        </w:rPr>
        <w:t>kasus</w:t>
      </w:r>
      <w:proofErr w:type="spellEnd"/>
      <w:r w:rsidRPr="00936A98">
        <w:rPr>
          <w:rFonts w:ascii="Times New Roman" w:hAnsi="Times New Roman"/>
          <w:lang w:val="en-US"/>
        </w:rPr>
        <w:t xml:space="preserve"> </w:t>
      </w:r>
      <w:proofErr w:type="spellStart"/>
      <w:r w:rsidRPr="00936A98">
        <w:rPr>
          <w:rFonts w:ascii="Times New Roman" w:hAnsi="Times New Roman"/>
          <w:lang w:val="en-US"/>
        </w:rPr>
        <w:t>sehingga</w:t>
      </w:r>
      <w:proofErr w:type="spellEnd"/>
      <w:r w:rsidRPr="00936A98">
        <w:rPr>
          <w:rFonts w:ascii="Times New Roman" w:hAnsi="Times New Roman"/>
          <w:lang w:val="en-US"/>
        </w:rPr>
        <w:t xml:space="preserve"> </w:t>
      </w:r>
      <w:proofErr w:type="spellStart"/>
      <w:r w:rsidRPr="00936A98">
        <w:rPr>
          <w:rFonts w:ascii="Times New Roman" w:hAnsi="Times New Roman"/>
          <w:lang w:val="en-US"/>
        </w:rPr>
        <w:t>informasi</w:t>
      </w:r>
      <w:proofErr w:type="spellEnd"/>
      <w:r w:rsidRPr="00936A98">
        <w:rPr>
          <w:rFonts w:ascii="Times New Roman" w:hAnsi="Times New Roman"/>
          <w:lang w:val="en-US"/>
        </w:rPr>
        <w:t xml:space="preserve"> </w:t>
      </w:r>
      <w:proofErr w:type="spellStart"/>
      <w:r w:rsidRPr="00936A98">
        <w:rPr>
          <w:rFonts w:ascii="Times New Roman" w:hAnsi="Times New Roman"/>
          <w:lang w:val="en-US"/>
        </w:rPr>
        <w:t>tidak</w:t>
      </w:r>
      <w:proofErr w:type="spellEnd"/>
      <w:r w:rsidRPr="00936A98">
        <w:rPr>
          <w:rFonts w:ascii="Times New Roman" w:hAnsi="Times New Roman"/>
          <w:lang w:val="en-US"/>
        </w:rPr>
        <w:t xml:space="preserve"> </w:t>
      </w:r>
      <w:proofErr w:type="spellStart"/>
      <w:r w:rsidRPr="00936A98">
        <w:rPr>
          <w:rFonts w:ascii="Times New Roman" w:hAnsi="Times New Roman"/>
          <w:lang w:val="en-US"/>
        </w:rPr>
        <w:t>dipahami</w:t>
      </w:r>
      <w:proofErr w:type="spellEnd"/>
      <w:r w:rsidRPr="00936A98">
        <w:rPr>
          <w:rFonts w:ascii="Times New Roman" w:hAnsi="Times New Roman"/>
          <w:lang w:val="en-US"/>
        </w:rPr>
        <w:t xml:space="preserve"> </w:t>
      </w:r>
      <w:proofErr w:type="spellStart"/>
      <w:r w:rsidRPr="00936A98">
        <w:rPr>
          <w:rFonts w:ascii="Times New Roman" w:hAnsi="Times New Roman"/>
          <w:lang w:val="en-US"/>
        </w:rPr>
        <w:t>dengan</w:t>
      </w:r>
      <w:proofErr w:type="spellEnd"/>
      <w:r w:rsidRPr="00936A98">
        <w:rPr>
          <w:rFonts w:ascii="Times New Roman" w:hAnsi="Times New Roman"/>
          <w:lang w:val="en-US"/>
        </w:rPr>
        <w:t xml:space="preserve"> </w:t>
      </w:r>
      <w:proofErr w:type="spellStart"/>
      <w:r w:rsidRPr="00936A98">
        <w:rPr>
          <w:rFonts w:ascii="Times New Roman" w:hAnsi="Times New Roman"/>
          <w:lang w:val="en-US"/>
        </w:rPr>
        <w:t>baik</w:t>
      </w:r>
      <w:proofErr w:type="spellEnd"/>
      <w:r w:rsidRPr="00936A98">
        <w:rPr>
          <w:rFonts w:ascii="Times New Roman" w:hAnsi="Times New Roman"/>
          <w:lang w:val="en-US"/>
        </w:rPr>
        <w:t>.</w:t>
      </w:r>
      <w:bookmarkEnd w:id="5"/>
    </w:p>
    <w:p w14:paraId="1EC8D945" w14:textId="77777777" w:rsidR="00BD7C39" w:rsidRPr="00AA7C00" w:rsidRDefault="00BD7C39" w:rsidP="00AA7C00">
      <w:pPr>
        <w:spacing w:before="240" w:after="0" w:line="360" w:lineRule="auto"/>
        <w:jc w:val="center"/>
        <w:rPr>
          <w:rFonts w:ascii="Times New Roman" w:hAnsi="Times New Roman"/>
          <w:b/>
          <w:sz w:val="24"/>
          <w:szCs w:val="24"/>
        </w:rPr>
      </w:pPr>
      <w:r w:rsidRPr="00AA7C00">
        <w:rPr>
          <w:rFonts w:ascii="Times New Roman" w:hAnsi="Times New Roman"/>
          <w:b/>
          <w:sz w:val="24"/>
          <w:szCs w:val="24"/>
        </w:rPr>
        <w:t xml:space="preserve">KESIMPULAN DAN SARAN </w:t>
      </w:r>
    </w:p>
    <w:p w14:paraId="081E69E7" w14:textId="77777777" w:rsidR="00324F32" w:rsidRPr="00FC5757" w:rsidRDefault="00324F32" w:rsidP="00AA7C00">
      <w:pPr>
        <w:tabs>
          <w:tab w:val="left" w:pos="567"/>
        </w:tabs>
        <w:spacing w:after="0" w:line="360" w:lineRule="auto"/>
        <w:ind w:firstLine="720"/>
        <w:jc w:val="both"/>
        <w:rPr>
          <w:rFonts w:ascii="Times New Roman" w:hAnsi="Times New Roman"/>
          <w:bCs/>
          <w:sz w:val="22"/>
          <w:szCs w:val="22"/>
        </w:rPr>
      </w:pPr>
      <w:bookmarkStart w:id="6" w:name="_Hlk106193366"/>
      <w:proofErr w:type="spellStart"/>
      <w:r w:rsidRPr="00793E0C">
        <w:rPr>
          <w:rFonts w:ascii="Times New Roman" w:hAnsi="Times New Roman"/>
          <w:bCs/>
          <w:sz w:val="22"/>
          <w:szCs w:val="22"/>
        </w:rPr>
        <w:t>Studi</w:t>
      </w:r>
      <w:proofErr w:type="spellEnd"/>
      <w:r w:rsidRPr="00793E0C">
        <w:rPr>
          <w:rFonts w:ascii="Times New Roman" w:hAnsi="Times New Roman"/>
          <w:bCs/>
          <w:sz w:val="22"/>
          <w:szCs w:val="22"/>
        </w:rPr>
        <w:t xml:space="preserve"> </w:t>
      </w:r>
      <w:proofErr w:type="spellStart"/>
      <w:r w:rsidRPr="00793E0C">
        <w:rPr>
          <w:rFonts w:ascii="Times New Roman" w:hAnsi="Times New Roman"/>
          <w:bCs/>
          <w:sz w:val="22"/>
          <w:szCs w:val="22"/>
        </w:rPr>
        <w:t>kasus</w:t>
      </w:r>
      <w:proofErr w:type="spellEnd"/>
      <w:r w:rsidRPr="00793E0C">
        <w:rPr>
          <w:rFonts w:ascii="Times New Roman" w:hAnsi="Times New Roman"/>
          <w:bCs/>
          <w:sz w:val="22"/>
          <w:szCs w:val="22"/>
        </w:rPr>
        <w:t xml:space="preserve"> </w:t>
      </w:r>
      <w:proofErr w:type="spellStart"/>
      <w:r w:rsidRPr="00793E0C">
        <w:rPr>
          <w:rFonts w:ascii="Times New Roman" w:hAnsi="Times New Roman"/>
          <w:bCs/>
          <w:sz w:val="22"/>
          <w:szCs w:val="22"/>
        </w:rPr>
        <w:t>kematian</w:t>
      </w:r>
      <w:proofErr w:type="spellEnd"/>
      <w:r w:rsidRPr="00793E0C">
        <w:rPr>
          <w:rFonts w:ascii="Times New Roman" w:hAnsi="Times New Roman"/>
          <w:bCs/>
          <w:sz w:val="22"/>
          <w:szCs w:val="22"/>
        </w:rPr>
        <w:t xml:space="preserve"> </w:t>
      </w:r>
      <w:proofErr w:type="spellStart"/>
      <w:r w:rsidRPr="00793E0C">
        <w:rPr>
          <w:rFonts w:ascii="Times New Roman" w:hAnsi="Times New Roman"/>
          <w:bCs/>
          <w:sz w:val="22"/>
          <w:szCs w:val="22"/>
        </w:rPr>
        <w:t>ibu</w:t>
      </w:r>
      <w:proofErr w:type="spellEnd"/>
      <w:r w:rsidRPr="00793E0C">
        <w:rPr>
          <w:rFonts w:ascii="Times New Roman" w:hAnsi="Times New Roman"/>
          <w:bCs/>
          <w:sz w:val="22"/>
          <w:szCs w:val="22"/>
        </w:rPr>
        <w:t xml:space="preserve"> di RSUD </w:t>
      </w:r>
      <w:proofErr w:type="spellStart"/>
      <w:r w:rsidRPr="00793E0C">
        <w:rPr>
          <w:rFonts w:ascii="Times New Roman" w:hAnsi="Times New Roman"/>
          <w:bCs/>
          <w:sz w:val="22"/>
          <w:szCs w:val="22"/>
        </w:rPr>
        <w:t>Kabu</w:t>
      </w:r>
      <w:r>
        <w:rPr>
          <w:rFonts w:ascii="Times New Roman" w:hAnsi="Times New Roman"/>
          <w:bCs/>
          <w:sz w:val="22"/>
          <w:szCs w:val="22"/>
        </w:rPr>
        <w:t>paten</w:t>
      </w:r>
      <w:proofErr w:type="spellEnd"/>
      <w:r>
        <w:rPr>
          <w:rFonts w:ascii="Times New Roman" w:hAnsi="Times New Roman"/>
          <w:bCs/>
          <w:sz w:val="22"/>
          <w:szCs w:val="22"/>
        </w:rPr>
        <w:t xml:space="preserve"> Karawang </w:t>
      </w:r>
      <w:proofErr w:type="spellStart"/>
      <w:r>
        <w:rPr>
          <w:rFonts w:ascii="Times New Roman" w:hAnsi="Times New Roman"/>
          <w:bCs/>
          <w:sz w:val="22"/>
          <w:szCs w:val="22"/>
        </w:rPr>
        <w:t>mendapatkan</w:t>
      </w:r>
      <w:proofErr w:type="spellEnd"/>
      <w:r>
        <w:rPr>
          <w:rFonts w:ascii="Times New Roman" w:hAnsi="Times New Roman"/>
          <w:bCs/>
          <w:sz w:val="22"/>
          <w:szCs w:val="22"/>
        </w:rPr>
        <w:t xml:space="preserve"> </w:t>
      </w:r>
      <w:proofErr w:type="spellStart"/>
      <w:r>
        <w:rPr>
          <w:rFonts w:ascii="Times New Roman" w:hAnsi="Times New Roman"/>
          <w:bCs/>
          <w:sz w:val="22"/>
          <w:szCs w:val="22"/>
        </w:rPr>
        <w:t>tiga</w:t>
      </w:r>
      <w:proofErr w:type="spellEnd"/>
      <w:r>
        <w:rPr>
          <w:rFonts w:ascii="Times New Roman" w:hAnsi="Times New Roman"/>
          <w:bCs/>
          <w:sz w:val="22"/>
          <w:szCs w:val="22"/>
        </w:rPr>
        <w:t xml:space="preserve"> </w:t>
      </w:r>
      <w:proofErr w:type="spellStart"/>
      <w:r>
        <w:rPr>
          <w:rFonts w:ascii="Times New Roman" w:hAnsi="Times New Roman"/>
          <w:bCs/>
          <w:sz w:val="22"/>
          <w:szCs w:val="22"/>
        </w:rPr>
        <w:t>tema</w:t>
      </w:r>
      <w:proofErr w:type="spellEnd"/>
      <w:r>
        <w:rPr>
          <w:rFonts w:ascii="Times New Roman" w:hAnsi="Times New Roman"/>
          <w:bCs/>
          <w:sz w:val="22"/>
          <w:szCs w:val="22"/>
        </w:rPr>
        <w:t xml:space="preserve"> </w:t>
      </w:r>
      <w:proofErr w:type="spellStart"/>
      <w:r>
        <w:rPr>
          <w:rFonts w:ascii="Times New Roman" w:hAnsi="Times New Roman"/>
          <w:bCs/>
          <w:sz w:val="22"/>
          <w:szCs w:val="22"/>
        </w:rPr>
        <w:t>yaitu</w:t>
      </w:r>
      <w:proofErr w:type="spellEnd"/>
      <w:r>
        <w:rPr>
          <w:rFonts w:ascii="Times New Roman" w:hAnsi="Times New Roman"/>
          <w:bCs/>
          <w:sz w:val="22"/>
          <w:szCs w:val="22"/>
        </w:rPr>
        <w:t xml:space="preserve">, </w:t>
      </w:r>
      <w:proofErr w:type="spellStart"/>
      <w:r w:rsidRPr="00793E0C">
        <w:rPr>
          <w:rFonts w:ascii="Times New Roman" w:hAnsi="Times New Roman"/>
          <w:bCs/>
          <w:sz w:val="22"/>
          <w:szCs w:val="22"/>
        </w:rPr>
        <w:t>pemeriksaan</w:t>
      </w:r>
      <w:proofErr w:type="spellEnd"/>
      <w:r w:rsidRPr="00793E0C">
        <w:rPr>
          <w:rFonts w:ascii="Times New Roman" w:hAnsi="Times New Roman"/>
          <w:bCs/>
          <w:sz w:val="22"/>
          <w:szCs w:val="22"/>
        </w:rPr>
        <w:t xml:space="preserve"> antenatal, proses </w:t>
      </w:r>
      <w:proofErr w:type="spellStart"/>
      <w:r w:rsidRPr="00793E0C">
        <w:rPr>
          <w:rFonts w:ascii="Times New Roman" w:hAnsi="Times New Roman"/>
          <w:bCs/>
          <w:sz w:val="22"/>
          <w:szCs w:val="22"/>
        </w:rPr>
        <w:t>rujukan</w:t>
      </w:r>
      <w:proofErr w:type="spellEnd"/>
      <w:r w:rsidRPr="00793E0C">
        <w:rPr>
          <w:rFonts w:ascii="Times New Roman" w:hAnsi="Times New Roman"/>
          <w:bCs/>
          <w:sz w:val="22"/>
          <w:szCs w:val="22"/>
        </w:rPr>
        <w:t xml:space="preserve">, dan </w:t>
      </w:r>
      <w:proofErr w:type="spellStart"/>
      <w:r w:rsidRPr="00793E0C">
        <w:rPr>
          <w:rFonts w:ascii="Times New Roman" w:hAnsi="Times New Roman"/>
          <w:bCs/>
          <w:sz w:val="22"/>
          <w:szCs w:val="22"/>
        </w:rPr>
        <w:t>penyebab</w:t>
      </w:r>
      <w:proofErr w:type="spellEnd"/>
      <w:r w:rsidRPr="00793E0C">
        <w:rPr>
          <w:rFonts w:ascii="Times New Roman" w:hAnsi="Times New Roman"/>
          <w:bCs/>
          <w:sz w:val="22"/>
          <w:szCs w:val="22"/>
        </w:rPr>
        <w:t xml:space="preserve"> </w:t>
      </w:r>
      <w:proofErr w:type="spellStart"/>
      <w:r w:rsidRPr="00793E0C">
        <w:rPr>
          <w:rFonts w:ascii="Times New Roman" w:hAnsi="Times New Roman"/>
          <w:bCs/>
          <w:sz w:val="22"/>
          <w:szCs w:val="22"/>
        </w:rPr>
        <w:t>kematian</w:t>
      </w:r>
      <w:proofErr w:type="spellEnd"/>
      <w:r w:rsidRPr="00793E0C">
        <w:rPr>
          <w:rFonts w:ascii="Times New Roman" w:hAnsi="Times New Roman"/>
          <w:bCs/>
          <w:sz w:val="22"/>
          <w:szCs w:val="22"/>
        </w:rPr>
        <w:t xml:space="preserve">. </w:t>
      </w:r>
      <w:r>
        <w:rPr>
          <w:rFonts w:ascii="Times New Roman" w:hAnsi="Times New Roman"/>
          <w:bCs/>
          <w:sz w:val="22"/>
          <w:szCs w:val="22"/>
        </w:rPr>
        <w:t xml:space="preserve"> </w:t>
      </w:r>
      <w:proofErr w:type="spellStart"/>
      <w:r w:rsidRPr="001A4C8D">
        <w:rPr>
          <w:rFonts w:ascii="Times New Roman" w:hAnsi="Times New Roman"/>
          <w:bCs/>
          <w:sz w:val="22"/>
          <w:szCs w:val="22"/>
        </w:rPr>
        <w:t>Hampir</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semua</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kasus</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tidak</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melakukan</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pemeriksaan</w:t>
      </w:r>
      <w:proofErr w:type="spellEnd"/>
      <w:r w:rsidRPr="001A4C8D">
        <w:rPr>
          <w:rFonts w:ascii="Times New Roman" w:hAnsi="Times New Roman"/>
          <w:bCs/>
          <w:sz w:val="22"/>
          <w:szCs w:val="22"/>
        </w:rPr>
        <w:t xml:space="preserve"> antenatal </w:t>
      </w:r>
      <w:proofErr w:type="spellStart"/>
      <w:r w:rsidRPr="001A4C8D">
        <w:rPr>
          <w:rFonts w:ascii="Times New Roman" w:hAnsi="Times New Roman"/>
          <w:bCs/>
          <w:sz w:val="22"/>
          <w:szCs w:val="22"/>
        </w:rPr>
        <w:t>secara</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teratur</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karena</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layanan</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posyandu</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tidak</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tersedia</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selama</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pandemi</w:t>
      </w:r>
      <w:proofErr w:type="spellEnd"/>
      <w:r w:rsidRPr="001A4C8D">
        <w:rPr>
          <w:rFonts w:ascii="Times New Roman" w:hAnsi="Times New Roman"/>
          <w:bCs/>
          <w:sz w:val="22"/>
          <w:szCs w:val="22"/>
        </w:rPr>
        <w:t xml:space="preserve"> COVID-19. </w:t>
      </w:r>
      <w:proofErr w:type="spellStart"/>
      <w:r w:rsidRPr="001A4C8D">
        <w:rPr>
          <w:rFonts w:ascii="Times New Roman" w:hAnsi="Times New Roman"/>
          <w:bCs/>
          <w:sz w:val="22"/>
          <w:szCs w:val="22"/>
        </w:rPr>
        <w:t>Semua</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kasus</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mengalami</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kondisi</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keterlambatan</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seperti</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terlambat</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dalam</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deteksi</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dini</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terlambat</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dalam</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pengambilan</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keputusan</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terlambat</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sampai</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ke</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fasilitas</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kesehatan</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karena</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akses</w:t>
      </w:r>
      <w:proofErr w:type="spellEnd"/>
      <w:r w:rsidRPr="001A4C8D">
        <w:rPr>
          <w:rFonts w:ascii="Times New Roman" w:hAnsi="Times New Roman"/>
          <w:bCs/>
          <w:sz w:val="22"/>
          <w:szCs w:val="22"/>
        </w:rPr>
        <w:t xml:space="preserve"> </w:t>
      </w:r>
      <w:proofErr w:type="spellStart"/>
      <w:r w:rsidRPr="001A4C8D">
        <w:rPr>
          <w:rFonts w:ascii="Times New Roman" w:hAnsi="Times New Roman"/>
          <w:bCs/>
          <w:sz w:val="22"/>
          <w:szCs w:val="22"/>
        </w:rPr>
        <w:t>jalan</w:t>
      </w:r>
      <w:proofErr w:type="spellEnd"/>
      <w:r w:rsidRPr="001A4C8D">
        <w:rPr>
          <w:rFonts w:ascii="Times New Roman" w:hAnsi="Times New Roman"/>
          <w:bCs/>
          <w:sz w:val="22"/>
          <w:szCs w:val="22"/>
        </w:rPr>
        <w:t xml:space="preserve"> dan </w:t>
      </w:r>
      <w:proofErr w:type="spellStart"/>
      <w:r w:rsidRPr="001A4C8D">
        <w:rPr>
          <w:rFonts w:ascii="Times New Roman" w:hAnsi="Times New Roman"/>
          <w:bCs/>
          <w:sz w:val="22"/>
          <w:szCs w:val="22"/>
        </w:rPr>
        <w:t>transportasi</w:t>
      </w:r>
      <w:proofErr w:type="spellEnd"/>
      <w:r>
        <w:rPr>
          <w:rFonts w:ascii="Times New Roman" w:hAnsi="Times New Roman"/>
          <w:bCs/>
          <w:sz w:val="22"/>
          <w:szCs w:val="22"/>
        </w:rPr>
        <w:t xml:space="preserve">. </w:t>
      </w:r>
      <w:proofErr w:type="spellStart"/>
      <w:r w:rsidRPr="00793E0C">
        <w:rPr>
          <w:rFonts w:ascii="Times New Roman" w:hAnsi="Times New Roman"/>
          <w:bCs/>
          <w:sz w:val="22"/>
          <w:szCs w:val="22"/>
        </w:rPr>
        <w:t>Penyebab</w:t>
      </w:r>
      <w:proofErr w:type="spellEnd"/>
      <w:r w:rsidRPr="00793E0C">
        <w:rPr>
          <w:rFonts w:ascii="Times New Roman" w:hAnsi="Times New Roman"/>
          <w:bCs/>
          <w:sz w:val="22"/>
          <w:szCs w:val="22"/>
        </w:rPr>
        <w:t xml:space="preserve"> </w:t>
      </w:r>
      <w:proofErr w:type="spellStart"/>
      <w:r w:rsidRPr="00793E0C">
        <w:rPr>
          <w:rFonts w:ascii="Times New Roman" w:hAnsi="Times New Roman"/>
          <w:bCs/>
          <w:sz w:val="22"/>
          <w:szCs w:val="22"/>
        </w:rPr>
        <w:t>kematian</w:t>
      </w:r>
      <w:proofErr w:type="spellEnd"/>
      <w:r w:rsidRPr="00793E0C">
        <w:rPr>
          <w:rFonts w:ascii="Times New Roman" w:hAnsi="Times New Roman"/>
          <w:bCs/>
          <w:sz w:val="22"/>
          <w:szCs w:val="22"/>
        </w:rPr>
        <w:t xml:space="preserve"> </w:t>
      </w:r>
      <w:proofErr w:type="spellStart"/>
      <w:r w:rsidRPr="00793E0C">
        <w:rPr>
          <w:rFonts w:ascii="Times New Roman" w:hAnsi="Times New Roman"/>
          <w:bCs/>
          <w:sz w:val="22"/>
          <w:szCs w:val="22"/>
        </w:rPr>
        <w:t>ibu</w:t>
      </w:r>
      <w:proofErr w:type="spellEnd"/>
      <w:r w:rsidRPr="00793E0C">
        <w:rPr>
          <w:rFonts w:ascii="Times New Roman" w:hAnsi="Times New Roman"/>
          <w:bCs/>
          <w:sz w:val="22"/>
          <w:szCs w:val="22"/>
        </w:rPr>
        <w:t xml:space="preserve">, </w:t>
      </w:r>
      <w:proofErr w:type="spellStart"/>
      <w:r w:rsidRPr="00FC5757">
        <w:rPr>
          <w:rFonts w:ascii="Times New Roman" w:hAnsi="Times New Roman"/>
          <w:bCs/>
          <w:sz w:val="22"/>
          <w:szCs w:val="22"/>
        </w:rPr>
        <w:t>sebagian</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besar</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merupakan</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penyebab</w:t>
      </w:r>
      <w:proofErr w:type="spellEnd"/>
      <w:r w:rsidRPr="00FC5757">
        <w:rPr>
          <w:rFonts w:ascii="Times New Roman" w:hAnsi="Times New Roman"/>
          <w:bCs/>
          <w:sz w:val="22"/>
          <w:szCs w:val="22"/>
        </w:rPr>
        <w:t xml:space="preserve"> yang </w:t>
      </w:r>
      <w:proofErr w:type="spellStart"/>
      <w:r w:rsidRPr="00FC5757">
        <w:rPr>
          <w:rFonts w:ascii="Times New Roman" w:hAnsi="Times New Roman"/>
          <w:bCs/>
          <w:sz w:val="22"/>
          <w:szCs w:val="22"/>
        </w:rPr>
        <w:t>dapat</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dideteksi</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sejak</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kehamilan</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namun</w:t>
      </w:r>
      <w:proofErr w:type="spellEnd"/>
      <w:r>
        <w:rPr>
          <w:rFonts w:ascii="Times New Roman" w:hAnsi="Times New Roman"/>
          <w:bCs/>
          <w:sz w:val="22"/>
          <w:szCs w:val="22"/>
        </w:rPr>
        <w:t xml:space="preserve"> </w:t>
      </w:r>
      <w:proofErr w:type="spellStart"/>
      <w:r>
        <w:rPr>
          <w:rFonts w:ascii="Times New Roman" w:hAnsi="Times New Roman"/>
          <w:bCs/>
          <w:sz w:val="22"/>
          <w:szCs w:val="22"/>
        </w:rPr>
        <w:t>faktor</w:t>
      </w:r>
      <w:proofErr w:type="spellEnd"/>
      <w:r>
        <w:rPr>
          <w:rFonts w:ascii="Times New Roman" w:hAnsi="Times New Roman"/>
          <w:bCs/>
          <w:sz w:val="22"/>
          <w:szCs w:val="22"/>
        </w:rPr>
        <w:t xml:space="preserve"> </w:t>
      </w:r>
      <w:proofErr w:type="spellStart"/>
      <w:r>
        <w:rPr>
          <w:rFonts w:ascii="Times New Roman" w:hAnsi="Times New Roman"/>
          <w:bCs/>
          <w:sz w:val="22"/>
          <w:szCs w:val="22"/>
        </w:rPr>
        <w:t>risiko</w:t>
      </w:r>
      <w:proofErr w:type="spellEnd"/>
      <w:r>
        <w:rPr>
          <w:rFonts w:ascii="Times New Roman" w:hAnsi="Times New Roman"/>
          <w:bCs/>
          <w:sz w:val="22"/>
          <w:szCs w:val="22"/>
        </w:rPr>
        <w:t xml:space="preserve"> </w:t>
      </w:r>
      <w:proofErr w:type="spellStart"/>
      <w:r>
        <w:rPr>
          <w:rFonts w:ascii="Times New Roman" w:hAnsi="Times New Roman"/>
          <w:bCs/>
          <w:sz w:val="22"/>
          <w:szCs w:val="22"/>
        </w:rPr>
        <w:t>ini</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tidak</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dipahami</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dengan</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baik</w:t>
      </w:r>
      <w:proofErr w:type="spellEnd"/>
      <w:r w:rsidRPr="00FC5757">
        <w:rPr>
          <w:rFonts w:ascii="Times New Roman" w:hAnsi="Times New Roman"/>
          <w:bCs/>
          <w:sz w:val="22"/>
          <w:szCs w:val="22"/>
        </w:rPr>
        <w:t xml:space="preserve"> oleh </w:t>
      </w:r>
      <w:proofErr w:type="spellStart"/>
      <w:r w:rsidRPr="00FC5757">
        <w:rPr>
          <w:rFonts w:ascii="Times New Roman" w:hAnsi="Times New Roman"/>
          <w:bCs/>
          <w:sz w:val="22"/>
          <w:szCs w:val="22"/>
        </w:rPr>
        <w:t>kasus</w:t>
      </w:r>
      <w:proofErr w:type="spellEnd"/>
      <w:r w:rsidRPr="00FC5757">
        <w:rPr>
          <w:rFonts w:ascii="Times New Roman" w:hAnsi="Times New Roman"/>
          <w:bCs/>
          <w:sz w:val="22"/>
          <w:szCs w:val="22"/>
        </w:rPr>
        <w:t xml:space="preserve"> dan </w:t>
      </w:r>
      <w:proofErr w:type="spellStart"/>
      <w:r w:rsidRPr="00FC5757">
        <w:rPr>
          <w:rFonts w:ascii="Times New Roman" w:hAnsi="Times New Roman"/>
          <w:bCs/>
          <w:sz w:val="22"/>
          <w:szCs w:val="22"/>
        </w:rPr>
        <w:t>keluarga</w:t>
      </w:r>
      <w:proofErr w:type="spellEnd"/>
      <w:r>
        <w:rPr>
          <w:rFonts w:ascii="Times New Roman" w:hAnsi="Times New Roman"/>
          <w:bCs/>
          <w:sz w:val="22"/>
          <w:szCs w:val="22"/>
        </w:rPr>
        <w:t xml:space="preserve">, </w:t>
      </w:r>
      <w:proofErr w:type="spellStart"/>
      <w:r>
        <w:rPr>
          <w:rFonts w:ascii="Times New Roman" w:hAnsi="Times New Roman"/>
          <w:bCs/>
          <w:sz w:val="22"/>
          <w:szCs w:val="22"/>
        </w:rPr>
        <w:t>bahkan</w:t>
      </w:r>
      <w:proofErr w:type="spellEnd"/>
      <w:r>
        <w:rPr>
          <w:rFonts w:ascii="Times New Roman" w:hAnsi="Times New Roman"/>
          <w:bCs/>
          <w:sz w:val="22"/>
          <w:szCs w:val="22"/>
        </w:rPr>
        <w:t xml:space="preserve"> </w:t>
      </w:r>
      <w:proofErr w:type="spellStart"/>
      <w:r>
        <w:rPr>
          <w:rFonts w:ascii="Times New Roman" w:hAnsi="Times New Roman"/>
          <w:bCs/>
          <w:sz w:val="22"/>
          <w:szCs w:val="22"/>
        </w:rPr>
        <w:t>bidan</w:t>
      </w:r>
      <w:proofErr w:type="spellEnd"/>
      <w:r w:rsidRPr="00FC5757">
        <w:rPr>
          <w:rFonts w:ascii="Times New Roman" w:hAnsi="Times New Roman"/>
          <w:bCs/>
          <w:sz w:val="22"/>
          <w:szCs w:val="22"/>
        </w:rPr>
        <w:t xml:space="preserve">.  </w:t>
      </w:r>
    </w:p>
    <w:p w14:paraId="11D17DE4" w14:textId="2D3EB753" w:rsidR="00324F32" w:rsidRPr="00FC5757" w:rsidRDefault="00324F32" w:rsidP="00AA7C00">
      <w:pPr>
        <w:tabs>
          <w:tab w:val="left" w:pos="567"/>
        </w:tabs>
        <w:spacing w:after="0" w:line="360" w:lineRule="auto"/>
        <w:ind w:firstLine="720"/>
        <w:jc w:val="both"/>
        <w:rPr>
          <w:rFonts w:ascii="Times New Roman" w:hAnsi="Times New Roman"/>
          <w:bCs/>
          <w:sz w:val="22"/>
          <w:szCs w:val="22"/>
        </w:rPr>
      </w:pPr>
      <w:proofErr w:type="spellStart"/>
      <w:r w:rsidRPr="00FC5757">
        <w:rPr>
          <w:rFonts w:ascii="Times New Roman" w:hAnsi="Times New Roman"/>
          <w:bCs/>
          <w:sz w:val="22"/>
          <w:szCs w:val="22"/>
        </w:rPr>
        <w:t>Perlu</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upaya</w:t>
      </w:r>
      <w:proofErr w:type="spellEnd"/>
      <w:r w:rsidRPr="00FC5757">
        <w:rPr>
          <w:rFonts w:ascii="Times New Roman" w:hAnsi="Times New Roman"/>
          <w:bCs/>
          <w:sz w:val="22"/>
          <w:szCs w:val="22"/>
        </w:rPr>
        <w:t xml:space="preserve"> yang </w:t>
      </w:r>
      <w:proofErr w:type="spellStart"/>
      <w:r w:rsidRPr="00FC5757">
        <w:rPr>
          <w:rFonts w:ascii="Times New Roman" w:hAnsi="Times New Roman"/>
          <w:bCs/>
          <w:sz w:val="22"/>
          <w:szCs w:val="22"/>
        </w:rPr>
        <w:t>komprehensif</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dalam</w:t>
      </w:r>
      <w:proofErr w:type="spellEnd"/>
      <w:r w:rsidRPr="00FC5757">
        <w:rPr>
          <w:rFonts w:ascii="Times New Roman" w:hAnsi="Times New Roman"/>
          <w:bCs/>
          <w:sz w:val="22"/>
          <w:szCs w:val="22"/>
        </w:rPr>
        <w:t xml:space="preserve"> </w:t>
      </w:r>
      <w:proofErr w:type="spellStart"/>
      <w:r w:rsidRPr="00FC5757">
        <w:rPr>
          <w:rFonts w:ascii="Times New Roman" w:hAnsi="Times New Roman"/>
          <w:bCs/>
          <w:sz w:val="22"/>
          <w:szCs w:val="22"/>
        </w:rPr>
        <w:t>mengatasi</w:t>
      </w:r>
      <w:proofErr w:type="spellEnd"/>
      <w:r w:rsidRPr="00FC5757">
        <w:rPr>
          <w:rFonts w:ascii="Times New Roman" w:hAnsi="Times New Roman"/>
          <w:bCs/>
          <w:sz w:val="22"/>
          <w:szCs w:val="22"/>
        </w:rPr>
        <w:t xml:space="preserve"> 3 </w:t>
      </w:r>
      <w:proofErr w:type="spellStart"/>
      <w:r w:rsidRPr="00FC5757">
        <w:rPr>
          <w:rFonts w:ascii="Times New Roman" w:hAnsi="Times New Roman"/>
          <w:bCs/>
          <w:sz w:val="22"/>
          <w:szCs w:val="22"/>
        </w:rPr>
        <w:t>terlambat</w:t>
      </w:r>
      <w:proofErr w:type="spellEnd"/>
      <w:r>
        <w:rPr>
          <w:rFonts w:ascii="Times New Roman" w:hAnsi="Times New Roman"/>
          <w:bCs/>
          <w:sz w:val="22"/>
          <w:szCs w:val="22"/>
        </w:rPr>
        <w:t xml:space="preserve"> </w:t>
      </w:r>
      <w:proofErr w:type="spellStart"/>
      <w:r w:rsidRPr="00FC5757">
        <w:rPr>
          <w:rFonts w:ascii="Times New Roman" w:hAnsi="Times New Roman"/>
          <w:bCs/>
          <w:sz w:val="22"/>
          <w:szCs w:val="22"/>
        </w:rPr>
        <w:t>d</w:t>
      </w:r>
      <w:r>
        <w:rPr>
          <w:rFonts w:ascii="Times New Roman" w:hAnsi="Times New Roman"/>
          <w:bCs/>
          <w:sz w:val="22"/>
          <w:szCs w:val="22"/>
        </w:rPr>
        <w:t>iantaranya</w:t>
      </w:r>
      <w:proofErr w:type="spellEnd"/>
      <w:r>
        <w:rPr>
          <w:rFonts w:ascii="Times New Roman" w:hAnsi="Times New Roman"/>
          <w:bCs/>
          <w:sz w:val="22"/>
          <w:szCs w:val="22"/>
        </w:rPr>
        <w:t xml:space="preserve">: 1) </w:t>
      </w:r>
      <w:proofErr w:type="spellStart"/>
      <w:r>
        <w:rPr>
          <w:rFonts w:ascii="Times New Roman" w:hAnsi="Times New Roman"/>
          <w:bCs/>
          <w:sz w:val="22"/>
          <w:szCs w:val="22"/>
        </w:rPr>
        <w:t>Meningkatkan</w:t>
      </w:r>
      <w:proofErr w:type="spellEnd"/>
      <w:r>
        <w:rPr>
          <w:rFonts w:ascii="Times New Roman" w:hAnsi="Times New Roman"/>
          <w:bCs/>
          <w:sz w:val="22"/>
          <w:szCs w:val="22"/>
        </w:rPr>
        <w:t xml:space="preserve"> </w:t>
      </w:r>
      <w:proofErr w:type="spellStart"/>
      <w:r>
        <w:rPr>
          <w:rFonts w:ascii="Times New Roman" w:hAnsi="Times New Roman"/>
          <w:bCs/>
          <w:sz w:val="22"/>
          <w:szCs w:val="22"/>
        </w:rPr>
        <w:t>pengetahuan</w:t>
      </w:r>
      <w:proofErr w:type="spellEnd"/>
      <w:r>
        <w:rPr>
          <w:rFonts w:ascii="Times New Roman" w:hAnsi="Times New Roman"/>
          <w:bCs/>
          <w:sz w:val="22"/>
          <w:szCs w:val="22"/>
        </w:rPr>
        <w:t xml:space="preserve"> </w:t>
      </w:r>
      <w:proofErr w:type="spellStart"/>
      <w:r>
        <w:rPr>
          <w:rFonts w:ascii="Times New Roman" w:hAnsi="Times New Roman"/>
          <w:bCs/>
          <w:sz w:val="22"/>
          <w:szCs w:val="22"/>
        </w:rPr>
        <w:t>masyarakat</w:t>
      </w:r>
      <w:proofErr w:type="spellEnd"/>
      <w:r>
        <w:rPr>
          <w:rFonts w:ascii="Times New Roman" w:hAnsi="Times New Roman"/>
          <w:bCs/>
          <w:sz w:val="22"/>
          <w:szCs w:val="22"/>
        </w:rPr>
        <w:t xml:space="preserve"> </w:t>
      </w:r>
      <w:proofErr w:type="spellStart"/>
      <w:r>
        <w:rPr>
          <w:rFonts w:ascii="Times New Roman" w:hAnsi="Times New Roman"/>
          <w:bCs/>
          <w:sz w:val="22"/>
          <w:szCs w:val="22"/>
        </w:rPr>
        <w:t>dengan</w:t>
      </w:r>
      <w:proofErr w:type="spellEnd"/>
      <w:r>
        <w:rPr>
          <w:rFonts w:ascii="Times New Roman" w:hAnsi="Times New Roman"/>
          <w:bCs/>
          <w:sz w:val="22"/>
          <w:szCs w:val="22"/>
        </w:rPr>
        <w:t xml:space="preserve"> </w:t>
      </w:r>
      <w:proofErr w:type="spellStart"/>
      <w:r>
        <w:rPr>
          <w:rFonts w:ascii="Times New Roman" w:hAnsi="Times New Roman"/>
          <w:bCs/>
          <w:sz w:val="22"/>
          <w:szCs w:val="22"/>
        </w:rPr>
        <w:t>pendidikan</w:t>
      </w:r>
      <w:proofErr w:type="spellEnd"/>
      <w:r>
        <w:rPr>
          <w:rFonts w:ascii="Times New Roman" w:hAnsi="Times New Roman"/>
          <w:bCs/>
          <w:sz w:val="22"/>
          <w:szCs w:val="22"/>
        </w:rPr>
        <w:t xml:space="preserve"> </w:t>
      </w:r>
      <w:proofErr w:type="spellStart"/>
      <w:r>
        <w:rPr>
          <w:rFonts w:ascii="Times New Roman" w:hAnsi="Times New Roman"/>
          <w:bCs/>
          <w:sz w:val="22"/>
          <w:szCs w:val="22"/>
        </w:rPr>
        <w:t>kesehatan</w:t>
      </w:r>
      <w:proofErr w:type="spellEnd"/>
      <w:r>
        <w:rPr>
          <w:rFonts w:ascii="Times New Roman" w:hAnsi="Times New Roman"/>
          <w:bCs/>
          <w:sz w:val="22"/>
          <w:szCs w:val="22"/>
        </w:rPr>
        <w:t xml:space="preserve">; 2) </w:t>
      </w:r>
      <w:proofErr w:type="spellStart"/>
      <w:r>
        <w:rPr>
          <w:rFonts w:ascii="Times New Roman" w:hAnsi="Times New Roman"/>
          <w:bCs/>
          <w:sz w:val="22"/>
          <w:szCs w:val="22"/>
        </w:rPr>
        <w:t>Meningkatkan</w:t>
      </w:r>
      <w:proofErr w:type="spellEnd"/>
      <w:r>
        <w:rPr>
          <w:rFonts w:ascii="Times New Roman" w:hAnsi="Times New Roman"/>
          <w:bCs/>
          <w:sz w:val="22"/>
          <w:szCs w:val="22"/>
        </w:rPr>
        <w:t xml:space="preserve"> </w:t>
      </w:r>
      <w:proofErr w:type="spellStart"/>
      <w:r>
        <w:rPr>
          <w:rFonts w:ascii="Times New Roman" w:hAnsi="Times New Roman"/>
          <w:bCs/>
          <w:sz w:val="22"/>
          <w:szCs w:val="22"/>
        </w:rPr>
        <w:t>kapasitas</w:t>
      </w:r>
      <w:proofErr w:type="spellEnd"/>
      <w:r>
        <w:rPr>
          <w:rFonts w:ascii="Times New Roman" w:hAnsi="Times New Roman"/>
          <w:bCs/>
          <w:sz w:val="22"/>
          <w:szCs w:val="22"/>
        </w:rPr>
        <w:t xml:space="preserve"> </w:t>
      </w:r>
      <w:proofErr w:type="spellStart"/>
      <w:r>
        <w:rPr>
          <w:rFonts w:ascii="Times New Roman" w:hAnsi="Times New Roman"/>
          <w:bCs/>
          <w:sz w:val="22"/>
          <w:szCs w:val="22"/>
        </w:rPr>
        <w:t>bidan</w:t>
      </w:r>
      <w:proofErr w:type="spellEnd"/>
      <w:r>
        <w:rPr>
          <w:rFonts w:ascii="Times New Roman" w:hAnsi="Times New Roman"/>
          <w:bCs/>
          <w:sz w:val="22"/>
          <w:szCs w:val="22"/>
        </w:rPr>
        <w:t xml:space="preserve"> </w:t>
      </w:r>
      <w:proofErr w:type="spellStart"/>
      <w:r>
        <w:rPr>
          <w:rFonts w:ascii="Times New Roman" w:hAnsi="Times New Roman"/>
          <w:bCs/>
          <w:sz w:val="22"/>
          <w:szCs w:val="22"/>
        </w:rPr>
        <w:t>dalam</w:t>
      </w:r>
      <w:proofErr w:type="spellEnd"/>
      <w:r>
        <w:rPr>
          <w:rFonts w:ascii="Times New Roman" w:hAnsi="Times New Roman"/>
          <w:bCs/>
          <w:sz w:val="22"/>
          <w:szCs w:val="22"/>
        </w:rPr>
        <w:t xml:space="preserve"> </w:t>
      </w:r>
      <w:proofErr w:type="spellStart"/>
      <w:r>
        <w:rPr>
          <w:rFonts w:ascii="Times New Roman" w:hAnsi="Times New Roman"/>
          <w:bCs/>
          <w:sz w:val="22"/>
          <w:szCs w:val="22"/>
        </w:rPr>
        <w:t>deteksi</w:t>
      </w:r>
      <w:proofErr w:type="spellEnd"/>
      <w:r>
        <w:rPr>
          <w:rFonts w:ascii="Times New Roman" w:hAnsi="Times New Roman"/>
          <w:bCs/>
          <w:sz w:val="22"/>
          <w:szCs w:val="22"/>
        </w:rPr>
        <w:t xml:space="preserve"> </w:t>
      </w:r>
      <w:proofErr w:type="spellStart"/>
      <w:r>
        <w:rPr>
          <w:rFonts w:ascii="Times New Roman" w:hAnsi="Times New Roman"/>
          <w:bCs/>
          <w:sz w:val="22"/>
          <w:szCs w:val="22"/>
        </w:rPr>
        <w:t>dini</w:t>
      </w:r>
      <w:proofErr w:type="spellEnd"/>
      <w:r>
        <w:rPr>
          <w:rFonts w:ascii="Times New Roman" w:hAnsi="Times New Roman"/>
          <w:bCs/>
          <w:sz w:val="22"/>
          <w:szCs w:val="22"/>
        </w:rPr>
        <w:t xml:space="preserve"> </w:t>
      </w:r>
      <w:proofErr w:type="spellStart"/>
      <w:r>
        <w:rPr>
          <w:rFonts w:ascii="Times New Roman" w:hAnsi="Times New Roman"/>
          <w:bCs/>
          <w:sz w:val="22"/>
          <w:szCs w:val="22"/>
        </w:rPr>
        <w:t>komplikasi</w:t>
      </w:r>
      <w:proofErr w:type="spellEnd"/>
      <w:r>
        <w:rPr>
          <w:rFonts w:ascii="Times New Roman" w:hAnsi="Times New Roman"/>
          <w:bCs/>
          <w:sz w:val="22"/>
          <w:szCs w:val="22"/>
        </w:rPr>
        <w:t xml:space="preserve">; 3) </w:t>
      </w:r>
      <w:proofErr w:type="spellStart"/>
      <w:r>
        <w:rPr>
          <w:rFonts w:ascii="Times New Roman" w:hAnsi="Times New Roman"/>
          <w:bCs/>
          <w:sz w:val="22"/>
          <w:szCs w:val="22"/>
        </w:rPr>
        <w:t>Memperbaiki</w:t>
      </w:r>
      <w:proofErr w:type="spellEnd"/>
      <w:r>
        <w:rPr>
          <w:rFonts w:ascii="Times New Roman" w:hAnsi="Times New Roman"/>
          <w:bCs/>
          <w:sz w:val="22"/>
          <w:szCs w:val="22"/>
        </w:rPr>
        <w:t xml:space="preserve"> </w:t>
      </w:r>
      <w:proofErr w:type="spellStart"/>
      <w:r>
        <w:rPr>
          <w:rFonts w:ascii="Times New Roman" w:hAnsi="Times New Roman"/>
          <w:bCs/>
          <w:sz w:val="22"/>
          <w:szCs w:val="22"/>
        </w:rPr>
        <w:t>kualitas</w:t>
      </w:r>
      <w:proofErr w:type="spellEnd"/>
      <w:r>
        <w:rPr>
          <w:rFonts w:ascii="Times New Roman" w:hAnsi="Times New Roman"/>
          <w:bCs/>
          <w:sz w:val="22"/>
          <w:szCs w:val="22"/>
        </w:rPr>
        <w:t xml:space="preserve"> </w:t>
      </w:r>
      <w:proofErr w:type="spellStart"/>
      <w:r>
        <w:rPr>
          <w:rFonts w:ascii="Times New Roman" w:hAnsi="Times New Roman"/>
          <w:bCs/>
          <w:sz w:val="22"/>
          <w:szCs w:val="22"/>
        </w:rPr>
        <w:t>pelayanan</w:t>
      </w:r>
      <w:proofErr w:type="spellEnd"/>
      <w:r>
        <w:rPr>
          <w:rFonts w:ascii="Times New Roman" w:hAnsi="Times New Roman"/>
          <w:bCs/>
          <w:sz w:val="22"/>
          <w:szCs w:val="22"/>
        </w:rPr>
        <w:t xml:space="preserve"> </w:t>
      </w:r>
      <w:proofErr w:type="spellStart"/>
      <w:r>
        <w:rPr>
          <w:rFonts w:ascii="Times New Roman" w:hAnsi="Times New Roman"/>
          <w:bCs/>
          <w:sz w:val="22"/>
          <w:szCs w:val="22"/>
        </w:rPr>
        <w:t>kesehatan</w:t>
      </w:r>
      <w:proofErr w:type="spellEnd"/>
      <w:r>
        <w:rPr>
          <w:rFonts w:ascii="Times New Roman" w:hAnsi="Times New Roman"/>
          <w:bCs/>
          <w:sz w:val="22"/>
          <w:szCs w:val="22"/>
        </w:rPr>
        <w:t xml:space="preserve">, </w:t>
      </w:r>
      <w:proofErr w:type="spellStart"/>
      <w:r>
        <w:rPr>
          <w:rFonts w:ascii="Times New Roman" w:hAnsi="Times New Roman"/>
          <w:bCs/>
          <w:sz w:val="22"/>
          <w:szCs w:val="22"/>
        </w:rPr>
        <w:t>khususnya</w:t>
      </w:r>
      <w:proofErr w:type="spellEnd"/>
      <w:r>
        <w:rPr>
          <w:rFonts w:ascii="Times New Roman" w:hAnsi="Times New Roman"/>
          <w:bCs/>
          <w:sz w:val="22"/>
          <w:szCs w:val="22"/>
        </w:rPr>
        <w:t xml:space="preserve"> pada </w:t>
      </w:r>
      <w:proofErr w:type="spellStart"/>
      <w:r>
        <w:rPr>
          <w:rFonts w:ascii="Times New Roman" w:hAnsi="Times New Roman"/>
          <w:bCs/>
          <w:sz w:val="22"/>
          <w:szCs w:val="22"/>
        </w:rPr>
        <w:t>rujukan</w:t>
      </w:r>
      <w:proofErr w:type="spellEnd"/>
      <w:r>
        <w:rPr>
          <w:rFonts w:ascii="Times New Roman" w:hAnsi="Times New Roman"/>
          <w:bCs/>
          <w:sz w:val="22"/>
          <w:szCs w:val="22"/>
        </w:rPr>
        <w:t xml:space="preserve"> </w:t>
      </w:r>
      <w:proofErr w:type="spellStart"/>
      <w:r>
        <w:rPr>
          <w:rFonts w:ascii="Times New Roman" w:hAnsi="Times New Roman"/>
          <w:bCs/>
          <w:sz w:val="22"/>
          <w:szCs w:val="22"/>
        </w:rPr>
        <w:t>pertama</w:t>
      </w:r>
      <w:proofErr w:type="spellEnd"/>
      <w:r>
        <w:rPr>
          <w:rFonts w:ascii="Times New Roman" w:hAnsi="Times New Roman"/>
          <w:bCs/>
          <w:sz w:val="22"/>
          <w:szCs w:val="22"/>
        </w:rPr>
        <w:t xml:space="preserve"> dan 4) </w:t>
      </w:r>
      <w:proofErr w:type="spellStart"/>
      <w:r>
        <w:rPr>
          <w:rFonts w:ascii="Times New Roman" w:hAnsi="Times New Roman"/>
          <w:bCs/>
          <w:sz w:val="22"/>
          <w:szCs w:val="22"/>
        </w:rPr>
        <w:t>Memperbaiki</w:t>
      </w:r>
      <w:proofErr w:type="spellEnd"/>
      <w:r>
        <w:rPr>
          <w:rFonts w:ascii="Times New Roman" w:hAnsi="Times New Roman"/>
          <w:bCs/>
          <w:sz w:val="22"/>
          <w:szCs w:val="22"/>
        </w:rPr>
        <w:t xml:space="preserve"> </w:t>
      </w:r>
      <w:proofErr w:type="spellStart"/>
      <w:r>
        <w:rPr>
          <w:rFonts w:ascii="Times New Roman" w:hAnsi="Times New Roman"/>
          <w:bCs/>
          <w:sz w:val="22"/>
          <w:szCs w:val="22"/>
        </w:rPr>
        <w:t>sistem</w:t>
      </w:r>
      <w:proofErr w:type="spellEnd"/>
      <w:r>
        <w:rPr>
          <w:rFonts w:ascii="Times New Roman" w:hAnsi="Times New Roman"/>
          <w:bCs/>
          <w:sz w:val="22"/>
          <w:szCs w:val="22"/>
        </w:rPr>
        <w:t xml:space="preserve"> </w:t>
      </w:r>
      <w:proofErr w:type="spellStart"/>
      <w:r>
        <w:rPr>
          <w:rFonts w:ascii="Times New Roman" w:hAnsi="Times New Roman"/>
          <w:bCs/>
          <w:sz w:val="22"/>
          <w:szCs w:val="22"/>
        </w:rPr>
        <w:t>alur</w:t>
      </w:r>
      <w:proofErr w:type="spellEnd"/>
      <w:r>
        <w:rPr>
          <w:rFonts w:ascii="Times New Roman" w:hAnsi="Times New Roman"/>
          <w:bCs/>
          <w:sz w:val="22"/>
          <w:szCs w:val="22"/>
        </w:rPr>
        <w:t xml:space="preserve"> </w:t>
      </w:r>
      <w:proofErr w:type="spellStart"/>
      <w:r>
        <w:rPr>
          <w:rFonts w:ascii="Times New Roman" w:hAnsi="Times New Roman"/>
          <w:bCs/>
          <w:sz w:val="22"/>
          <w:szCs w:val="22"/>
        </w:rPr>
        <w:t>rujukan</w:t>
      </w:r>
      <w:proofErr w:type="spellEnd"/>
      <w:r>
        <w:rPr>
          <w:rFonts w:ascii="Times New Roman" w:hAnsi="Times New Roman"/>
          <w:bCs/>
          <w:sz w:val="22"/>
          <w:szCs w:val="22"/>
        </w:rPr>
        <w:t xml:space="preserve"> </w:t>
      </w:r>
      <w:proofErr w:type="spellStart"/>
      <w:r>
        <w:rPr>
          <w:rFonts w:ascii="Times New Roman" w:hAnsi="Times New Roman"/>
          <w:bCs/>
          <w:sz w:val="22"/>
          <w:szCs w:val="22"/>
        </w:rPr>
        <w:t>penanganan</w:t>
      </w:r>
      <w:proofErr w:type="spellEnd"/>
      <w:r>
        <w:rPr>
          <w:rFonts w:ascii="Times New Roman" w:hAnsi="Times New Roman"/>
          <w:bCs/>
          <w:sz w:val="22"/>
          <w:szCs w:val="22"/>
        </w:rPr>
        <w:t xml:space="preserve"> </w:t>
      </w:r>
      <w:proofErr w:type="spellStart"/>
      <w:r>
        <w:rPr>
          <w:rFonts w:ascii="Times New Roman" w:hAnsi="Times New Roman"/>
          <w:bCs/>
          <w:sz w:val="22"/>
          <w:szCs w:val="22"/>
        </w:rPr>
        <w:t>komplikasi</w:t>
      </w:r>
      <w:bookmarkEnd w:id="6"/>
      <w:proofErr w:type="spellEnd"/>
      <w:r>
        <w:rPr>
          <w:rFonts w:ascii="Times New Roman" w:hAnsi="Times New Roman"/>
          <w:bCs/>
          <w:sz w:val="22"/>
          <w:szCs w:val="22"/>
        </w:rPr>
        <w:t xml:space="preserve"> </w:t>
      </w:r>
      <w:proofErr w:type="spellStart"/>
      <w:r>
        <w:rPr>
          <w:rFonts w:ascii="Times New Roman" w:hAnsi="Times New Roman"/>
          <w:bCs/>
          <w:sz w:val="22"/>
          <w:szCs w:val="22"/>
        </w:rPr>
        <w:t>khususnya</w:t>
      </w:r>
      <w:proofErr w:type="spellEnd"/>
      <w:r>
        <w:rPr>
          <w:rFonts w:ascii="Times New Roman" w:hAnsi="Times New Roman"/>
          <w:bCs/>
          <w:sz w:val="22"/>
          <w:szCs w:val="22"/>
        </w:rPr>
        <w:t xml:space="preserve"> </w:t>
      </w:r>
      <w:proofErr w:type="spellStart"/>
      <w:r>
        <w:rPr>
          <w:rFonts w:ascii="Times New Roman" w:hAnsi="Times New Roman"/>
          <w:bCs/>
          <w:sz w:val="22"/>
          <w:szCs w:val="22"/>
        </w:rPr>
        <w:t>selama</w:t>
      </w:r>
      <w:proofErr w:type="spellEnd"/>
      <w:r>
        <w:rPr>
          <w:rFonts w:ascii="Times New Roman" w:hAnsi="Times New Roman"/>
          <w:bCs/>
          <w:sz w:val="22"/>
          <w:szCs w:val="22"/>
        </w:rPr>
        <w:t xml:space="preserve"> masa </w:t>
      </w:r>
      <w:proofErr w:type="spellStart"/>
      <w:r>
        <w:rPr>
          <w:rFonts w:ascii="Times New Roman" w:hAnsi="Times New Roman"/>
          <w:bCs/>
          <w:sz w:val="22"/>
          <w:szCs w:val="22"/>
        </w:rPr>
        <w:t>pandemi</w:t>
      </w:r>
      <w:proofErr w:type="spellEnd"/>
      <w:r>
        <w:rPr>
          <w:rFonts w:ascii="Times New Roman" w:hAnsi="Times New Roman"/>
          <w:bCs/>
          <w:sz w:val="22"/>
          <w:szCs w:val="22"/>
        </w:rPr>
        <w:t xml:space="preserve">. </w:t>
      </w:r>
    </w:p>
    <w:p w14:paraId="4ADAA791" w14:textId="77777777" w:rsidR="00087A1C" w:rsidRDefault="00087A1C" w:rsidP="00BD7C39">
      <w:pPr>
        <w:spacing w:after="0" w:line="360" w:lineRule="auto"/>
        <w:jc w:val="center"/>
        <w:rPr>
          <w:rFonts w:ascii="Times New Roman" w:hAnsi="Times New Roman"/>
          <w:b/>
          <w:sz w:val="24"/>
          <w:lang w:val="id-ID"/>
        </w:rPr>
      </w:pPr>
    </w:p>
    <w:p w14:paraId="3B6A6C12" w14:textId="77777777" w:rsidR="00BD7C39" w:rsidRDefault="00BD7C39" w:rsidP="00BD7C39">
      <w:pPr>
        <w:spacing w:after="0" w:line="360" w:lineRule="auto"/>
        <w:jc w:val="center"/>
        <w:rPr>
          <w:rFonts w:ascii="Times New Roman" w:hAnsi="Times New Roman"/>
          <w:b/>
          <w:sz w:val="24"/>
          <w:lang w:val="id-ID"/>
        </w:rPr>
      </w:pPr>
      <w:r w:rsidRPr="000A6946">
        <w:rPr>
          <w:rFonts w:ascii="Times New Roman" w:hAnsi="Times New Roman"/>
          <w:b/>
          <w:sz w:val="24"/>
        </w:rPr>
        <w:t>DAFTAR PUSTAKA</w:t>
      </w:r>
    </w:p>
    <w:p w14:paraId="31D99BDE"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b/>
          <w:sz w:val="22"/>
          <w:szCs w:val="18"/>
        </w:rPr>
        <w:fldChar w:fldCharType="begin" w:fldLock="1"/>
      </w:r>
      <w:r w:rsidRPr="00AA7C00">
        <w:rPr>
          <w:rFonts w:ascii="Times New Roman" w:hAnsi="Times New Roman"/>
          <w:b/>
          <w:sz w:val="22"/>
          <w:szCs w:val="18"/>
        </w:rPr>
        <w:instrText xml:space="preserve">ADDIN Mendeley Bibliography CSL_BIBLIOGRAPHY </w:instrText>
      </w:r>
      <w:r w:rsidRPr="00AA7C00">
        <w:rPr>
          <w:rFonts w:ascii="Times New Roman" w:hAnsi="Times New Roman"/>
          <w:b/>
          <w:sz w:val="22"/>
          <w:szCs w:val="18"/>
        </w:rPr>
        <w:fldChar w:fldCharType="separate"/>
      </w:r>
      <w:r w:rsidRPr="00AA7C00">
        <w:rPr>
          <w:rFonts w:ascii="Times New Roman" w:hAnsi="Times New Roman" w:cs="Times New Roman"/>
          <w:noProof/>
          <w:sz w:val="22"/>
          <w:szCs w:val="22"/>
        </w:rPr>
        <w:t xml:space="preserve">1. </w:t>
      </w:r>
      <w:r w:rsidRPr="00AA7C00">
        <w:rPr>
          <w:rFonts w:ascii="Times New Roman" w:hAnsi="Times New Roman" w:cs="Times New Roman"/>
          <w:noProof/>
          <w:sz w:val="22"/>
          <w:szCs w:val="22"/>
        </w:rPr>
        <w:tab/>
        <w:t>Has EMM. Tunaikan Layanan Kesehatan Ibu dan Anak di Masa Pandemi Covid-19. Indoensian J Community Heal Nurs [Internet]. 2020;5(2). Available from: http://e-journal.unair.ac.id/IJCHN</w:t>
      </w:r>
    </w:p>
    <w:p w14:paraId="043D5211"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2. </w:t>
      </w:r>
      <w:r w:rsidRPr="00AA7C00">
        <w:rPr>
          <w:rFonts w:ascii="Times New Roman" w:hAnsi="Times New Roman" w:cs="Times New Roman"/>
          <w:noProof/>
          <w:sz w:val="22"/>
          <w:szCs w:val="22"/>
        </w:rPr>
        <w:tab/>
        <w:t>IBI. Situasi Pelayanan Kebidanan Pada Masa Pandemi COVID-19 dan Memasuki Era New Normal [Internet]. 2020. p. 1–32. Available from: https://www.ibi.or.id/media/Materi Webinar IBI - USAID Jalin Covid19/Seri 5 - 10 Juni 2020/PDF 1 Emi 10 Juni USAID Jalin  SITUASI PELAYANAN KB PADA MASA PANDEMI COVID-19 %26 ERA NEW NORMAL -compressed.pdf</w:t>
      </w:r>
    </w:p>
    <w:p w14:paraId="3F82156A"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3. </w:t>
      </w:r>
      <w:r w:rsidRPr="00AA7C00">
        <w:rPr>
          <w:rFonts w:ascii="Times New Roman" w:hAnsi="Times New Roman" w:cs="Times New Roman"/>
          <w:noProof/>
          <w:sz w:val="22"/>
          <w:szCs w:val="22"/>
        </w:rPr>
        <w:tab/>
        <w:t>SMERU. Dampak Pandemi COVID-19 terhadap Pelayanan Gizi dan Kesehatan Ibu dan Anak (KIA): Studi Kasus Lima Wilayah di Indonesia [Internet]. SMERU; 2020. Available from: https://smeru.or.id/id/publication-id/studi-layanan-gizi-dan-kesehatan-ibu-dan-anak-kia-pada-masa-pandemi-covid-19-seri</w:t>
      </w:r>
    </w:p>
    <w:p w14:paraId="7C7C6908"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4. </w:t>
      </w:r>
      <w:r w:rsidRPr="00AA7C00">
        <w:rPr>
          <w:rFonts w:ascii="Times New Roman" w:hAnsi="Times New Roman" w:cs="Times New Roman"/>
          <w:noProof/>
          <w:sz w:val="22"/>
          <w:szCs w:val="22"/>
        </w:rPr>
        <w:tab/>
        <w:t>Kementrian Kesehatan RI. Laporan Kinerja Kementrian Kesehatan Tahun 2020 [Internet]. Kementrian Kesehatan RI; 2021. Available from: ppid.kemkes.go.id</w:t>
      </w:r>
    </w:p>
    <w:p w14:paraId="4BD65CD4"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5. </w:t>
      </w:r>
      <w:r w:rsidRPr="00AA7C00">
        <w:rPr>
          <w:rFonts w:ascii="Times New Roman" w:hAnsi="Times New Roman" w:cs="Times New Roman"/>
          <w:noProof/>
          <w:sz w:val="22"/>
          <w:szCs w:val="22"/>
        </w:rPr>
        <w:tab/>
        <w:t xml:space="preserve">Cameron L, 1☯ ID, Contreras Suarez D, Cornwell K. Understanding the determinants of maternal mortality: An observational study using the Indonesian Population Census. 2019 [cited </w:t>
      </w:r>
      <w:r w:rsidRPr="00AA7C00">
        <w:rPr>
          <w:rFonts w:ascii="Times New Roman" w:hAnsi="Times New Roman" w:cs="Times New Roman"/>
          <w:noProof/>
          <w:sz w:val="22"/>
          <w:szCs w:val="22"/>
        </w:rPr>
        <w:lastRenderedPageBreak/>
        <w:t>2021 Apr 30]; Available from: https://doi.org/10.1371/journal.pone.0217386</w:t>
      </w:r>
    </w:p>
    <w:p w14:paraId="79B413D8"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6. </w:t>
      </w:r>
      <w:r w:rsidRPr="00AA7C00">
        <w:rPr>
          <w:rFonts w:ascii="Times New Roman" w:hAnsi="Times New Roman" w:cs="Times New Roman"/>
          <w:noProof/>
          <w:sz w:val="22"/>
          <w:szCs w:val="22"/>
        </w:rPr>
        <w:tab/>
        <w:t>Hopkins Bloomberg J, Roberton DrPH T, Carter ED, Chou VB, Stegmuller BS AR, Jackson MSPH BD, et al. Early estimates of the indirect effects of the COVID-19 pandemic on maternal and child mortality in low-income and middle-income countries: a modelling study. Lancet Glob Heal [Internet]. 2020 [cited 2021 Aug 26];8:e901–8. Available from: www.thelancet.com/lancetgh</w:t>
      </w:r>
    </w:p>
    <w:p w14:paraId="0C6A35B7"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7. </w:t>
      </w:r>
      <w:r w:rsidRPr="00AA7C00">
        <w:rPr>
          <w:rFonts w:ascii="Times New Roman" w:hAnsi="Times New Roman" w:cs="Times New Roman"/>
          <w:noProof/>
          <w:sz w:val="22"/>
          <w:szCs w:val="22"/>
        </w:rPr>
        <w:tab/>
        <w:t>Kemenkes RI. Pedoman pelayanan antenatal, persalinan, nifas, dan bayi baru lahir di Era Adaptasi Baru [Internet]. Kementrian Kesehatan RI; 2020. 98 p. Available from: https://covid19.go.id/storage/app/media/Materi Edukasi/2020/Oktober/revisi-2-a5-pedoman-pelayanan-antenatal-persalinan-nifas-dan-bbl-di-era-adaptasi-kebiasaan-baru.pdf</w:t>
      </w:r>
    </w:p>
    <w:p w14:paraId="619B64DA"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8. </w:t>
      </w:r>
      <w:r w:rsidRPr="00AA7C00">
        <w:rPr>
          <w:rFonts w:ascii="Times New Roman" w:hAnsi="Times New Roman" w:cs="Times New Roman"/>
          <w:noProof/>
          <w:sz w:val="22"/>
          <w:szCs w:val="22"/>
        </w:rPr>
        <w:tab/>
        <w:t>BKKBN. Kematian Ibu Hamil Selama Pandemi Tinggi, Kepala BKKBN Apresiasi Kecepatan Vaksinasi di DKI Jakarta [Internet]. 2021 [cited 2021 Aug 24]. Available from: https://www.bkkbn.go.id/detailpost/kematian-ibu-hamil-selama-pandemi-tinggi-kepala-bkkbn-apresiasi-kecepatan-vaksinasi-di-dki-jakarta</w:t>
      </w:r>
    </w:p>
    <w:p w14:paraId="2178E1F4"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9. </w:t>
      </w:r>
      <w:r w:rsidRPr="00AA7C00">
        <w:rPr>
          <w:rFonts w:ascii="Times New Roman" w:hAnsi="Times New Roman" w:cs="Times New Roman"/>
          <w:noProof/>
          <w:sz w:val="22"/>
          <w:szCs w:val="22"/>
        </w:rPr>
        <w:tab/>
        <w:t>Miller S, Belizán JM. The true cost of maternal death: Individual tragedy impacts family, community and nations [Internet]. Vol. 12, Reproductive Health. BioMed Central Ltd.; 2015 [cited 2021 Aug 27]. p. 56. Available from: https://reproductive-health-journal.biomedcentral.com/articles/10.1186/s12978-015-0046-3</w:t>
      </w:r>
    </w:p>
    <w:p w14:paraId="3581108D"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10. </w:t>
      </w:r>
      <w:r w:rsidRPr="00AA7C00">
        <w:rPr>
          <w:rFonts w:ascii="Times New Roman" w:hAnsi="Times New Roman" w:cs="Times New Roman"/>
          <w:noProof/>
          <w:sz w:val="22"/>
          <w:szCs w:val="22"/>
        </w:rPr>
        <w:tab/>
        <w:t>WHO, UNICEF, UNFPA, Group WB, Division  the UNP. Trends in Maternal Mortality: 2000 to 2017 [Internet]. 2019. Available from: https://data.unicef.org/resources/trends-maternal-mortality-2000-2017/</w:t>
      </w:r>
    </w:p>
    <w:p w14:paraId="3364D2EE"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11. </w:t>
      </w:r>
      <w:r w:rsidRPr="00AA7C00">
        <w:rPr>
          <w:rFonts w:ascii="Times New Roman" w:hAnsi="Times New Roman" w:cs="Times New Roman"/>
          <w:noProof/>
          <w:sz w:val="22"/>
          <w:szCs w:val="22"/>
        </w:rPr>
        <w:tab/>
        <w:t>McCarthy J, Maine D. A Framework for Analyzing the Determinants of Maternal Mortality. Stud Fam Plann [Internet]. 1992;23(1):23. Available from: https://pubmed.ncbi.nlm.nih.gov/1557792/</w:t>
      </w:r>
    </w:p>
    <w:p w14:paraId="3DFCC8E8"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12. </w:t>
      </w:r>
      <w:r w:rsidRPr="00AA7C00">
        <w:rPr>
          <w:rFonts w:ascii="Times New Roman" w:hAnsi="Times New Roman" w:cs="Times New Roman"/>
          <w:noProof/>
          <w:sz w:val="22"/>
          <w:szCs w:val="22"/>
        </w:rPr>
        <w:tab/>
        <w:t>Clara Restrepo-MÃ M, Victora CG. Maternal mortality by age: who is most at risk? Lancet Glob Heal [Internet]. 2014 [cited 2021 Apr 26];2:e120–1. Available from: www.thelancet.com/lancetgh120</w:t>
      </w:r>
    </w:p>
    <w:p w14:paraId="25B43AF5"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13. </w:t>
      </w:r>
      <w:r w:rsidRPr="00AA7C00">
        <w:rPr>
          <w:rFonts w:ascii="Times New Roman" w:hAnsi="Times New Roman" w:cs="Times New Roman"/>
          <w:noProof/>
          <w:sz w:val="22"/>
          <w:szCs w:val="22"/>
        </w:rPr>
        <w:tab/>
        <w:t xml:space="preserve">Meisuri NP, Irianto MG, Ungu B, Kedokteran F, Lampung U, Ilmu B, et al. Faktor Determinan yang Mempengaruhi Kejadian Kematian Perinatal Determinant Factors Affecting Perinatal Mortality Occurrence. Major J. 2018;7(3):121–7. </w:t>
      </w:r>
    </w:p>
    <w:p w14:paraId="0E469835"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14. </w:t>
      </w:r>
      <w:r w:rsidRPr="00AA7C00">
        <w:rPr>
          <w:rFonts w:ascii="Times New Roman" w:hAnsi="Times New Roman" w:cs="Times New Roman"/>
          <w:noProof/>
          <w:sz w:val="22"/>
          <w:szCs w:val="22"/>
        </w:rPr>
        <w:tab/>
        <w:t>Salunke S. THE MATERNAL AND FETAL OUTCOMES IN ELDERLY GRAVIDA VERSUS YOUNG GRAVIDA WOMEN: A COMPARATIVE OBSERVATIONAL STUDY. 2018 [cited 2021 Apr 26]; Available from: https://doi.org/10.24941/ijcr.32032.08.2018</w:t>
      </w:r>
    </w:p>
    <w:p w14:paraId="4549DC81"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15. </w:t>
      </w:r>
      <w:r w:rsidRPr="00AA7C00">
        <w:rPr>
          <w:rFonts w:ascii="Times New Roman" w:hAnsi="Times New Roman" w:cs="Times New Roman"/>
          <w:noProof/>
          <w:sz w:val="22"/>
          <w:szCs w:val="22"/>
        </w:rPr>
        <w:tab/>
        <w:t>Yanuarini TA, Suwoyo, Julianawati T. Hubungan Status Gravida Dengan Kejadian Preeklampsia The Correlation Between Gravida Status With The Incidence Of Preeklampsia. J kebidanan [Internet]. 2020;9(1):1–6. Available from: https://akbid-dharmahusada-kediri.e-journal.id/JKDH/article/view/132/102</w:t>
      </w:r>
    </w:p>
    <w:p w14:paraId="3D9D23FE"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16. </w:t>
      </w:r>
      <w:r w:rsidRPr="00AA7C00">
        <w:rPr>
          <w:rFonts w:ascii="Times New Roman" w:hAnsi="Times New Roman" w:cs="Times New Roman"/>
          <w:noProof/>
          <w:sz w:val="22"/>
          <w:szCs w:val="22"/>
        </w:rPr>
        <w:tab/>
        <w:t>Reardon DC, Thorp JM. Pregnancy associated death in record linkage studies relative to delivery, termination of pregnancy, and natural losses: A systematic review with a narrative synthesis and meta-analysis. SAGE Open Med [Internet]. 2017;5:205031211774049. Available from: https://pubmed.ncbi.nlm.nih.gov/29163945/</w:t>
      </w:r>
    </w:p>
    <w:p w14:paraId="507AAD06"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17. </w:t>
      </w:r>
      <w:r w:rsidRPr="00AA7C00">
        <w:rPr>
          <w:rFonts w:ascii="Times New Roman" w:hAnsi="Times New Roman" w:cs="Times New Roman"/>
          <w:noProof/>
          <w:sz w:val="22"/>
          <w:szCs w:val="22"/>
        </w:rPr>
        <w:tab/>
        <w:t>WHO. WHO recommendations on antenatal care for a positive pregnancy experience [Internet]. Geneva: World Health Organization; 2016. Available from: http://www.who.int</w:t>
      </w:r>
    </w:p>
    <w:p w14:paraId="0D4CB2A6"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lastRenderedPageBreak/>
        <w:t xml:space="preserve">18. </w:t>
      </w:r>
      <w:r w:rsidRPr="00AA7C00">
        <w:rPr>
          <w:rFonts w:ascii="Times New Roman" w:hAnsi="Times New Roman" w:cs="Times New Roman"/>
          <w:noProof/>
          <w:sz w:val="22"/>
          <w:szCs w:val="22"/>
        </w:rPr>
        <w:tab/>
        <w:t>WHO. Maternal mortality Evidence brief Progress towards achieving the Sustainable Development Goals [Internet]. Geneva; 2019 [cited 2021 Apr 26]. Available from: https://www.who.int/reproductivehealth</w:t>
      </w:r>
    </w:p>
    <w:p w14:paraId="526E3A42"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19. </w:t>
      </w:r>
      <w:r w:rsidRPr="00AA7C00">
        <w:rPr>
          <w:rFonts w:ascii="Times New Roman" w:hAnsi="Times New Roman" w:cs="Times New Roman"/>
          <w:noProof/>
          <w:sz w:val="22"/>
          <w:szCs w:val="22"/>
        </w:rPr>
        <w:tab/>
        <w:t>Carroli G, Rooney C, Villar J. How effective is antenatal care in preventing maternal mortality and serious morbidity? An overview of the evidence. Paediatr Perinat Epidemiol [Internet]. 2001 Jan [cited 2021 Apr 26];15(s1):1–42. Available from: https://pubmed.ncbi.nlm.nih.gov/11243499/</w:t>
      </w:r>
    </w:p>
    <w:p w14:paraId="69BDD967"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20. </w:t>
      </w:r>
      <w:r w:rsidRPr="00AA7C00">
        <w:rPr>
          <w:rFonts w:ascii="Times New Roman" w:hAnsi="Times New Roman" w:cs="Times New Roman"/>
          <w:noProof/>
          <w:sz w:val="22"/>
          <w:szCs w:val="22"/>
        </w:rPr>
        <w:tab/>
        <w:t>Daniels AA, Abuosi A. Improving emergency obstetric referral systems in low and middle income countries: a qualitative study in a tertiary health facility in Ghana. BMC Health Serv Res [Internet]. 2020;20(32). Available from: https://doi.org/10.1186/s12913-020-4886-3</w:t>
      </w:r>
    </w:p>
    <w:p w14:paraId="334A460C"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21. </w:t>
      </w:r>
      <w:r w:rsidRPr="00AA7C00">
        <w:rPr>
          <w:rFonts w:ascii="Times New Roman" w:hAnsi="Times New Roman" w:cs="Times New Roman"/>
          <w:noProof/>
          <w:sz w:val="22"/>
          <w:szCs w:val="22"/>
        </w:rPr>
        <w:tab/>
        <w:t xml:space="preserve">Win T, Vapattanawong P, Vong-ek P. Three Delays Related To Maternal Mortality in Myanmar: a Case Study From Maternal Death Review, 2013. J Heal Res. 2015;29(3):179–87. </w:t>
      </w:r>
    </w:p>
    <w:p w14:paraId="436DF6FA"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22. </w:t>
      </w:r>
      <w:r w:rsidRPr="00AA7C00">
        <w:rPr>
          <w:rFonts w:ascii="Times New Roman" w:hAnsi="Times New Roman" w:cs="Times New Roman"/>
          <w:noProof/>
          <w:sz w:val="22"/>
          <w:szCs w:val="22"/>
        </w:rPr>
        <w:tab/>
        <w:t>Thaddeus S, Maine D. Too To Walk : Maternal Mortality in. Soc Sci Med [Internet]. 1994;38(8):1091–110. Available from: https://pubmed.ncbi.nlm.nih.gov/8042057/</w:t>
      </w:r>
    </w:p>
    <w:p w14:paraId="6CA8ACA2"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22"/>
        </w:rPr>
      </w:pPr>
      <w:r w:rsidRPr="00AA7C00">
        <w:rPr>
          <w:rFonts w:ascii="Times New Roman" w:hAnsi="Times New Roman" w:cs="Times New Roman"/>
          <w:noProof/>
          <w:sz w:val="22"/>
          <w:szCs w:val="22"/>
        </w:rPr>
        <w:t xml:space="preserve">23. </w:t>
      </w:r>
      <w:r w:rsidRPr="00AA7C00">
        <w:rPr>
          <w:rFonts w:ascii="Times New Roman" w:hAnsi="Times New Roman" w:cs="Times New Roman"/>
          <w:noProof/>
          <w:sz w:val="22"/>
          <w:szCs w:val="22"/>
        </w:rPr>
        <w:tab/>
        <w:t>USAID. REDUCING THE BURDEN OF THE THREE DELAYS ON MATERNAL HEALTH IN TIMOR-LESTE: Results from a Mixed-Methods Study on Individual-and Community-Level Factors Contributing to First and Second Delays in Ermera and Manatuto Municipalities and the Special Administr. ​ Heal Improv Proj [Internet]. 2015;(November). Available from: https://www.jsi.com/JSIInternet/Inc/Common/_download_pub.cfm?id=16404&amp;lid=3</w:t>
      </w:r>
    </w:p>
    <w:p w14:paraId="1DF3BE90"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cs="Times New Roman"/>
          <w:noProof/>
          <w:sz w:val="22"/>
          <w:szCs w:val="18"/>
        </w:rPr>
      </w:pPr>
      <w:r w:rsidRPr="00AA7C00">
        <w:rPr>
          <w:rFonts w:ascii="Times New Roman" w:hAnsi="Times New Roman" w:cs="Times New Roman"/>
          <w:noProof/>
          <w:sz w:val="22"/>
          <w:szCs w:val="22"/>
        </w:rPr>
        <w:t xml:space="preserve">24. </w:t>
      </w:r>
      <w:r w:rsidRPr="00AA7C00">
        <w:rPr>
          <w:rFonts w:ascii="Times New Roman" w:hAnsi="Times New Roman" w:cs="Times New Roman"/>
          <w:noProof/>
          <w:sz w:val="22"/>
          <w:szCs w:val="22"/>
        </w:rPr>
        <w:tab/>
        <w:t>Fibriana, Arulita Ika; Azam M. Three Delay Model Sebagai Salah Satu Determinan Kematian Ibu Di Kabupaten Cilacap. J Kesehat Masy [Internet]. 2010;6(1):16–23. Available from: https://journal.unnes.ac.id/nju/index.php/kemas/article/view/1747</w:t>
      </w:r>
    </w:p>
    <w:p w14:paraId="2AE24998" w14:textId="77777777" w:rsidR="00324F32" w:rsidRPr="00AA7C00" w:rsidRDefault="00324F32" w:rsidP="00AA7C00">
      <w:pPr>
        <w:widowControl w:val="0"/>
        <w:autoSpaceDE w:val="0"/>
        <w:autoSpaceDN w:val="0"/>
        <w:adjustRightInd w:val="0"/>
        <w:spacing w:after="240" w:line="240" w:lineRule="auto"/>
        <w:ind w:left="634" w:hanging="634"/>
        <w:jc w:val="both"/>
        <w:rPr>
          <w:rFonts w:ascii="Times New Roman" w:hAnsi="Times New Roman"/>
          <w:b/>
          <w:sz w:val="22"/>
          <w:szCs w:val="18"/>
        </w:rPr>
      </w:pPr>
      <w:r w:rsidRPr="00AA7C00">
        <w:rPr>
          <w:rFonts w:ascii="Times New Roman" w:hAnsi="Times New Roman"/>
          <w:b/>
          <w:sz w:val="22"/>
          <w:szCs w:val="18"/>
        </w:rPr>
        <w:fldChar w:fldCharType="end"/>
      </w:r>
    </w:p>
    <w:p w14:paraId="462E174C" w14:textId="77777777" w:rsidR="00324F32" w:rsidRPr="00AA7C00" w:rsidRDefault="00324F32" w:rsidP="00AA7C00">
      <w:pPr>
        <w:spacing w:line="240" w:lineRule="auto"/>
        <w:ind w:left="567" w:hanging="567"/>
        <w:jc w:val="both"/>
        <w:rPr>
          <w:rFonts w:ascii="Times New Roman" w:hAnsi="Times New Roman"/>
          <w:sz w:val="18"/>
          <w:szCs w:val="18"/>
          <w:lang w:val="en-ID"/>
        </w:rPr>
      </w:pPr>
    </w:p>
    <w:p w14:paraId="71409898" w14:textId="77777777" w:rsidR="00324F32" w:rsidRPr="00FF1288" w:rsidRDefault="00324F32" w:rsidP="00324F32">
      <w:pPr>
        <w:spacing w:after="0" w:line="240" w:lineRule="auto"/>
        <w:ind w:left="567" w:hanging="567"/>
      </w:pPr>
    </w:p>
    <w:p w14:paraId="67C87541" w14:textId="77777777" w:rsidR="000F596C" w:rsidRDefault="000F596C" w:rsidP="00324F32">
      <w:pPr>
        <w:widowControl w:val="0"/>
        <w:autoSpaceDE w:val="0"/>
        <w:autoSpaceDN w:val="0"/>
        <w:adjustRightInd w:val="0"/>
        <w:spacing w:before="120" w:line="240" w:lineRule="auto"/>
        <w:ind w:left="640" w:hanging="640"/>
        <w:jc w:val="both"/>
      </w:pPr>
    </w:p>
    <w:sectPr w:rsidR="000F596C" w:rsidSect="006E0958">
      <w:headerReference w:type="default" r:id="rId21"/>
      <w:footerReference w:type="even" r:id="rId22"/>
      <w:footerReference w:type="default" r:id="rId23"/>
      <w:pgSz w:w="11907" w:h="16840" w:code="9"/>
      <w:pgMar w:top="1418" w:right="1417" w:bottom="1418" w:left="1418" w:header="720" w:footer="720" w:gutter="0"/>
      <w:pgNumType w:start="7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D676" w14:textId="77777777" w:rsidR="00230B95" w:rsidRDefault="00230B95">
      <w:pPr>
        <w:spacing w:after="0" w:line="240" w:lineRule="auto"/>
      </w:pPr>
      <w:r>
        <w:separator/>
      </w:r>
    </w:p>
  </w:endnote>
  <w:endnote w:type="continuationSeparator" w:id="0">
    <w:p w14:paraId="0B801AFA" w14:textId="77777777" w:rsidR="00230B95" w:rsidRDefault="0023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385523347"/>
      <w:docPartObj>
        <w:docPartGallery w:val="Page Numbers (Bottom of Page)"/>
        <w:docPartUnique/>
      </w:docPartObj>
    </w:sdtPr>
    <w:sdtContent>
      <w:p w14:paraId="459A6835" w14:textId="6C102DEF" w:rsidR="00673304" w:rsidRDefault="00673304" w:rsidP="001D2262">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4</w:t>
        </w:r>
        <w:r>
          <w:rPr>
            <w:rStyle w:val="NomorHalaman"/>
          </w:rPr>
          <w:fldChar w:fldCharType="end"/>
        </w:r>
      </w:p>
    </w:sdtContent>
  </w:sdt>
  <w:p w14:paraId="3A5EC135" w14:textId="77777777" w:rsidR="00673304" w:rsidRDefault="00673304" w:rsidP="006733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337483"/>
      <w:docPartObj>
        <w:docPartGallery w:val="Page Numbers (Bottom of Page)"/>
        <w:docPartUnique/>
      </w:docPartObj>
    </w:sdtPr>
    <w:sdtEndPr>
      <w:rPr>
        <w:noProof/>
      </w:rPr>
    </w:sdtEndPr>
    <w:sdtContent>
      <w:p w14:paraId="6D2ACBC2" w14:textId="77777777" w:rsidR="00090FE1" w:rsidRDefault="00090FE1" w:rsidP="00673304">
        <w:pPr>
          <w:pStyle w:val="Footer"/>
          <w:ind w:right="360"/>
        </w:pPr>
        <w:r>
          <w:rPr>
            <w:noProof/>
            <w:lang w:val="id-ID" w:eastAsia="id-ID"/>
            <w14:ligatures w14:val="none"/>
            <w14:cntxtAlts w14:val="0"/>
          </w:rPr>
          <mc:AlternateContent>
            <mc:Choice Requires="wps">
              <w:drawing>
                <wp:anchor distT="0" distB="0" distL="114300" distR="114300" simplePos="0" relativeHeight="251661312" behindDoc="0" locked="0" layoutInCell="1" allowOverlap="1" wp14:anchorId="23F88E6E" wp14:editId="72A32054">
                  <wp:simplePos x="0" y="0"/>
                  <wp:positionH relativeFrom="column">
                    <wp:posOffset>17974</wp:posOffset>
                  </wp:positionH>
                  <wp:positionV relativeFrom="paragraph">
                    <wp:posOffset>93980</wp:posOffset>
                  </wp:positionV>
                  <wp:extent cx="5722620" cy="0"/>
                  <wp:effectExtent l="0" t="0" r="11430" b="190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E5C2C5" id="Straight Connector 2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" strokecolor="black [3200]" strokeweight="1.5pt">
                  <v:stroke joinstyle="miter"/>
                </v:line>
              </w:pict>
            </mc:Fallback>
          </mc:AlternateContent>
        </w:r>
      </w:p>
      <w:sdt>
        <w:sdtPr>
          <w:rPr>
            <w:rStyle w:val="NomorHalaman"/>
          </w:rPr>
          <w:id w:val="-502046252"/>
          <w:docPartObj>
            <w:docPartGallery w:val="Page Numbers (Bottom of Page)"/>
            <w:docPartUnique/>
          </w:docPartObj>
        </w:sdtPr>
        <w:sdtContent>
          <w:p w14:paraId="78C6F46F" w14:textId="77777777" w:rsidR="00673304" w:rsidRDefault="00673304" w:rsidP="00673304">
            <w:pPr>
              <w:pStyle w:val="Footer"/>
              <w:framePr w:wrap="none" w:vAnchor="text" w:hAnchor="page" w:x="10281" w:y="5"/>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1DD7D175" w14:textId="6AE758E3" w:rsidR="00090FE1" w:rsidRDefault="00090FE1" w:rsidP="00090FE1">
        <w:pPr>
          <w:pStyle w:val="Footer"/>
          <w:tabs>
            <w:tab w:val="clear" w:pos="9360"/>
            <w:tab w:val="right" w:pos="8931"/>
          </w:tabs>
        </w:pPr>
        <w:r w:rsidRPr="007B61F9">
          <w:rPr>
            <w:rFonts w:ascii="Times New Roman" w:hAnsi="Times New Roman" w:cs="Times New Roman"/>
            <w:b/>
          </w:rPr>
          <w:t xml:space="preserve"> </w:t>
        </w:r>
        <w:proofErr w:type="spellStart"/>
        <w:proofErr w:type="gramStart"/>
        <w:r w:rsidRPr="007B61F9">
          <w:rPr>
            <w:rFonts w:ascii="Times New Roman" w:hAnsi="Times New Roman" w:cs="Times New Roman"/>
            <w:b/>
          </w:rPr>
          <w:t>Penerbit</w:t>
        </w:r>
        <w:proofErr w:type="spellEnd"/>
        <w:r w:rsidRPr="007B61F9">
          <w:rPr>
            <w:rFonts w:ascii="Times New Roman" w:hAnsi="Times New Roman" w:cs="Times New Roman"/>
            <w:b/>
          </w:rPr>
          <w:t xml:space="preserve"> :</w:t>
        </w:r>
        <w:proofErr w:type="gramEnd"/>
        <w:r>
          <w:rPr>
            <w:rFonts w:ascii="Times New Roman" w:hAnsi="Times New Roman" w:cs="Times New Roman"/>
          </w:rPr>
          <w:t xml:space="preserve"> </w:t>
        </w:r>
        <w:proofErr w:type="spellStart"/>
        <w:r w:rsidRPr="007B61F9">
          <w:rPr>
            <w:rFonts w:ascii="Times New Roman" w:hAnsi="Times New Roman" w:cs="Times New Roman"/>
            <w:b/>
            <w:color w:val="7030A0"/>
          </w:rPr>
          <w:t>Fakultas</w:t>
        </w:r>
        <w:proofErr w:type="spellEnd"/>
        <w:r w:rsidRPr="007B61F9">
          <w:rPr>
            <w:rFonts w:ascii="Times New Roman" w:hAnsi="Times New Roman" w:cs="Times New Roman"/>
            <w:b/>
            <w:color w:val="7030A0"/>
          </w:rPr>
          <w:t xml:space="preserve"> Kesehatan Masyarakat Universitas Muslim Indonesia</w:t>
        </w:r>
        <w:r>
          <w:tab/>
        </w:r>
      </w:p>
    </w:sdtContent>
  </w:sdt>
  <w:p w14:paraId="7B8B3244" w14:textId="77777777" w:rsidR="00090FE1" w:rsidRPr="008E1113" w:rsidRDefault="00090FE1" w:rsidP="00090FE1">
    <w:pPr>
      <w:pStyle w:val="Footer"/>
      <w:tabs>
        <w:tab w:val="clear" w:pos="9360"/>
        <w:tab w:val="right" w:pos="9923"/>
      </w:tabs>
      <w:rPr>
        <w:rFonts w:ascii="Times New Roman" w:hAnsi="Times New Roman" w:cs="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8FF2" w14:textId="77777777" w:rsidR="00230B95" w:rsidRDefault="00230B95">
      <w:pPr>
        <w:spacing w:after="0" w:line="240" w:lineRule="auto"/>
      </w:pPr>
      <w:r>
        <w:separator/>
      </w:r>
    </w:p>
  </w:footnote>
  <w:footnote w:type="continuationSeparator" w:id="0">
    <w:p w14:paraId="0D12031D" w14:textId="77777777" w:rsidR="00230B95" w:rsidRDefault="00230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FB7E" w14:textId="77777777" w:rsidR="00090FE1" w:rsidRDefault="00090FE1">
    <w:pPr>
      <w:pStyle w:val="Header"/>
    </w:pPr>
    <w:r w:rsidRPr="006E60E6">
      <w:rPr>
        <w:noProof/>
        <w:lang w:val="id-ID" w:eastAsia="id-ID"/>
      </w:rPr>
      <mc:AlternateContent>
        <mc:Choice Requires="wps">
          <w:drawing>
            <wp:anchor distT="0" distB="0" distL="114300" distR="114300" simplePos="0" relativeHeight="251660288" behindDoc="0" locked="0" layoutInCell="1" allowOverlap="1" wp14:anchorId="77B95389" wp14:editId="1BC6B964">
              <wp:simplePos x="0" y="0"/>
              <wp:positionH relativeFrom="column">
                <wp:posOffset>-66950</wp:posOffset>
              </wp:positionH>
              <wp:positionV relativeFrom="paragraph">
                <wp:posOffset>28322</wp:posOffset>
              </wp:positionV>
              <wp:extent cx="6019800" cy="2360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2C2DEC" w14:textId="7758C2C3" w:rsidR="00090FE1" w:rsidRPr="00DA08B4" w:rsidRDefault="00090FE1" w:rsidP="00090FE1">
                          <w:pPr>
                            <w:widowControl w:val="0"/>
                            <w:rPr>
                              <w:rFonts w:ascii="Times New Roman" w:hAnsi="Times New Roman" w:cs="Times New Roman"/>
                              <w:b/>
                              <w:bCs/>
                              <w14:ligatures w14:val="none"/>
                            </w:rPr>
                          </w:pPr>
                          <w:r>
                            <w:rPr>
                              <w:rFonts w:ascii="Times New Roman" w:hAnsi="Times New Roman" w:cs="Times New Roman"/>
                              <w:b/>
                            </w:rPr>
                            <w:t xml:space="preserve"> Window of </w:t>
                          </w:r>
                          <w:proofErr w:type="gramStart"/>
                          <w:r>
                            <w:rPr>
                              <w:rFonts w:ascii="Times New Roman" w:hAnsi="Times New Roman" w:cs="Times New Roman"/>
                              <w:b/>
                            </w:rPr>
                            <w:t>Health</w:t>
                          </w:r>
                          <w:r>
                            <w:rPr>
                              <w:rFonts w:ascii="Times New Roman" w:hAnsi="Times New Roman" w:cs="Times New Roman"/>
                              <w:b/>
                              <w:lang w:val="id-ID"/>
                            </w:rPr>
                            <w:t xml:space="preserve"> </w:t>
                          </w:r>
                          <w:r w:rsidRPr="00DA08B4">
                            <w:rPr>
                              <w:rFonts w:ascii="Times New Roman" w:hAnsi="Times New Roman" w:cs="Times New Roman"/>
                            </w:rPr>
                            <w:t>:</w:t>
                          </w:r>
                          <w:proofErr w:type="gramEnd"/>
                          <w:r w:rsidRPr="00DA08B4">
                            <w:rPr>
                              <w:rFonts w:ascii="Times New Roman" w:hAnsi="Times New Roman" w:cs="Times New Roman"/>
                            </w:rPr>
                            <w:t xml:space="preserve"> </w:t>
                          </w:r>
                          <w:proofErr w:type="spellStart"/>
                          <w:r w:rsidRPr="00DA08B4">
                            <w:rPr>
                              <w:rFonts w:ascii="Times New Roman" w:hAnsi="Times New Roman" w:cs="Times New Roman"/>
                              <w:b/>
                              <w:color w:val="7030A0"/>
                            </w:rPr>
                            <w:t>Jurnal</w:t>
                          </w:r>
                          <w:proofErr w:type="spellEnd"/>
                          <w:r w:rsidRPr="00DA08B4">
                            <w:rPr>
                              <w:rFonts w:ascii="Times New Roman" w:hAnsi="Times New Roman" w:cs="Times New Roman"/>
                              <w:b/>
                              <w:color w:val="7030A0"/>
                            </w:rPr>
                            <w:t xml:space="preserve"> Kesehatan</w:t>
                          </w:r>
                          <w:r>
                            <w:rPr>
                              <w:rFonts w:ascii="Times New Roman" w:hAnsi="Times New Roman" w:cs="Times New Roman"/>
                              <w:b/>
                              <w:color w:val="7030A0"/>
                              <w:lang w:val="id-ID"/>
                            </w:rPr>
                            <w:t>,</w:t>
                          </w:r>
                          <w:r w:rsidRPr="00DA08B4">
                            <w:rPr>
                              <w:rFonts w:ascii="Times New Roman" w:hAnsi="Times New Roman" w:cs="Times New Roman"/>
                            </w:rPr>
                            <w:t xml:space="preserve"> </w:t>
                          </w:r>
                          <w:r w:rsidR="006E0958">
                            <w:rPr>
                              <w:rFonts w:ascii="Times New Roman" w:hAnsi="Times New Roman" w:cs="Times New Roman"/>
                              <w:b/>
                              <w:bCs/>
                              <w14:ligatures w14:val="none"/>
                            </w:rPr>
                            <w:t>Vol. 6</w:t>
                          </w:r>
                          <w:r w:rsidR="006E0958" w:rsidRPr="00DA08B4">
                            <w:rPr>
                              <w:rFonts w:ascii="Times New Roman" w:hAnsi="Times New Roman" w:cs="Times New Roman"/>
                              <w:b/>
                              <w:bCs/>
                              <w14:ligatures w14:val="none"/>
                            </w:rPr>
                            <w:t xml:space="preserve"> No</w:t>
                          </w:r>
                          <w:r w:rsidR="006E0958">
                            <w:rPr>
                              <w:rFonts w:ascii="Times New Roman" w:hAnsi="Times New Roman" w:cs="Times New Roman"/>
                              <w:b/>
                              <w:bCs/>
                              <w14:ligatures w14:val="none"/>
                            </w:rPr>
                            <w:t>. 1</w:t>
                          </w:r>
                          <w:r w:rsidR="006E0958" w:rsidRPr="00DA08B4">
                            <w:rPr>
                              <w:rFonts w:ascii="Times New Roman" w:hAnsi="Times New Roman" w:cs="Times New Roman"/>
                              <w:b/>
                              <w:bCs/>
                              <w14:ligatures w14:val="none"/>
                            </w:rPr>
                            <w:t xml:space="preserve"> (</w:t>
                          </w:r>
                          <w:proofErr w:type="spellStart"/>
                          <w:r w:rsidR="006E0958">
                            <w:rPr>
                              <w:rFonts w:ascii="Times New Roman" w:hAnsi="Times New Roman" w:cs="Times New Roman"/>
                              <w:b/>
                              <w:bCs/>
                              <w14:ligatures w14:val="none"/>
                            </w:rPr>
                            <w:t>Januari</w:t>
                          </w:r>
                          <w:proofErr w:type="spellEnd"/>
                          <w:r w:rsidR="006E0958">
                            <w:rPr>
                              <w:rFonts w:ascii="Times New Roman" w:hAnsi="Times New Roman" w:cs="Times New Roman"/>
                              <w:b/>
                              <w:bCs/>
                              <w:lang w:val="id-ID"/>
                              <w14:ligatures w14:val="none"/>
                            </w:rPr>
                            <w:t>,</w:t>
                          </w:r>
                          <w:r w:rsidR="006E0958" w:rsidRPr="00DA08B4">
                            <w:rPr>
                              <w:rFonts w:ascii="Times New Roman" w:hAnsi="Times New Roman" w:cs="Times New Roman"/>
                              <w:b/>
                              <w:bCs/>
                              <w14:ligatures w14:val="none"/>
                            </w:rPr>
                            <w:t xml:space="preserve"> </w:t>
                          </w:r>
                          <w:r w:rsidR="006E0958">
                            <w:rPr>
                              <w:rFonts w:ascii="Times New Roman" w:hAnsi="Times New Roman" w:cs="Times New Roman"/>
                              <w:b/>
                              <w:bCs/>
                              <w14:ligatures w14:val="none"/>
                            </w:rPr>
                            <w:t>2023</w:t>
                          </w:r>
                          <w:r w:rsidR="006E0958" w:rsidRPr="00DA08B4">
                            <w:rPr>
                              <w:rFonts w:ascii="Times New Roman" w:hAnsi="Times New Roman" w:cs="Times New Roman"/>
                              <w:b/>
                              <w:bCs/>
                              <w14:ligatures w14:val="none"/>
                            </w:rPr>
                            <w:t>)</w:t>
                          </w:r>
                          <w:r w:rsidR="006E0958">
                            <w:rPr>
                              <w:rFonts w:ascii="Times New Roman" w:hAnsi="Times New Roman" w:cs="Times New Roman"/>
                              <w:b/>
                              <w:bCs/>
                              <w:lang w:val="id-ID"/>
                              <w14:ligatures w14:val="none"/>
                            </w:rPr>
                            <w:t xml:space="preserve"> : </w:t>
                          </w:r>
                          <w:r w:rsidR="006E0958">
                            <w:rPr>
                              <w:rFonts w:ascii="Times New Roman" w:hAnsi="Times New Roman" w:cs="Times New Roman"/>
                              <w:b/>
                              <w:bCs/>
                              <w14:ligatures w14:val="none"/>
                            </w:rPr>
                            <w:t xml:space="preserve">70 </w:t>
                          </w:r>
                          <w:r w:rsidR="006E0958">
                            <w:rPr>
                              <w:rFonts w:ascii="Times New Roman" w:hAnsi="Times New Roman" w:cs="Times New Roman"/>
                              <w:b/>
                              <w:bCs/>
                              <w:lang w:val="id-ID"/>
                              <w14:ligatures w14:val="none"/>
                            </w:rPr>
                            <w:t>-</w:t>
                          </w:r>
                          <w:r w:rsidR="006E0958">
                            <w:rPr>
                              <w:rFonts w:ascii="Times New Roman" w:hAnsi="Times New Roman" w:cs="Times New Roman"/>
                              <w:b/>
                              <w:bCs/>
                              <w14:ligatures w14:val="none"/>
                            </w:rPr>
                            <w:t xml:space="preserve"> 80</w:t>
                          </w:r>
                          <w:r w:rsidR="006E0958">
                            <w:rPr>
                              <w:rFonts w:ascii="Times New Roman" w:hAnsi="Times New Roman" w:cs="Times New Roman"/>
                              <w:b/>
                              <w:bCs/>
                              <w:lang w:val="id-ID"/>
                              <w14:ligatures w14:val="none"/>
                            </w:rPr>
                            <w:t xml:space="preserve"> </w:t>
                          </w:r>
                          <w:r w:rsidR="006E0958" w:rsidRPr="00DA08B4">
                            <w:rPr>
                              <w:rFonts w:ascii="Times New Roman" w:hAnsi="Times New Roman" w:cs="Times New Roman"/>
                              <w:b/>
                              <w:bCs/>
                              <w14:ligatures w14:val="none"/>
                            </w:rPr>
                            <w:t xml:space="preserve">   </w:t>
                          </w:r>
                          <w:r w:rsidR="006E0958">
                            <w:rPr>
                              <w:rFonts w:ascii="Times New Roman" w:hAnsi="Times New Roman" w:cs="Times New Roman"/>
                              <w:b/>
                              <w:bCs/>
                              <w:lang w:val="id-ID"/>
                              <w14:ligatures w14:val="none"/>
                            </w:rPr>
                            <w:t xml:space="preserve">     </w:t>
                          </w:r>
                          <w:r w:rsidR="006E0958" w:rsidRPr="00DA08B4">
                            <w:rPr>
                              <w:rFonts w:ascii="Times New Roman" w:hAnsi="Times New Roman" w:cs="Times New Roman"/>
                              <w:b/>
                              <w:bCs/>
                              <w14:ligatures w14:val="none"/>
                            </w:rPr>
                            <w:t xml:space="preserve">   </w:t>
                          </w:r>
                          <w:r w:rsidR="006E0958">
                            <w:rPr>
                              <w:rFonts w:ascii="Times New Roman" w:hAnsi="Times New Roman" w:cs="Times New Roman"/>
                              <w:b/>
                              <w:bCs/>
                              <w14:ligatures w14:val="none"/>
                            </w:rPr>
                            <w:t xml:space="preserve">    </w:t>
                          </w:r>
                          <w:r w:rsidR="006E0958" w:rsidRPr="00DA08B4">
                            <w:rPr>
                              <w:rFonts w:ascii="Times New Roman" w:hAnsi="Times New Roman" w:cs="Times New Roman"/>
                              <w:b/>
                              <w:bCs/>
                              <w14:ligatures w14:val="none"/>
                            </w:rPr>
                            <w:t xml:space="preserve"> </w:t>
                          </w:r>
                          <w:r w:rsidR="006E0958">
                            <w:rPr>
                              <w:rFonts w:ascii="Times New Roman" w:hAnsi="Times New Roman" w:cs="Times New Roman"/>
                              <w:b/>
                              <w:bCs/>
                              <w:lang w:val="id-ID"/>
                              <w14:ligatures w14:val="none"/>
                            </w:rPr>
                            <w:t xml:space="preserve">    </w:t>
                          </w:r>
                          <w:r w:rsidR="006E0958">
                            <w:rPr>
                              <w:rFonts w:ascii="Times New Roman" w:hAnsi="Times New Roman" w:cs="Times New Roman"/>
                              <w:b/>
                              <w:bCs/>
                              <w14:ligatures w14:val="none"/>
                            </w:rPr>
                            <w:t xml:space="preserve">  </w:t>
                          </w:r>
                          <w:r w:rsidRPr="00DA08B4">
                            <w:rPr>
                              <w:rFonts w:ascii="Times New Roman" w:hAnsi="Times New Roman" w:cs="Times New Roman"/>
                              <w:b/>
                              <w:bCs/>
                              <w14:ligatures w14:val="none"/>
                            </w:rPr>
                            <w:t>E-ISSN 2614-5375</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95389" id="_x0000_t202" coordsize="21600,21600" o:spt="202" path="m,l,21600r21600,l21600,xe">
              <v:stroke joinstyle="miter"/>
              <v:path gradientshapeok="t" o:connecttype="rect"/>
            </v:shapetype>
            <v:shape id="Text Box 13" o:spid="_x0000_s1030" type="#_x0000_t202" style="position:absolute;margin-left:-5.25pt;margin-top:2.25pt;width:474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" filled="f" stroked="f" strokecolor="black [0]" insetpen="t">
              <v:textbox inset="2.88pt,2.88pt,2.88pt,2.88pt">
                <w:txbxContent>
                  <w:p w14:paraId="3D2C2DEC" w14:textId="7758C2C3" w:rsidR="00090FE1" w:rsidRPr="00DA08B4" w:rsidRDefault="00090FE1" w:rsidP="00090FE1">
                    <w:pPr>
                      <w:widowControl w:val="0"/>
                      <w:rPr>
                        <w:rFonts w:ascii="Times New Roman" w:hAnsi="Times New Roman" w:cs="Times New Roman"/>
                        <w:b/>
                        <w:bCs/>
                        <w14:ligatures w14:val="none"/>
                      </w:rPr>
                    </w:pPr>
                    <w:r>
                      <w:rPr>
                        <w:rFonts w:ascii="Times New Roman" w:hAnsi="Times New Roman" w:cs="Times New Roman"/>
                        <w:b/>
                      </w:rPr>
                      <w:t xml:space="preserve"> Window of </w:t>
                    </w:r>
                    <w:proofErr w:type="gramStart"/>
                    <w:r>
                      <w:rPr>
                        <w:rFonts w:ascii="Times New Roman" w:hAnsi="Times New Roman" w:cs="Times New Roman"/>
                        <w:b/>
                      </w:rPr>
                      <w:t>Health</w:t>
                    </w:r>
                    <w:r>
                      <w:rPr>
                        <w:rFonts w:ascii="Times New Roman" w:hAnsi="Times New Roman" w:cs="Times New Roman"/>
                        <w:b/>
                        <w:lang w:val="id-ID"/>
                      </w:rPr>
                      <w:t xml:space="preserve"> </w:t>
                    </w:r>
                    <w:r w:rsidRPr="00DA08B4">
                      <w:rPr>
                        <w:rFonts w:ascii="Times New Roman" w:hAnsi="Times New Roman" w:cs="Times New Roman"/>
                      </w:rPr>
                      <w:t>:</w:t>
                    </w:r>
                    <w:proofErr w:type="gramEnd"/>
                    <w:r w:rsidRPr="00DA08B4">
                      <w:rPr>
                        <w:rFonts w:ascii="Times New Roman" w:hAnsi="Times New Roman" w:cs="Times New Roman"/>
                      </w:rPr>
                      <w:t xml:space="preserve"> </w:t>
                    </w:r>
                    <w:proofErr w:type="spellStart"/>
                    <w:r w:rsidRPr="00DA08B4">
                      <w:rPr>
                        <w:rFonts w:ascii="Times New Roman" w:hAnsi="Times New Roman" w:cs="Times New Roman"/>
                        <w:b/>
                        <w:color w:val="7030A0"/>
                      </w:rPr>
                      <w:t>Jurnal</w:t>
                    </w:r>
                    <w:proofErr w:type="spellEnd"/>
                    <w:r w:rsidRPr="00DA08B4">
                      <w:rPr>
                        <w:rFonts w:ascii="Times New Roman" w:hAnsi="Times New Roman" w:cs="Times New Roman"/>
                        <w:b/>
                        <w:color w:val="7030A0"/>
                      </w:rPr>
                      <w:t xml:space="preserve"> Kesehatan</w:t>
                    </w:r>
                    <w:r>
                      <w:rPr>
                        <w:rFonts w:ascii="Times New Roman" w:hAnsi="Times New Roman" w:cs="Times New Roman"/>
                        <w:b/>
                        <w:color w:val="7030A0"/>
                        <w:lang w:val="id-ID"/>
                      </w:rPr>
                      <w:t>,</w:t>
                    </w:r>
                    <w:r w:rsidRPr="00DA08B4">
                      <w:rPr>
                        <w:rFonts w:ascii="Times New Roman" w:hAnsi="Times New Roman" w:cs="Times New Roman"/>
                      </w:rPr>
                      <w:t xml:space="preserve"> </w:t>
                    </w:r>
                    <w:r w:rsidR="006E0958">
                      <w:rPr>
                        <w:rFonts w:ascii="Times New Roman" w:hAnsi="Times New Roman" w:cs="Times New Roman"/>
                        <w:b/>
                        <w:bCs/>
                        <w14:ligatures w14:val="none"/>
                      </w:rPr>
                      <w:t>Vol. 6</w:t>
                    </w:r>
                    <w:r w:rsidR="006E0958" w:rsidRPr="00DA08B4">
                      <w:rPr>
                        <w:rFonts w:ascii="Times New Roman" w:hAnsi="Times New Roman" w:cs="Times New Roman"/>
                        <w:b/>
                        <w:bCs/>
                        <w14:ligatures w14:val="none"/>
                      </w:rPr>
                      <w:t xml:space="preserve"> No</w:t>
                    </w:r>
                    <w:r w:rsidR="006E0958">
                      <w:rPr>
                        <w:rFonts w:ascii="Times New Roman" w:hAnsi="Times New Roman" w:cs="Times New Roman"/>
                        <w:b/>
                        <w:bCs/>
                        <w14:ligatures w14:val="none"/>
                      </w:rPr>
                      <w:t>. 1</w:t>
                    </w:r>
                    <w:r w:rsidR="006E0958" w:rsidRPr="00DA08B4">
                      <w:rPr>
                        <w:rFonts w:ascii="Times New Roman" w:hAnsi="Times New Roman" w:cs="Times New Roman"/>
                        <w:b/>
                        <w:bCs/>
                        <w14:ligatures w14:val="none"/>
                      </w:rPr>
                      <w:t xml:space="preserve"> (</w:t>
                    </w:r>
                    <w:proofErr w:type="spellStart"/>
                    <w:r w:rsidR="006E0958">
                      <w:rPr>
                        <w:rFonts w:ascii="Times New Roman" w:hAnsi="Times New Roman" w:cs="Times New Roman"/>
                        <w:b/>
                        <w:bCs/>
                        <w14:ligatures w14:val="none"/>
                      </w:rPr>
                      <w:t>Januari</w:t>
                    </w:r>
                    <w:proofErr w:type="spellEnd"/>
                    <w:r w:rsidR="006E0958">
                      <w:rPr>
                        <w:rFonts w:ascii="Times New Roman" w:hAnsi="Times New Roman" w:cs="Times New Roman"/>
                        <w:b/>
                        <w:bCs/>
                        <w:lang w:val="id-ID"/>
                        <w14:ligatures w14:val="none"/>
                      </w:rPr>
                      <w:t>,</w:t>
                    </w:r>
                    <w:r w:rsidR="006E0958" w:rsidRPr="00DA08B4">
                      <w:rPr>
                        <w:rFonts w:ascii="Times New Roman" w:hAnsi="Times New Roman" w:cs="Times New Roman"/>
                        <w:b/>
                        <w:bCs/>
                        <w14:ligatures w14:val="none"/>
                      </w:rPr>
                      <w:t xml:space="preserve"> </w:t>
                    </w:r>
                    <w:r w:rsidR="006E0958">
                      <w:rPr>
                        <w:rFonts w:ascii="Times New Roman" w:hAnsi="Times New Roman" w:cs="Times New Roman"/>
                        <w:b/>
                        <w:bCs/>
                        <w14:ligatures w14:val="none"/>
                      </w:rPr>
                      <w:t>2023</w:t>
                    </w:r>
                    <w:r w:rsidR="006E0958" w:rsidRPr="00DA08B4">
                      <w:rPr>
                        <w:rFonts w:ascii="Times New Roman" w:hAnsi="Times New Roman" w:cs="Times New Roman"/>
                        <w:b/>
                        <w:bCs/>
                        <w14:ligatures w14:val="none"/>
                      </w:rPr>
                      <w:t>)</w:t>
                    </w:r>
                    <w:r w:rsidR="006E0958">
                      <w:rPr>
                        <w:rFonts w:ascii="Times New Roman" w:hAnsi="Times New Roman" w:cs="Times New Roman"/>
                        <w:b/>
                        <w:bCs/>
                        <w:lang w:val="id-ID"/>
                        <w14:ligatures w14:val="none"/>
                      </w:rPr>
                      <w:t xml:space="preserve"> : </w:t>
                    </w:r>
                    <w:r w:rsidR="006E0958">
                      <w:rPr>
                        <w:rFonts w:ascii="Times New Roman" w:hAnsi="Times New Roman" w:cs="Times New Roman"/>
                        <w:b/>
                        <w:bCs/>
                        <w14:ligatures w14:val="none"/>
                      </w:rPr>
                      <w:t xml:space="preserve">70 </w:t>
                    </w:r>
                    <w:r w:rsidR="006E0958">
                      <w:rPr>
                        <w:rFonts w:ascii="Times New Roman" w:hAnsi="Times New Roman" w:cs="Times New Roman"/>
                        <w:b/>
                        <w:bCs/>
                        <w:lang w:val="id-ID"/>
                        <w14:ligatures w14:val="none"/>
                      </w:rPr>
                      <w:t>-</w:t>
                    </w:r>
                    <w:r w:rsidR="006E0958">
                      <w:rPr>
                        <w:rFonts w:ascii="Times New Roman" w:hAnsi="Times New Roman" w:cs="Times New Roman"/>
                        <w:b/>
                        <w:bCs/>
                        <w14:ligatures w14:val="none"/>
                      </w:rPr>
                      <w:t xml:space="preserve"> 80</w:t>
                    </w:r>
                    <w:r w:rsidR="006E0958">
                      <w:rPr>
                        <w:rFonts w:ascii="Times New Roman" w:hAnsi="Times New Roman" w:cs="Times New Roman"/>
                        <w:b/>
                        <w:bCs/>
                        <w:lang w:val="id-ID"/>
                        <w14:ligatures w14:val="none"/>
                      </w:rPr>
                      <w:t xml:space="preserve"> </w:t>
                    </w:r>
                    <w:r w:rsidR="006E0958" w:rsidRPr="00DA08B4">
                      <w:rPr>
                        <w:rFonts w:ascii="Times New Roman" w:hAnsi="Times New Roman" w:cs="Times New Roman"/>
                        <w:b/>
                        <w:bCs/>
                        <w14:ligatures w14:val="none"/>
                      </w:rPr>
                      <w:t xml:space="preserve">   </w:t>
                    </w:r>
                    <w:r w:rsidR="006E0958">
                      <w:rPr>
                        <w:rFonts w:ascii="Times New Roman" w:hAnsi="Times New Roman" w:cs="Times New Roman"/>
                        <w:b/>
                        <w:bCs/>
                        <w:lang w:val="id-ID"/>
                        <w14:ligatures w14:val="none"/>
                      </w:rPr>
                      <w:t xml:space="preserve">     </w:t>
                    </w:r>
                    <w:r w:rsidR="006E0958" w:rsidRPr="00DA08B4">
                      <w:rPr>
                        <w:rFonts w:ascii="Times New Roman" w:hAnsi="Times New Roman" w:cs="Times New Roman"/>
                        <w:b/>
                        <w:bCs/>
                        <w14:ligatures w14:val="none"/>
                      </w:rPr>
                      <w:t xml:space="preserve">   </w:t>
                    </w:r>
                    <w:r w:rsidR="006E0958">
                      <w:rPr>
                        <w:rFonts w:ascii="Times New Roman" w:hAnsi="Times New Roman" w:cs="Times New Roman"/>
                        <w:b/>
                        <w:bCs/>
                        <w14:ligatures w14:val="none"/>
                      </w:rPr>
                      <w:t xml:space="preserve">    </w:t>
                    </w:r>
                    <w:r w:rsidR="006E0958" w:rsidRPr="00DA08B4">
                      <w:rPr>
                        <w:rFonts w:ascii="Times New Roman" w:hAnsi="Times New Roman" w:cs="Times New Roman"/>
                        <w:b/>
                        <w:bCs/>
                        <w14:ligatures w14:val="none"/>
                      </w:rPr>
                      <w:t xml:space="preserve"> </w:t>
                    </w:r>
                    <w:r w:rsidR="006E0958">
                      <w:rPr>
                        <w:rFonts w:ascii="Times New Roman" w:hAnsi="Times New Roman" w:cs="Times New Roman"/>
                        <w:b/>
                        <w:bCs/>
                        <w:lang w:val="id-ID"/>
                        <w14:ligatures w14:val="none"/>
                      </w:rPr>
                      <w:t xml:space="preserve">    </w:t>
                    </w:r>
                    <w:r w:rsidR="006E0958">
                      <w:rPr>
                        <w:rFonts w:ascii="Times New Roman" w:hAnsi="Times New Roman" w:cs="Times New Roman"/>
                        <w:b/>
                        <w:bCs/>
                        <w14:ligatures w14:val="none"/>
                      </w:rPr>
                      <w:t xml:space="preserve">  </w:t>
                    </w:r>
                    <w:r w:rsidRPr="00DA08B4">
                      <w:rPr>
                        <w:rFonts w:ascii="Times New Roman" w:hAnsi="Times New Roman" w:cs="Times New Roman"/>
                        <w:b/>
                        <w:bCs/>
                        <w14:ligatures w14:val="none"/>
                      </w:rPr>
                      <w:t>E-ISSN 2614-5375</w:t>
                    </w:r>
                  </w:p>
                </w:txbxContent>
              </v:textbox>
            </v:shape>
          </w:pict>
        </mc:Fallback>
      </mc:AlternateContent>
    </w:r>
    <w:r w:rsidRPr="006E60E6">
      <w:rPr>
        <w:noProof/>
        <w:lang w:val="id-ID" w:eastAsia="id-ID"/>
      </w:rPr>
      <mc:AlternateContent>
        <mc:Choice Requires="wps">
          <w:drawing>
            <wp:anchor distT="0" distB="0" distL="114300" distR="114300" simplePos="0" relativeHeight="251659264" behindDoc="0" locked="0" layoutInCell="1" allowOverlap="1" wp14:anchorId="31C2E64E" wp14:editId="1D0A01EC">
              <wp:simplePos x="0" y="0"/>
              <wp:positionH relativeFrom="column">
                <wp:posOffset>413</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E4C774"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85pt" to="4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" strokecolor="black [321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9461D"/>
    <w:multiLevelType w:val="hybridMultilevel"/>
    <w:tmpl w:val="6D421C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61966B0"/>
    <w:multiLevelType w:val="hybridMultilevel"/>
    <w:tmpl w:val="A6D6C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189566">
    <w:abstractNumId w:val="0"/>
  </w:num>
  <w:num w:numId="2" w16cid:durableId="10265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39"/>
    <w:rsid w:val="00010884"/>
    <w:rsid w:val="000244E7"/>
    <w:rsid w:val="00087A1C"/>
    <w:rsid w:val="00090FE1"/>
    <w:rsid w:val="000A79CA"/>
    <w:rsid w:val="000C2BF0"/>
    <w:rsid w:val="000F3C01"/>
    <w:rsid w:val="000F596C"/>
    <w:rsid w:val="001056AF"/>
    <w:rsid w:val="0013064A"/>
    <w:rsid w:val="001E06DB"/>
    <w:rsid w:val="00216AEC"/>
    <w:rsid w:val="00230B95"/>
    <w:rsid w:val="00250ED0"/>
    <w:rsid w:val="002B305C"/>
    <w:rsid w:val="00310910"/>
    <w:rsid w:val="00324F32"/>
    <w:rsid w:val="00345AF8"/>
    <w:rsid w:val="003A43B4"/>
    <w:rsid w:val="003D71C1"/>
    <w:rsid w:val="00452FD0"/>
    <w:rsid w:val="00471F08"/>
    <w:rsid w:val="004F0088"/>
    <w:rsid w:val="005336C8"/>
    <w:rsid w:val="005525B8"/>
    <w:rsid w:val="00592D14"/>
    <w:rsid w:val="00593F33"/>
    <w:rsid w:val="005A625B"/>
    <w:rsid w:val="005A7DA6"/>
    <w:rsid w:val="005B3C90"/>
    <w:rsid w:val="005C68C8"/>
    <w:rsid w:val="005D4781"/>
    <w:rsid w:val="00672AA3"/>
    <w:rsid w:val="00673304"/>
    <w:rsid w:val="006C4475"/>
    <w:rsid w:val="006E0958"/>
    <w:rsid w:val="006F57B3"/>
    <w:rsid w:val="00737505"/>
    <w:rsid w:val="00840699"/>
    <w:rsid w:val="008E5978"/>
    <w:rsid w:val="00903599"/>
    <w:rsid w:val="009801CB"/>
    <w:rsid w:val="00A41854"/>
    <w:rsid w:val="00A564F2"/>
    <w:rsid w:val="00A90F5C"/>
    <w:rsid w:val="00AA7C00"/>
    <w:rsid w:val="00AE0BC5"/>
    <w:rsid w:val="00B25328"/>
    <w:rsid w:val="00B84189"/>
    <w:rsid w:val="00BD7C39"/>
    <w:rsid w:val="00C61877"/>
    <w:rsid w:val="00D157FB"/>
    <w:rsid w:val="00D46769"/>
    <w:rsid w:val="00D747BD"/>
    <w:rsid w:val="00DE5BD2"/>
    <w:rsid w:val="00E15EBC"/>
    <w:rsid w:val="00EA578A"/>
    <w:rsid w:val="00EB5411"/>
    <w:rsid w:val="00F31280"/>
    <w:rsid w:val="00F51085"/>
    <w:rsid w:val="00F8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4C589"/>
  <w15:docId w15:val="{6400A884-CD07-492E-8D80-8D3B3D2B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39"/>
    <w:pPr>
      <w:spacing w:after="120" w:line="285" w:lineRule="auto"/>
    </w:pPr>
    <w:rPr>
      <w:rFonts w:ascii="Calibri" w:eastAsia="Times New Roman" w:hAnsi="Calibri" w:cs="Calibri"/>
      <w:color w:val="000000"/>
      <w:kern w:val="28"/>
      <w:sz w:val="20"/>
      <w:szCs w:val="20"/>
      <w14:ligatures w14:val="standard"/>
      <w14:cntxtAlts/>
    </w:rPr>
  </w:style>
  <w:style w:type="paragraph" w:styleId="Judul1">
    <w:name w:val="heading 1"/>
    <w:basedOn w:val="Normal"/>
    <w:next w:val="Normal"/>
    <w:link w:val="Judul1KAR"/>
    <w:uiPriority w:val="9"/>
    <w:qFormat/>
    <w:rsid w:val="00471F08"/>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id-ID"/>
      <w14:ligatures w14:val="none"/>
      <w14:cntxtAlts w14:val="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BD7C39"/>
    <w:pPr>
      <w:tabs>
        <w:tab w:val="center" w:pos="4680"/>
        <w:tab w:val="right" w:pos="9360"/>
      </w:tabs>
      <w:spacing w:after="0" w:line="240" w:lineRule="auto"/>
    </w:pPr>
  </w:style>
  <w:style w:type="character" w:customStyle="1" w:styleId="HeaderKAR">
    <w:name w:val="Header KAR"/>
    <w:basedOn w:val="FontParagrafDefault"/>
    <w:link w:val="Header"/>
    <w:uiPriority w:val="99"/>
    <w:rsid w:val="00BD7C39"/>
    <w:rPr>
      <w:rFonts w:ascii="Calibri" w:eastAsia="Times New Roman" w:hAnsi="Calibri" w:cs="Calibri"/>
      <w:color w:val="000000"/>
      <w:kern w:val="28"/>
      <w:sz w:val="20"/>
      <w:szCs w:val="20"/>
      <w14:ligatures w14:val="standard"/>
      <w14:cntxtAlts/>
    </w:rPr>
  </w:style>
  <w:style w:type="paragraph" w:styleId="Footer">
    <w:name w:val="footer"/>
    <w:basedOn w:val="Normal"/>
    <w:link w:val="FooterKAR"/>
    <w:uiPriority w:val="99"/>
    <w:unhideWhenUsed/>
    <w:rsid w:val="00BD7C39"/>
    <w:pPr>
      <w:tabs>
        <w:tab w:val="center" w:pos="4680"/>
        <w:tab w:val="right" w:pos="9360"/>
      </w:tabs>
      <w:spacing w:after="0" w:line="240" w:lineRule="auto"/>
    </w:pPr>
  </w:style>
  <w:style w:type="character" w:customStyle="1" w:styleId="FooterKAR">
    <w:name w:val="Footer KAR"/>
    <w:basedOn w:val="FontParagrafDefault"/>
    <w:link w:val="Footer"/>
    <w:uiPriority w:val="99"/>
    <w:rsid w:val="00BD7C39"/>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BD7C39"/>
    <w:rPr>
      <w:color w:val="0563C1"/>
      <w:u w:val="single"/>
    </w:rPr>
  </w:style>
  <w:style w:type="character" w:customStyle="1" w:styleId="shorttext">
    <w:name w:val="short_text"/>
    <w:rsid w:val="00BD7C39"/>
  </w:style>
  <w:style w:type="paragraph" w:styleId="DaftarParagraf">
    <w:name w:val="List Paragraph"/>
    <w:aliases w:val="HEADING 1,List Paragraph1,Body Text Char1,Char Char2,kepala"/>
    <w:basedOn w:val="Normal"/>
    <w:link w:val="DaftarParagrafKAR"/>
    <w:uiPriority w:val="34"/>
    <w:qFormat/>
    <w:rsid w:val="00BD7C39"/>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DaftarParagrafKAR">
    <w:name w:val="Daftar Paragraf KAR"/>
    <w:aliases w:val="HEADING 1 KAR,List Paragraph1 KAR,Body Text Char1 KAR,Char Char2 KAR,kepala KAR"/>
    <w:link w:val="DaftarParagraf"/>
    <w:uiPriority w:val="34"/>
    <w:locked/>
    <w:rsid w:val="00BD7C39"/>
    <w:rPr>
      <w:rFonts w:ascii="Calibri" w:eastAsia="Calibri" w:hAnsi="Calibri" w:cs="Times New Roman"/>
      <w:lang w:val="id-ID"/>
    </w:rPr>
  </w:style>
  <w:style w:type="table" w:styleId="KisiTabel">
    <w:name w:val="Table Grid"/>
    <w:basedOn w:val="TabelNormal"/>
    <w:uiPriority w:val="59"/>
    <w:rsid w:val="00BD7C39"/>
    <w:pPr>
      <w:spacing w:after="0" w:line="240" w:lineRule="auto"/>
    </w:pPr>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FontParagrafDefault"/>
    <w:rsid w:val="00BD7C39"/>
  </w:style>
  <w:style w:type="character" w:styleId="ReferensiKomentar">
    <w:name w:val="annotation reference"/>
    <w:basedOn w:val="FontParagrafDefault"/>
    <w:uiPriority w:val="99"/>
    <w:semiHidden/>
    <w:unhideWhenUsed/>
    <w:rsid w:val="00D157FB"/>
    <w:rPr>
      <w:sz w:val="16"/>
      <w:szCs w:val="16"/>
    </w:rPr>
  </w:style>
  <w:style w:type="paragraph" w:styleId="TeksKomentar">
    <w:name w:val="annotation text"/>
    <w:basedOn w:val="Normal"/>
    <w:link w:val="TeksKomentarKAR"/>
    <w:uiPriority w:val="99"/>
    <w:semiHidden/>
    <w:unhideWhenUsed/>
    <w:rsid w:val="00D157FB"/>
    <w:pPr>
      <w:spacing w:line="240" w:lineRule="auto"/>
    </w:pPr>
  </w:style>
  <w:style w:type="character" w:customStyle="1" w:styleId="TeksKomentarKAR">
    <w:name w:val="Teks Komentar KAR"/>
    <w:basedOn w:val="FontParagrafDefault"/>
    <w:link w:val="TeksKomentar"/>
    <w:uiPriority w:val="99"/>
    <w:semiHidden/>
    <w:rsid w:val="00D157FB"/>
    <w:rPr>
      <w:rFonts w:ascii="Calibri" w:eastAsia="Times New Roman" w:hAnsi="Calibri" w:cs="Calibri"/>
      <w:color w:val="000000"/>
      <w:kern w:val="28"/>
      <w:sz w:val="20"/>
      <w:szCs w:val="20"/>
      <w14:ligatures w14:val="standard"/>
      <w14:cntxtAlts/>
    </w:rPr>
  </w:style>
  <w:style w:type="paragraph" w:styleId="SubjekKomentar">
    <w:name w:val="annotation subject"/>
    <w:basedOn w:val="TeksKomentar"/>
    <w:next w:val="TeksKomentar"/>
    <w:link w:val="SubjekKomentarKAR"/>
    <w:uiPriority w:val="99"/>
    <w:semiHidden/>
    <w:unhideWhenUsed/>
    <w:rsid w:val="00D157FB"/>
    <w:rPr>
      <w:b/>
      <w:bCs/>
    </w:rPr>
  </w:style>
  <w:style w:type="character" w:customStyle="1" w:styleId="SubjekKomentarKAR">
    <w:name w:val="Subjek Komentar KAR"/>
    <w:basedOn w:val="TeksKomentarKAR"/>
    <w:link w:val="SubjekKomentar"/>
    <w:uiPriority w:val="99"/>
    <w:semiHidden/>
    <w:rsid w:val="00D157FB"/>
    <w:rPr>
      <w:rFonts w:ascii="Calibri" w:eastAsia="Times New Roman" w:hAnsi="Calibri" w:cs="Calibri"/>
      <w:b/>
      <w:bCs/>
      <w:color w:val="000000"/>
      <w:kern w:val="28"/>
      <w:sz w:val="20"/>
      <w:szCs w:val="20"/>
      <w14:ligatures w14:val="standard"/>
      <w14:cntxtAlts/>
    </w:rPr>
  </w:style>
  <w:style w:type="paragraph" w:styleId="TeksBalon">
    <w:name w:val="Balloon Text"/>
    <w:basedOn w:val="Normal"/>
    <w:link w:val="TeksBalonKAR"/>
    <w:uiPriority w:val="99"/>
    <w:semiHidden/>
    <w:unhideWhenUsed/>
    <w:rsid w:val="00D157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157FB"/>
    <w:rPr>
      <w:rFonts w:ascii="Tahoma" w:eastAsia="Times New Roman" w:hAnsi="Tahoma" w:cs="Tahoma"/>
      <w:color w:val="000000"/>
      <w:kern w:val="28"/>
      <w:sz w:val="16"/>
      <w:szCs w:val="16"/>
      <w14:ligatures w14:val="standard"/>
      <w14:cntxtAlts/>
    </w:rPr>
  </w:style>
  <w:style w:type="character" w:customStyle="1" w:styleId="Judul1KAR">
    <w:name w:val="Judul 1 KAR"/>
    <w:basedOn w:val="FontParagrafDefault"/>
    <w:link w:val="Judul1"/>
    <w:uiPriority w:val="9"/>
    <w:rsid w:val="00471F08"/>
    <w:rPr>
      <w:rFonts w:asciiTheme="majorHAnsi" w:eastAsiaTheme="majorEastAsia" w:hAnsiTheme="majorHAnsi" w:cstheme="majorBidi"/>
      <w:b/>
      <w:bCs/>
      <w:color w:val="2F5496" w:themeColor="accent1" w:themeShade="BF"/>
      <w:sz w:val="28"/>
      <w:szCs w:val="28"/>
      <w:lang w:val="id-ID"/>
    </w:rPr>
  </w:style>
  <w:style w:type="paragraph" w:styleId="TeksIsi">
    <w:name w:val="Body Text"/>
    <w:basedOn w:val="Normal"/>
    <w:link w:val="TeksIsiKAR"/>
    <w:rsid w:val="00324F32"/>
    <w:pPr>
      <w:spacing w:line="240" w:lineRule="auto"/>
    </w:pPr>
    <w:rPr>
      <w:rFonts w:ascii="Times New Roman" w:eastAsia="Yu Mincho" w:hAnsi="Times New Roman" w:cs="Times New Roman"/>
      <w:color w:val="auto"/>
      <w:kern w:val="0"/>
      <w:sz w:val="24"/>
      <w:szCs w:val="24"/>
      <w:lang w:val="en-GB"/>
      <w14:ligatures w14:val="none"/>
      <w14:cntxtAlts w14:val="0"/>
    </w:rPr>
  </w:style>
  <w:style w:type="character" w:customStyle="1" w:styleId="TeksIsiKAR">
    <w:name w:val="Teks Isi KAR"/>
    <w:basedOn w:val="FontParagrafDefault"/>
    <w:link w:val="TeksIsi"/>
    <w:rsid w:val="00324F32"/>
    <w:rPr>
      <w:rFonts w:ascii="Times New Roman" w:eastAsia="Yu Mincho" w:hAnsi="Times New Roman" w:cs="Times New Roman"/>
      <w:sz w:val="24"/>
      <w:szCs w:val="24"/>
      <w:lang w:val="en-GB"/>
    </w:rPr>
  </w:style>
  <w:style w:type="paragraph" w:styleId="NormalWeb">
    <w:name w:val="Normal (Web)"/>
    <w:basedOn w:val="Normal"/>
    <w:uiPriority w:val="99"/>
    <w:unhideWhenUsed/>
    <w:rsid w:val="00324F32"/>
    <w:pPr>
      <w:spacing w:before="100" w:beforeAutospacing="1" w:after="100" w:afterAutospacing="1" w:line="240" w:lineRule="auto"/>
    </w:pPr>
    <w:rPr>
      <w:rFonts w:ascii="Times New Roman" w:hAnsi="Times New Roman" w:cs="Times New Roman"/>
      <w:color w:val="auto"/>
      <w:kern w:val="0"/>
      <w:sz w:val="24"/>
      <w:szCs w:val="24"/>
      <w:lang w:val="id-ID" w:eastAsia="id-ID"/>
      <w14:ligatures w14:val="none"/>
      <w14:cntxtAlts w14:val="0"/>
    </w:rPr>
  </w:style>
  <w:style w:type="character" w:styleId="NomorHalaman">
    <w:name w:val="page number"/>
    <w:basedOn w:val="FontParagrafDefault"/>
    <w:uiPriority w:val="99"/>
    <w:semiHidden/>
    <w:unhideWhenUsed/>
    <w:rsid w:val="0067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ulandari@umj.ac.id" TargetMode="External"/><Relationship Id="rId18" Type="http://schemas.openxmlformats.org/officeDocument/2006/relationships/hyperlink" Target="http://creativecommons.org/licenses/by-sa/4.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ewi.punamawati@umj.ac.id" TargetMode="External"/><Relationship Id="rId17" Type="http://schemas.openxmlformats.org/officeDocument/2006/relationships/hyperlink" Target="mailto:jurnal.woh@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urnalwoh.fkm@umi.ac.id"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wi.punamawati@umj.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urnal.woh@gmail.com"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ndriyani@umj.ac.i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564C7-4985-42D7-AED5-A3DFCD20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12566</Words>
  <Characters>71628</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Tirta Shariff</cp:lastModifiedBy>
  <cp:revision>7</cp:revision>
  <dcterms:created xsi:type="dcterms:W3CDTF">2023-01-24T10:14:00Z</dcterms:created>
  <dcterms:modified xsi:type="dcterms:W3CDTF">2023-01-31T03:46:00Z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66ffafa5-9de7-3ce3-952d-d5a3e0819012</vt:lpwstr>
  </property>
  <property fmtid="{D5CDD505-2E9C-101B-9397-08002B2CF9AE}" pid="24" name="Mendeley Citation Style_1">
    <vt:lpwstr>http://www.zotero.org/styles/vancouver</vt:lpwstr>
  </property>
  <property fmtid="{D5CDD505-2E9C-101B-9397-08002B2CF9AE}" pid="25" name="MSIP_Label_defa4170-0d19-0005-0004-bc88714345d2_Enabled">
    <vt:lpwstr>true</vt:lpwstr>
  </property>
  <property fmtid="{D5CDD505-2E9C-101B-9397-08002B2CF9AE}" pid="26" name="MSIP_Label_defa4170-0d19-0005-0004-bc88714345d2_SetDate">
    <vt:lpwstr>2023-01-25T20:03:35Z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1c5e7fd8-64f9-4826-9bda-9aeffbe35d67</vt:lpwstr>
  </property>
  <property fmtid="{D5CDD505-2E9C-101B-9397-08002B2CF9AE}" pid="30" name="MSIP_Label_defa4170-0d19-0005-0004-bc88714345d2_ActionId">
    <vt:lpwstr>25377998-1c2f-45d7-87c9-3108629ce96a</vt:lpwstr>
  </property>
  <property fmtid="{D5CDD505-2E9C-101B-9397-08002B2CF9AE}" pid="31" name="MSIP_Label_defa4170-0d19-0005-0004-bc88714345d2_ContentBits">
    <vt:lpwstr>0</vt:lpwstr>
  </property>
</Properties>
</file>